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1F57C8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1F57C8">
              <w:rPr>
                <w:b/>
              </w:rPr>
              <w:t>Brandbekämpfung und ABC-Einsatz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1F57C8">
              <w:rPr>
                <w:b/>
              </w:rPr>
              <w:t>2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1F57C8">
              <w:t>80</w:t>
            </w:r>
            <w:r w:rsidRPr="000333BB">
              <w:t xml:space="preserve"> UStd.):</w:t>
            </w:r>
            <w:r w:rsidR="00D6108B">
              <w:t xml:space="preserve"> </w:t>
            </w:r>
            <w:r w:rsidR="001F57C8">
              <w:rPr>
                <w:b/>
              </w:rPr>
              <w:t>Gefährliche Stoffe und Güter beurteilen und handhaben</w:t>
            </w:r>
          </w:p>
          <w:p w:rsidR="00401D77" w:rsidRPr="007D06CC" w:rsidRDefault="00401D77" w:rsidP="001F57C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1F57C8">
              <w:rPr>
                <w:b/>
              </w:rPr>
              <w:t>2.1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1F57C8">
              <w:t>40</w:t>
            </w:r>
            <w:r w:rsidRPr="000333BB">
              <w:t xml:space="preserve"> UStd.):</w:t>
            </w:r>
            <w:r w:rsidR="00D6108B">
              <w:t xml:space="preserve"> </w:t>
            </w:r>
            <w:r w:rsidR="001F57C8">
              <w:rPr>
                <w:b/>
              </w:rPr>
              <w:t>Erkennung von Gefahren bei der Produktion von Stoffen in Chemieunternehmen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1F57C8" w:rsidRPr="00341ED8" w:rsidRDefault="001F57C8" w:rsidP="001F57C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341ED8">
              <w:rPr>
                <w:b w:val="0"/>
              </w:rPr>
              <w:t>Störfall in einem Chemiewerk</w:t>
            </w:r>
          </w:p>
          <w:p w:rsidR="00401D77" w:rsidRPr="007D06CC" w:rsidRDefault="001F57C8" w:rsidP="001F57C8">
            <w:pPr>
              <w:pStyle w:val="Tabellentext"/>
              <w:spacing w:before="0"/>
            </w:pPr>
            <w:r>
              <w:t>Um ca. 14:30 Uhr kam es aufgrund einer Undichtigkeit an der Hauptroh</w:t>
            </w:r>
            <w:r>
              <w:t>r</w:t>
            </w:r>
            <w:r>
              <w:t xml:space="preserve">leitung, die einen Chemiepark mit Ethylen versorgt, zu einem Brand. Ein Vorratstank nahe der Leckage fing ebenfalls Feuer. Das Feuer am </w:t>
            </w:r>
            <w:proofErr w:type="spellStart"/>
            <w:r>
              <w:t>Acry</w:t>
            </w:r>
            <w:bookmarkStart w:id="0" w:name="_GoBack"/>
            <w:bookmarkEnd w:id="0"/>
            <w:r>
              <w:t>l</w:t>
            </w:r>
            <w:r>
              <w:t>nitriltank</w:t>
            </w:r>
            <w:proofErr w:type="spellEnd"/>
            <w:r>
              <w:t xml:space="preserve"> war am selben Abend um 23:50 Uhr unter Kontrolle. Feue</w:t>
            </w:r>
            <w:r>
              <w:t>r</w:t>
            </w:r>
            <w:r>
              <w:t>wehrleute blieben vor Ort, um den Tank weiterhin zu kühlen und unter Beobachtung zu halten. Die Auszubildenden sollen anhand der Lagepläne und Produktionsunterlagen eine Einsatzplanung entwerfen.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1F57C8" w:rsidRPr="005C4653" w:rsidRDefault="001F57C8" w:rsidP="005C4653">
            <w:pPr>
              <w:pStyle w:val="Tabellenspiegelstrich"/>
            </w:pPr>
            <w:r w:rsidRPr="005C4653">
              <w:t>Liste sicherheitsrelevanter Kenndaten</w:t>
            </w:r>
          </w:p>
          <w:p w:rsidR="001F57C8" w:rsidRPr="005C4653" w:rsidRDefault="001F57C8" w:rsidP="005C4653">
            <w:pPr>
              <w:pStyle w:val="Tabellenspiegelstrich"/>
            </w:pPr>
            <w:r w:rsidRPr="005C4653">
              <w:t>Plakat zu den Sicherheitsmaßnahmen in der Produktion</w:t>
            </w:r>
          </w:p>
          <w:p w:rsidR="001F57C8" w:rsidRPr="005C4653" w:rsidRDefault="001F57C8" w:rsidP="005C4653">
            <w:pPr>
              <w:pStyle w:val="Tabellenspiegelstrich"/>
            </w:pPr>
            <w:r w:rsidRPr="005C4653">
              <w:t>Übersicht der Gefahrenpotenziale</w:t>
            </w:r>
          </w:p>
          <w:p w:rsidR="001F57C8" w:rsidRPr="005C4653" w:rsidRDefault="001F57C8" w:rsidP="005C4653">
            <w:pPr>
              <w:pStyle w:val="Tabellenspiegelstrich"/>
            </w:pPr>
            <w:r w:rsidRPr="005C4653">
              <w:t>Einsatzplanung</w:t>
            </w:r>
          </w:p>
          <w:p w:rsidR="001F57C8" w:rsidRPr="007D06CC" w:rsidRDefault="001F57C8" w:rsidP="005C4653">
            <w:pPr>
              <w:pStyle w:val="Tabellentext"/>
            </w:pP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1F57C8" w:rsidRPr="00663AE0" w:rsidRDefault="001F57C8" w:rsidP="001F57C8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46458B">
              <w:rPr>
                <w:b w:val="0"/>
              </w:rPr>
              <w:t>Die Schülerinnen und Schüler</w:t>
            </w:r>
          </w:p>
          <w:p w:rsidR="001F57C8" w:rsidRDefault="001F57C8" w:rsidP="001F57C8">
            <w:pPr>
              <w:pStyle w:val="Tabellenspiegelstrich"/>
            </w:pPr>
            <w:r>
              <w:t>erkennen Kennzeichnungen von Gefahrstoffen</w:t>
            </w:r>
          </w:p>
          <w:p w:rsidR="001F57C8" w:rsidRDefault="001F57C8" w:rsidP="001F57C8">
            <w:pPr>
              <w:pStyle w:val="Tabellenspiegelstrich"/>
            </w:pPr>
            <w:r>
              <w:t>wenden naturwissenschaftliche Gesetzmäßigkeiten zur Bewertung von Gefahren an</w:t>
            </w:r>
          </w:p>
          <w:p w:rsidR="001F57C8" w:rsidRDefault="001F57C8" w:rsidP="001F57C8">
            <w:pPr>
              <w:pStyle w:val="Tabellenspiegelstrich"/>
            </w:pPr>
            <w:r>
              <w:t>erläutern die Funktionsprinzipien von Schutz- und Schadensbegre</w:t>
            </w:r>
            <w:r>
              <w:t>n</w:t>
            </w:r>
            <w:r>
              <w:t>zungseinrichtungen</w:t>
            </w:r>
          </w:p>
          <w:p w:rsidR="001F57C8" w:rsidRDefault="001F57C8" w:rsidP="001F57C8">
            <w:pPr>
              <w:pStyle w:val="Tabellenspiegelstrich"/>
            </w:pPr>
            <w:r>
              <w:t>unterscheiden Maßnahmen zur Werterhaltung von Produktionsanlagen und Maßnahmen zur Sicherung und Rettung von Personen</w:t>
            </w:r>
          </w:p>
          <w:p w:rsidR="00401D77" w:rsidRPr="007D06CC" w:rsidRDefault="001F57C8" w:rsidP="001F57C8">
            <w:pPr>
              <w:pStyle w:val="Tabellenspiegelstrich"/>
            </w:pPr>
            <w:r>
              <w:t>erstellen einen Einsatzplan.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1F57C8" w:rsidRDefault="001F57C8" w:rsidP="001F57C8">
            <w:pPr>
              <w:pStyle w:val="Tabellenspiegelstrich"/>
            </w:pPr>
            <w:r>
              <w:t>Zusammenhang von Bindungsarten und Stoffeigenschaften</w:t>
            </w:r>
          </w:p>
          <w:p w:rsidR="001F57C8" w:rsidRDefault="001F57C8" w:rsidP="001F57C8">
            <w:pPr>
              <w:pStyle w:val="Tabellenspiegelstrich"/>
            </w:pPr>
            <w:r>
              <w:t>Aggregatzustände</w:t>
            </w:r>
          </w:p>
          <w:p w:rsidR="001F57C8" w:rsidRDefault="001F57C8" w:rsidP="001F57C8">
            <w:pPr>
              <w:pStyle w:val="Tabellenspiegelstrich"/>
            </w:pPr>
            <w:r>
              <w:t>Energiebilanzierungen, Verhalten von Gasen und Dämpfen</w:t>
            </w:r>
          </w:p>
          <w:p w:rsidR="001F57C8" w:rsidRDefault="001F57C8" w:rsidP="001F57C8">
            <w:pPr>
              <w:pStyle w:val="Tabellenspiegelstrich"/>
            </w:pPr>
            <w:r>
              <w:t>Zersetzungsreaktionen und Synthesen, Anwendung von Reaktion</w:t>
            </w:r>
            <w:r>
              <w:t>s</w:t>
            </w:r>
            <w:r>
              <w:t>gleichungen</w:t>
            </w:r>
          </w:p>
          <w:p w:rsidR="001F57C8" w:rsidRDefault="001F57C8" w:rsidP="001F57C8">
            <w:pPr>
              <w:pStyle w:val="Tabellenspiegelstrich"/>
            </w:pPr>
            <w:r>
              <w:t>einfache stöchiometrische Berechnungen</w:t>
            </w:r>
          </w:p>
          <w:p w:rsidR="001F57C8" w:rsidRDefault="001F57C8" w:rsidP="001F57C8">
            <w:pPr>
              <w:pStyle w:val="Tabellenspiegelstrich"/>
            </w:pPr>
            <w:r>
              <w:t>Reaktionsgeschwindigkeit, Verpuffung, Explosion, Detonation</w:t>
            </w:r>
          </w:p>
          <w:p w:rsidR="001F57C8" w:rsidRDefault="001F57C8" w:rsidP="001F57C8">
            <w:pPr>
              <w:pStyle w:val="Tabellenspiegelstrich"/>
            </w:pPr>
            <w:r>
              <w:t>sicherheitsrelevante Kenndaten, Explosionsgrenzen, Zündtemperatur, Flammpunkt</w:t>
            </w:r>
          </w:p>
          <w:p w:rsidR="001F57C8" w:rsidRDefault="001F57C8" w:rsidP="001F57C8">
            <w:pPr>
              <w:pStyle w:val="Tabellenspiegelstrich"/>
            </w:pPr>
            <w:r>
              <w:t>Verfahrensfließbilder mit Grundsymbolen</w:t>
            </w:r>
          </w:p>
          <w:p w:rsidR="001F57C8" w:rsidRDefault="001F57C8" w:rsidP="001F57C8">
            <w:pPr>
              <w:pStyle w:val="Tabellenspiegelstrich"/>
            </w:pPr>
            <w:r>
              <w:t>Sicherheitseinrichtungen in Produktionsanlagen</w:t>
            </w:r>
          </w:p>
          <w:p w:rsidR="00401D77" w:rsidRDefault="001F57C8" w:rsidP="001F57C8">
            <w:pPr>
              <w:pStyle w:val="Tabellenspiegelstrich"/>
            </w:pPr>
            <w:r>
              <w:t>Konstruktive Maßnahmen zur Anlagensicherung</w:t>
            </w:r>
          </w:p>
          <w:p w:rsidR="00401D77" w:rsidRPr="007D06CC" w:rsidRDefault="00401D77" w:rsidP="001F57C8">
            <w:pPr>
              <w:pStyle w:val="Tabellenspiegelstrich"/>
            </w:pPr>
            <w:r>
              <w:t>…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1F57C8" w:rsidRDefault="001F57C8" w:rsidP="005C4653">
            <w:pPr>
              <w:pStyle w:val="Tabellenspiegelstrich"/>
              <w:rPr>
                <w:b/>
              </w:rPr>
            </w:pPr>
            <w:r>
              <w:t>Experiment mit Auswertung</w:t>
            </w:r>
          </w:p>
          <w:p w:rsidR="006514E2" w:rsidRPr="007D06CC" w:rsidRDefault="001F57C8" w:rsidP="005C4653">
            <w:pPr>
              <w:pStyle w:val="Tabellenspiegelstrich"/>
            </w:pPr>
            <w:r>
              <w:t>Dokumentation nach betrieblichen und gesetzlichen Vorgaben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:rsidR="006514E2" w:rsidRPr="007D06CC" w:rsidRDefault="001F57C8" w:rsidP="006514E2">
            <w:pPr>
              <w:pStyle w:val="Tabellentext"/>
            </w:pPr>
            <w:r>
              <w:t>Tabellenbuch, Sicherheitsdatenblätter, Gefahrstoffdatenbanken, Internetrecherche (www.atemschutzunfaelle.de)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Pr="00B94DE7" w:rsidRDefault="00B94DE7" w:rsidP="00140360">
            <w:pPr>
              <w:pStyle w:val="Tabellentext"/>
              <w:spacing w:before="0"/>
            </w:pPr>
          </w:p>
        </w:tc>
      </w:tr>
    </w:tbl>
    <w:p w:rsidR="0027406F" w:rsidRPr="006A7891" w:rsidRDefault="0027406F" w:rsidP="00C10EBF">
      <w:pPr>
        <w:spacing w:before="0" w:after="0"/>
        <w:rPr>
          <w:sz w:val="32"/>
          <w:szCs w:val="32"/>
        </w:rPr>
      </w:pPr>
    </w:p>
    <w:sectPr w:rsidR="0027406F" w:rsidRPr="006A7891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023610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02361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34F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34F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1F57C8" w:rsidP="008234F4">
    <w:pPr>
      <w:pStyle w:val="berschrift2"/>
      <w:numPr>
        <w:ilvl w:val="0"/>
        <w:numId w:val="0"/>
      </w:numPr>
      <w:spacing w:before="0"/>
    </w:pPr>
    <w:r>
      <w:rPr>
        <w:bCs/>
        <w:szCs w:val="28"/>
      </w:rPr>
      <w:t>Werkfeuerwehrfrau/</w:t>
    </w:r>
    <w:r>
      <w:rPr>
        <w:bCs/>
        <w:szCs w:val="28"/>
      </w:rPr>
      <w:t>Werkfeuerwehrmann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536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3610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57C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06F5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4653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5C465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5C4653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7DF23A5.dotm</Template>
  <TotalTime>0</TotalTime>
  <Pages>2</Pages>
  <Words>255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2017-02-03T08:34:00Z</dcterms:created>
  <dcterms:modified xsi:type="dcterms:W3CDTF">2017-02-03T08:41:00Z</dcterms:modified>
</cp:coreProperties>
</file>