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1651" w14:textId="4E0AE067" w:rsidR="004654E5" w:rsidRPr="008B7A32" w:rsidRDefault="00E439A2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4BD6318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1CAFF101" w14:textId="77777777" w:rsidR="00F22759" w:rsidRDefault="007B3BC5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108F5E3F" w14:textId="77777777" w:rsidR="00F30991" w:rsidRPr="007B3BC5" w:rsidRDefault="00F30991" w:rsidP="00E4291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671F5826" w14:textId="5CFED523" w:rsidR="007B3BC5" w:rsidRDefault="00A64A14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Sie haben</w:t>
      </w:r>
      <w:r w:rsidR="00604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="00604B4E">
        <w:rPr>
          <w:rFonts w:ascii="Arial" w:hAnsi="Arial" w:cs="Arial"/>
        </w:rPr>
        <w:t xml:space="preserve"> Quiz ausgefüllt. </w:t>
      </w:r>
      <w:r w:rsidR="00EB3B92" w:rsidRPr="00EB3B92">
        <w:rPr>
          <w:rFonts w:ascii="Arial" w:hAnsi="Arial" w:cs="Arial"/>
        </w:rPr>
        <w:t>Bilden Sie Gruppen zu den Themen Kohlehydrate, Proteine und Fette. Alle Mitglieder einer Gruppe setzen sich an einen Tisch.</w:t>
      </w:r>
    </w:p>
    <w:p w14:paraId="38858BA9" w14:textId="77777777" w:rsidR="00604B4E" w:rsidRDefault="00604B4E" w:rsidP="00E42919">
      <w:pPr>
        <w:spacing w:after="120" w:line="276" w:lineRule="auto"/>
        <w:rPr>
          <w:rFonts w:ascii="Arial" w:hAnsi="Arial" w:cs="Arial"/>
        </w:rPr>
      </w:pPr>
    </w:p>
    <w:p w14:paraId="764BB4C6" w14:textId="77777777" w:rsidR="00604B4E" w:rsidRPr="00604B4E" w:rsidRDefault="00604B4E" w:rsidP="00E42919">
      <w:pPr>
        <w:spacing w:after="120" w:line="276" w:lineRule="auto"/>
        <w:rPr>
          <w:rFonts w:ascii="Arial" w:hAnsi="Arial" w:cs="Arial"/>
          <w:b/>
        </w:rPr>
      </w:pPr>
      <w:r w:rsidRPr="00604B4E">
        <w:rPr>
          <w:rFonts w:ascii="Arial" w:hAnsi="Arial" w:cs="Arial"/>
          <w:b/>
        </w:rPr>
        <w:t>Gruppenarbeit:</w:t>
      </w:r>
    </w:p>
    <w:p w14:paraId="5162FCBA" w14:textId="04FB89ED" w:rsidR="00604B4E" w:rsidRDefault="00A64A14" w:rsidP="00847E14">
      <w:pPr>
        <w:pStyle w:val="Listenabsatz"/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Lesen Sie sich </w:t>
      </w:r>
      <w:r w:rsidR="00604B4E">
        <w:rPr>
          <w:rFonts w:ascii="Arial" w:hAnsi="Arial" w:cs="Arial"/>
        </w:rPr>
        <w:t xml:space="preserve">gegenseitig </w:t>
      </w:r>
      <w:r>
        <w:rPr>
          <w:rFonts w:ascii="Arial" w:hAnsi="Arial" w:cs="Arial"/>
        </w:rPr>
        <w:t>Ihr</w:t>
      </w:r>
      <w:r w:rsidR="00F15E43">
        <w:rPr>
          <w:rFonts w:ascii="Arial" w:hAnsi="Arial" w:cs="Arial"/>
        </w:rPr>
        <w:t>e</w:t>
      </w:r>
      <w:r w:rsidR="00604B4E">
        <w:rPr>
          <w:rFonts w:ascii="Arial" w:hAnsi="Arial" w:cs="Arial"/>
        </w:rPr>
        <w:t xml:space="preserve"> Antworten</w:t>
      </w:r>
      <w:r>
        <w:rPr>
          <w:rFonts w:ascii="Arial" w:hAnsi="Arial" w:cs="Arial"/>
        </w:rPr>
        <w:t xml:space="preserve"> auf die Quizfragen vor. Ergänzen und korrigieren Sie Ihre </w:t>
      </w:r>
      <w:r w:rsidR="00604B4E">
        <w:rPr>
          <w:rFonts w:ascii="Arial" w:hAnsi="Arial" w:cs="Arial"/>
        </w:rPr>
        <w:t>Antworten.</w:t>
      </w:r>
    </w:p>
    <w:p w14:paraId="5D863B84" w14:textId="101619EC" w:rsidR="00604B4E" w:rsidRDefault="00A64A14" w:rsidP="00847E14">
      <w:pPr>
        <w:pStyle w:val="Listenabsatz"/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Füllen Sie</w:t>
      </w:r>
      <w:r w:rsidR="00604B4E">
        <w:rPr>
          <w:rFonts w:ascii="Arial" w:hAnsi="Arial" w:cs="Arial"/>
        </w:rPr>
        <w:t xml:space="preserve"> gemeinsam die Spalte „</w:t>
      </w:r>
      <w:r>
        <w:rPr>
          <w:rFonts w:ascii="Arial" w:hAnsi="Arial" w:cs="Arial"/>
        </w:rPr>
        <w:t>Ihres</w:t>
      </w:r>
      <w:r w:rsidR="00604B4E">
        <w:rPr>
          <w:rFonts w:ascii="Arial" w:hAnsi="Arial" w:cs="Arial"/>
        </w:rPr>
        <w:t>“ Hauptnährstoffs im Laufprotokoll aus.</w:t>
      </w:r>
    </w:p>
    <w:p w14:paraId="01A62FE4" w14:textId="2BADE734" w:rsidR="00604B4E" w:rsidRDefault="00604B4E" w:rsidP="00847E14">
      <w:pPr>
        <w:pStyle w:val="Listenabsatz"/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Wichtig: Jede</w:t>
      </w:r>
      <w:r w:rsidR="00F15E4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r muss später </w:t>
      </w:r>
      <w:r w:rsidR="00F15E43">
        <w:rPr>
          <w:rFonts w:ascii="Arial" w:hAnsi="Arial" w:cs="Arial"/>
        </w:rPr>
        <w:t>ihre/</w:t>
      </w:r>
      <w:r>
        <w:rPr>
          <w:rFonts w:ascii="Arial" w:hAnsi="Arial" w:cs="Arial"/>
        </w:rPr>
        <w:t xml:space="preserve">seine Ergebnisse präsentieren können! </w:t>
      </w:r>
      <w:r w:rsidR="00A64A14">
        <w:rPr>
          <w:rFonts w:ascii="Arial" w:hAnsi="Arial" w:cs="Arial"/>
        </w:rPr>
        <w:t>Sie sollten</w:t>
      </w:r>
      <w:r>
        <w:rPr>
          <w:rFonts w:ascii="Arial" w:hAnsi="Arial" w:cs="Arial"/>
        </w:rPr>
        <w:t xml:space="preserve"> also alle Fragen, die </w:t>
      </w:r>
      <w:r w:rsidR="00A64A14">
        <w:rPr>
          <w:rFonts w:ascii="Arial" w:hAnsi="Arial" w:cs="Arial"/>
        </w:rPr>
        <w:t>Sie noch haben</w:t>
      </w:r>
      <w:r>
        <w:rPr>
          <w:rFonts w:ascii="Arial" w:hAnsi="Arial" w:cs="Arial"/>
        </w:rPr>
        <w:t>, jetzt klären.</w:t>
      </w:r>
    </w:p>
    <w:tbl>
      <w:tblPr>
        <w:tblStyle w:val="Tabellenraster"/>
        <w:tblpPr w:leftFromText="141" w:rightFromText="141" w:vertAnchor="text" w:horzAnchor="margin" w:tblpY="401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847E14" w14:paraId="7C05AD13" w14:textId="77777777" w:rsidTr="00847E14">
        <w:tc>
          <w:tcPr>
            <w:tcW w:w="5000" w:type="pct"/>
            <w:shd w:val="clear" w:color="auto" w:fill="BFBFBF" w:themeFill="background1" w:themeFillShade="BF"/>
          </w:tcPr>
          <w:p w14:paraId="6D193B52" w14:textId="77777777" w:rsidR="00847E14" w:rsidRDefault="00847E14" w:rsidP="00847E1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2210BEB8" w14:textId="1EA1C1DC" w:rsidR="00847E14" w:rsidRDefault="00847E14" w:rsidP="005F5D1E">
      <w:pPr>
        <w:spacing w:after="120" w:line="276" w:lineRule="auto"/>
        <w:rPr>
          <w:rFonts w:ascii="Arial" w:hAnsi="Arial" w:cs="Arial"/>
        </w:rPr>
      </w:pPr>
    </w:p>
    <w:p w14:paraId="6D8F39D2" w14:textId="7B7E6738" w:rsidR="00847E14" w:rsidRDefault="00847E14" w:rsidP="005F5D1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Siehe nächste Seite</w:t>
      </w:r>
    </w:p>
    <w:p w14:paraId="5158AE26" w14:textId="77777777" w:rsidR="00847E14" w:rsidRDefault="00847E14" w:rsidP="005F5D1E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DD462C" w:rsidRPr="00D57D94" w14:paraId="49256CCF" w14:textId="77777777" w:rsidTr="006565E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DCEAB8" w14:textId="77777777" w:rsidR="00DD462C" w:rsidRPr="00D57D94" w:rsidRDefault="00DD462C" w:rsidP="006565E0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BCC247B" w14:textId="77777777" w:rsidR="00DD462C" w:rsidRPr="00D57D94" w:rsidRDefault="00DD462C" w:rsidP="00DD462C">
      <w:pPr>
        <w:spacing w:after="120" w:line="276" w:lineRule="auto"/>
        <w:rPr>
          <w:rFonts w:ascii="Arial" w:eastAsia="Calibri" w:hAnsi="Arial" w:cs="Arial"/>
          <w:sz w:val="16"/>
          <w:szCs w:val="16"/>
        </w:rPr>
      </w:pPr>
    </w:p>
    <w:p w14:paraId="44CAAAB7" w14:textId="25C28DF0" w:rsidR="00EB3B92" w:rsidRDefault="00DD462C" w:rsidP="00E42919">
      <w:pPr>
        <w:spacing w:after="120" w:line="276" w:lineRule="auto"/>
        <w:rPr>
          <w:rFonts w:ascii="Arial" w:eastAsia="Calibri" w:hAnsi="Arial" w:cs="Arial"/>
        </w:rPr>
      </w:pPr>
      <w:r w:rsidRPr="00D57D94">
        <w:rPr>
          <w:rFonts w:ascii="Arial" w:eastAsia="Calibri" w:hAnsi="Arial" w:cs="Arial"/>
        </w:rPr>
        <w:t>Ersteller: QUA-LiS NRW</w:t>
      </w:r>
      <w:r w:rsidR="009A4E74">
        <w:rPr>
          <w:rFonts w:ascii="Arial" w:eastAsia="Calibri" w:hAnsi="Arial" w:cs="Arial"/>
        </w:rPr>
        <w:br/>
      </w:r>
      <w:r w:rsidRPr="00D57D94">
        <w:rPr>
          <w:rFonts w:ascii="Arial" w:eastAsia="Calibri" w:hAnsi="Arial" w:cs="Arial"/>
        </w:rPr>
        <w:t>Sie dürfen den Text unter Nennung des Erstellers nicht-kommerziell nutzen.</w:t>
      </w:r>
    </w:p>
    <w:p w14:paraId="33CC0682" w14:textId="00B482D8" w:rsidR="00E0420A" w:rsidRDefault="00E0420A" w:rsidP="00E42919">
      <w:pPr>
        <w:spacing w:after="120" w:line="276" w:lineRule="auto"/>
        <w:rPr>
          <w:rFonts w:ascii="Arial" w:eastAsia="Calibri" w:hAnsi="Arial" w:cs="Arial"/>
        </w:rPr>
      </w:pPr>
    </w:p>
    <w:p w14:paraId="07049588" w14:textId="77777777" w:rsidR="00E0420A" w:rsidRDefault="00E0420A" w:rsidP="00E42919">
      <w:pPr>
        <w:spacing w:after="120" w:line="276" w:lineRule="auto"/>
        <w:rPr>
          <w:rFonts w:ascii="Arial" w:hAnsi="Arial" w:cs="Arial"/>
        </w:rPr>
        <w:sectPr w:rsidR="00E0420A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Y="1518"/>
        <w:tblW w:w="0" w:type="auto"/>
        <w:tblLook w:val="04A0" w:firstRow="1" w:lastRow="0" w:firstColumn="1" w:lastColumn="0" w:noHBand="0" w:noVBand="1"/>
      </w:tblPr>
      <w:tblGrid>
        <w:gridCol w:w="1985"/>
        <w:gridCol w:w="2031"/>
        <w:gridCol w:w="2032"/>
        <w:gridCol w:w="2031"/>
        <w:gridCol w:w="2032"/>
        <w:gridCol w:w="2032"/>
        <w:gridCol w:w="2032"/>
      </w:tblGrid>
      <w:tr w:rsidR="00F64A84" w:rsidRPr="00D003DE" w14:paraId="2CD1357A" w14:textId="77777777" w:rsidTr="00F64A84">
        <w:trPr>
          <w:trHeight w:hRule="exact" w:val="1317"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EFDE069" w14:textId="77777777" w:rsidR="00F64A84" w:rsidRDefault="00F64A84" w:rsidP="00F64A84">
            <w:pPr>
              <w:rPr>
                <w:rFonts w:ascii="Segoe Print" w:hAnsi="Segoe Print"/>
                <w:b/>
                <w:szCs w:val="20"/>
              </w:rPr>
            </w:pPr>
            <w:r w:rsidRPr="006D4B39">
              <w:rPr>
                <w:rFonts w:ascii="Segoe Print" w:hAnsi="Segoe Print"/>
                <w:b/>
                <w:szCs w:val="20"/>
              </w:rPr>
              <w:lastRenderedPageBreak/>
              <w:t xml:space="preserve">   </w:t>
            </w:r>
            <w:r>
              <w:rPr>
                <w:rFonts w:ascii="Segoe Print" w:hAnsi="Segoe Print"/>
                <w:b/>
                <w:szCs w:val="20"/>
              </w:rPr>
              <w:t>Hauptnähr-</w:t>
            </w:r>
          </w:p>
          <w:p w14:paraId="4C971514" w14:textId="77777777" w:rsidR="00F64A84" w:rsidRDefault="00F64A84" w:rsidP="00F64A84">
            <w:pPr>
              <w:rPr>
                <w:rFonts w:ascii="Segoe Print" w:hAnsi="Segoe Print"/>
                <w:b/>
                <w:szCs w:val="20"/>
              </w:rPr>
            </w:pPr>
            <w:r>
              <w:rPr>
                <w:rFonts w:ascii="Segoe Print" w:hAnsi="Segoe Print"/>
                <w:b/>
                <w:szCs w:val="20"/>
              </w:rPr>
              <w:t xml:space="preserve">          stoff</w:t>
            </w:r>
          </w:p>
          <w:p w14:paraId="5B10808C" w14:textId="77777777" w:rsidR="00F64A84" w:rsidRPr="006D4B39" w:rsidRDefault="00F64A84" w:rsidP="00F64A84">
            <w:pPr>
              <w:rPr>
                <w:rFonts w:ascii="Segoe Print" w:hAnsi="Segoe Print"/>
                <w:b/>
                <w:szCs w:val="20"/>
              </w:rPr>
            </w:pPr>
            <w:r>
              <w:rPr>
                <w:rFonts w:ascii="Segoe Print" w:hAnsi="Segoe Print"/>
                <w:b/>
                <w:szCs w:val="20"/>
              </w:rPr>
              <w:t xml:space="preserve">  Frage</w:t>
            </w:r>
          </w:p>
        </w:tc>
        <w:tc>
          <w:tcPr>
            <w:tcW w:w="4063" w:type="dxa"/>
            <w:gridSpan w:val="2"/>
            <w:shd w:val="clear" w:color="auto" w:fill="D9D9D9" w:themeFill="background1" w:themeFillShade="D9"/>
            <w:vAlign w:val="center"/>
          </w:tcPr>
          <w:p w14:paraId="2320645C" w14:textId="77777777" w:rsidR="00F64A84" w:rsidRPr="00D003DE" w:rsidRDefault="00F64A84" w:rsidP="00F64A8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Kohlenhydrate</w:t>
            </w:r>
          </w:p>
        </w:tc>
        <w:tc>
          <w:tcPr>
            <w:tcW w:w="4063" w:type="dxa"/>
            <w:gridSpan w:val="2"/>
            <w:shd w:val="clear" w:color="auto" w:fill="D9D9D9" w:themeFill="background1" w:themeFillShade="D9"/>
            <w:vAlign w:val="center"/>
          </w:tcPr>
          <w:p w14:paraId="2CB6EDAC" w14:textId="77777777" w:rsidR="00F64A84" w:rsidRPr="00D003DE" w:rsidRDefault="00F64A84" w:rsidP="00F64A8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Proteine</w:t>
            </w:r>
          </w:p>
        </w:tc>
        <w:tc>
          <w:tcPr>
            <w:tcW w:w="4064" w:type="dxa"/>
            <w:gridSpan w:val="2"/>
            <w:shd w:val="clear" w:color="auto" w:fill="DBDBDB" w:themeFill="accent3" w:themeFillTint="66"/>
            <w:vAlign w:val="center"/>
          </w:tcPr>
          <w:p w14:paraId="00C8A792" w14:textId="77777777" w:rsidR="00F64A84" w:rsidRPr="00D003DE" w:rsidRDefault="00F64A84" w:rsidP="00F64A8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Fette</w:t>
            </w:r>
          </w:p>
        </w:tc>
      </w:tr>
      <w:tr w:rsidR="00F64A84" w14:paraId="5441E7D1" w14:textId="77777777" w:rsidTr="00F64A84">
        <w:trPr>
          <w:trHeight w:hRule="exact" w:val="187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FD4DF4" w14:textId="77777777" w:rsidR="00F64A84" w:rsidRPr="003D1C6A" w:rsidRDefault="00F64A84" w:rsidP="00F64A8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In welche Gruppen kann man den Hauptnährstoff unterteilen? Zeichnen Sie eine Skizze!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14:paraId="40A47DAB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Gruppen: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0175DA46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Skizzen: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14:paraId="2143580B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Gruppen: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F9562B5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Skizzen:</w:t>
            </w:r>
          </w:p>
        </w:tc>
        <w:tc>
          <w:tcPr>
            <w:tcW w:w="2032" w:type="dxa"/>
            <w:shd w:val="clear" w:color="auto" w:fill="EDEDED" w:themeFill="accent3" w:themeFillTint="33"/>
          </w:tcPr>
          <w:p w14:paraId="10F88E63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Gruppen:</w:t>
            </w:r>
          </w:p>
        </w:tc>
        <w:tc>
          <w:tcPr>
            <w:tcW w:w="2032" w:type="dxa"/>
            <w:shd w:val="clear" w:color="auto" w:fill="EDEDED" w:themeFill="accent3" w:themeFillTint="33"/>
          </w:tcPr>
          <w:p w14:paraId="2A7B38E1" w14:textId="77777777" w:rsidR="00F64A84" w:rsidRPr="007178FE" w:rsidRDefault="00F64A84" w:rsidP="00F64A84">
            <w:pPr>
              <w:jc w:val="center"/>
              <w:rPr>
                <w:sz w:val="18"/>
                <w:szCs w:val="18"/>
                <w:u w:val="single"/>
              </w:rPr>
            </w:pPr>
            <w:r w:rsidRPr="007178FE">
              <w:rPr>
                <w:sz w:val="18"/>
                <w:szCs w:val="18"/>
                <w:u w:val="single"/>
              </w:rPr>
              <w:t>Skizzen:</w:t>
            </w:r>
          </w:p>
        </w:tc>
      </w:tr>
      <w:tr w:rsidR="00F64A84" w14:paraId="1551BA9B" w14:textId="77777777" w:rsidTr="00E439A2">
        <w:trPr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671779" w14:textId="77777777" w:rsidR="00F64A84" w:rsidRPr="003D1C6A" w:rsidRDefault="00F64A84" w:rsidP="00F64A84">
            <w:pPr>
              <w:rPr>
                <w:rFonts w:ascii="Segoe Print" w:hAnsi="Segoe Print"/>
                <w:b/>
                <w:sz w:val="18"/>
                <w:szCs w:val="18"/>
              </w:rPr>
            </w:pPr>
            <w:bookmarkStart w:id="1" w:name="_GoBack" w:colFirst="0" w:colLast="3"/>
            <w:r>
              <w:rPr>
                <w:rFonts w:ascii="Segoe Print" w:hAnsi="Segoe Print"/>
                <w:b/>
                <w:sz w:val="18"/>
                <w:szCs w:val="18"/>
              </w:rPr>
              <w:t>Was passiert im Mund mit dem Hauptnährstoff?</w:t>
            </w: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30FC7DAF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616E7ECF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4" w:type="dxa"/>
            <w:gridSpan w:val="2"/>
            <w:shd w:val="clear" w:color="auto" w:fill="EDEDED" w:themeFill="accent3" w:themeFillTint="33"/>
            <w:vAlign w:val="center"/>
          </w:tcPr>
          <w:p w14:paraId="6703BC0A" w14:textId="77777777" w:rsidR="00F64A84" w:rsidRDefault="00F64A84" w:rsidP="00F64A84">
            <w:pPr>
              <w:rPr>
                <w:sz w:val="24"/>
              </w:rPr>
            </w:pPr>
          </w:p>
        </w:tc>
      </w:tr>
      <w:tr w:rsidR="00F64A84" w14:paraId="6FA11F87" w14:textId="77777777" w:rsidTr="00E439A2">
        <w:trPr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708028" w14:textId="77777777" w:rsidR="00F64A84" w:rsidRPr="003D1C6A" w:rsidRDefault="00F64A84" w:rsidP="00F64A8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Was passiert im Magen mit dem Hauptnährstoff?</w:t>
            </w: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25F1730C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3AD75838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4" w:type="dxa"/>
            <w:gridSpan w:val="2"/>
            <w:shd w:val="clear" w:color="auto" w:fill="EDEDED" w:themeFill="accent3" w:themeFillTint="33"/>
            <w:vAlign w:val="center"/>
          </w:tcPr>
          <w:p w14:paraId="72603368" w14:textId="77777777" w:rsidR="00F64A84" w:rsidRDefault="00F64A84" w:rsidP="00F64A84">
            <w:pPr>
              <w:rPr>
                <w:sz w:val="24"/>
              </w:rPr>
            </w:pPr>
          </w:p>
        </w:tc>
      </w:tr>
      <w:tr w:rsidR="00F64A84" w14:paraId="5D96E4C4" w14:textId="77777777" w:rsidTr="00E439A2">
        <w:trPr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37CE6" w14:textId="77777777" w:rsidR="00F64A84" w:rsidRPr="003D1C6A" w:rsidRDefault="00F64A84" w:rsidP="00F64A8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Was passiert im Darm mit dem Hauptnährstoff?</w:t>
            </w: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1F1B4AF7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75179D2D" w14:textId="77777777" w:rsidR="00F64A84" w:rsidRDefault="00F64A84" w:rsidP="00F64A84">
            <w:pPr>
              <w:rPr>
                <w:sz w:val="24"/>
              </w:rPr>
            </w:pPr>
          </w:p>
        </w:tc>
        <w:tc>
          <w:tcPr>
            <w:tcW w:w="4064" w:type="dxa"/>
            <w:gridSpan w:val="2"/>
            <w:shd w:val="clear" w:color="auto" w:fill="EDEDED" w:themeFill="accent3" w:themeFillTint="33"/>
            <w:vAlign w:val="center"/>
          </w:tcPr>
          <w:p w14:paraId="25F5B113" w14:textId="77777777" w:rsidR="00F64A84" w:rsidRDefault="00F64A84" w:rsidP="00F64A84">
            <w:pPr>
              <w:rPr>
                <w:sz w:val="24"/>
              </w:rPr>
            </w:pPr>
          </w:p>
        </w:tc>
      </w:tr>
      <w:bookmarkEnd w:id="1"/>
    </w:tbl>
    <w:p w14:paraId="5958DA8A" w14:textId="79473762" w:rsidR="00637CFA" w:rsidRPr="008B7A32" w:rsidRDefault="00637CFA" w:rsidP="00E0420A">
      <w:pPr>
        <w:spacing w:after="120" w:line="276" w:lineRule="auto"/>
        <w:rPr>
          <w:rFonts w:ascii="Arial" w:hAnsi="Arial" w:cs="Arial"/>
        </w:rPr>
      </w:pPr>
    </w:p>
    <w:sectPr w:rsidR="00637CFA" w:rsidRPr="008B7A32" w:rsidSect="00F64A84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9B22" w14:textId="77777777" w:rsidR="00A24CD1" w:rsidRDefault="00A24CD1" w:rsidP="000E5772">
      <w:r>
        <w:separator/>
      </w:r>
    </w:p>
  </w:endnote>
  <w:endnote w:type="continuationSeparator" w:id="0">
    <w:p w14:paraId="1FFB7DFF" w14:textId="77777777" w:rsidR="00A24CD1" w:rsidRDefault="00A24CD1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24494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0A66826D" w14:textId="17687F92" w:rsidR="00884ADD" w:rsidRPr="00884ADD" w:rsidRDefault="00884ADD" w:rsidP="00884ADD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1F84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39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81F84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39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FA38" w14:textId="77777777" w:rsidR="00A24CD1" w:rsidRDefault="00A24CD1" w:rsidP="000E5772">
      <w:r>
        <w:separator/>
      </w:r>
    </w:p>
  </w:footnote>
  <w:footnote w:type="continuationSeparator" w:id="0">
    <w:p w14:paraId="58943158" w14:textId="77777777" w:rsidR="00A24CD1" w:rsidRDefault="00A24CD1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863818" w:rsidRPr="007B0F17" w14:paraId="334335AD" w14:textId="77777777" w:rsidTr="003137C9">
      <w:trPr>
        <w:jc w:val="center"/>
      </w:trPr>
      <w:tc>
        <w:tcPr>
          <w:tcW w:w="1666" w:type="pct"/>
          <w:vAlign w:val="center"/>
        </w:tcPr>
        <w:p w14:paraId="6B5756E3" w14:textId="77777777" w:rsidR="00863818" w:rsidRPr="007B0F17" w:rsidRDefault="00863818" w:rsidP="00863818">
          <w:pPr>
            <w:rPr>
              <w:rFonts w:ascii="Tw Cen MT" w:hAnsi="Tw Cen MT"/>
              <w:sz w:val="24"/>
              <w:szCs w:val="24"/>
            </w:rPr>
          </w:pPr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7E56A21" wp14:editId="27252957">
                <wp:extent cx="1848616" cy="494950"/>
                <wp:effectExtent l="0" t="0" r="0" b="635"/>
                <wp:docPr id="24" name="Grafik 24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10AD3E66" w14:textId="77777777" w:rsidR="00863818" w:rsidRPr="008B7A32" w:rsidRDefault="00863818" w:rsidP="00863818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13F9350" w14:textId="77777777" w:rsidR="00863818" w:rsidRPr="008B7A32" w:rsidRDefault="00863818" w:rsidP="00863818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5F03501C" w14:textId="77777777" w:rsidR="00863818" w:rsidRPr="007B0F17" w:rsidRDefault="00863818" w:rsidP="00863818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1D25192B" w14:textId="77777777" w:rsidR="00863818" w:rsidRPr="007B0F17" w:rsidRDefault="00863818" w:rsidP="00863818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7AFAEAB" wp14:editId="09CCBB94">
                <wp:extent cx="1564444" cy="493200"/>
                <wp:effectExtent l="0" t="0" r="0" b="2540"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3818" w:rsidRPr="007B0F17" w14:paraId="22EE37F5" w14:textId="77777777" w:rsidTr="003137C9">
      <w:trPr>
        <w:jc w:val="center"/>
      </w:trPr>
      <w:tc>
        <w:tcPr>
          <w:tcW w:w="5000" w:type="pct"/>
          <w:gridSpan w:val="3"/>
        </w:tcPr>
        <w:p w14:paraId="346F0A63" w14:textId="274557EA" w:rsidR="00863818" w:rsidRPr="00863818" w:rsidRDefault="00863818" w:rsidP="00863818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63818">
            <w:rPr>
              <w:rFonts w:ascii="Arial" w:hAnsi="Arial" w:cs="Arial"/>
              <w:b/>
              <w:sz w:val="24"/>
              <w:szCs w:val="24"/>
            </w:rPr>
            <w:t xml:space="preserve">Lernsituation „Ein besonderer Kunde“ </w:t>
          </w:r>
          <w:r w:rsidR="000679BF">
            <w:rPr>
              <w:rFonts w:ascii="Arial" w:hAnsi="Arial" w:cs="Arial"/>
              <w:b/>
              <w:sz w:val="24"/>
              <w:szCs w:val="24"/>
            </w:rPr>
            <w:br/>
          </w:r>
          <w:r w:rsidRPr="00863818">
            <w:rPr>
              <w:rFonts w:ascii="Arial" w:hAnsi="Arial" w:cs="Arial"/>
              <w:b/>
              <w:sz w:val="24"/>
              <w:szCs w:val="24"/>
            </w:rPr>
            <w:t>Vorbereitungsphase Präsentation</w:t>
          </w:r>
        </w:p>
      </w:tc>
    </w:tr>
  </w:tbl>
  <w:p w14:paraId="0401F572" w14:textId="0E44CDFF" w:rsidR="000E5772" w:rsidRPr="001413C6" w:rsidRDefault="00863818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w:t xml:space="preserve"> </w:t>
    </w:r>
    <w:r w:rsidR="003924E6"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0711AB3" wp14:editId="2E19FB94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224595" id="Gruppieren 6" o:spid="_x0000_s1026" style="position:absolute;margin-left:-53.35pt;margin-top:166.45pt;width:17pt;height:280.5pt;z-index:251656192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22FD" w14:textId="77777777" w:rsidR="006E7F1E" w:rsidRPr="001413C6" w:rsidRDefault="006E7F1E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w:t xml:space="preserve"> </w:t>
    </w: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5398CBB" wp14:editId="1BD8B8D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3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B8B51D" id="Gruppieren 12" o:spid="_x0000_s1026" style="position:absolute;margin-left:-53.35pt;margin-top:166.45pt;width:17pt;height:280.5pt;z-index:251657216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1F1F"/>
    <w:multiLevelType w:val="hybridMultilevel"/>
    <w:tmpl w:val="32846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91E0D"/>
    <w:multiLevelType w:val="hybridMultilevel"/>
    <w:tmpl w:val="2A7C1F2E"/>
    <w:lvl w:ilvl="0" w:tplc="12849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532A"/>
    <w:rsid w:val="0004157C"/>
    <w:rsid w:val="0004338F"/>
    <w:rsid w:val="00060553"/>
    <w:rsid w:val="000679BF"/>
    <w:rsid w:val="0008001B"/>
    <w:rsid w:val="00085248"/>
    <w:rsid w:val="000D0DD2"/>
    <w:rsid w:val="000D47FE"/>
    <w:rsid w:val="000D5252"/>
    <w:rsid w:val="000E2C7A"/>
    <w:rsid w:val="000E470A"/>
    <w:rsid w:val="000E5772"/>
    <w:rsid w:val="000F0AF3"/>
    <w:rsid w:val="00115280"/>
    <w:rsid w:val="001413C6"/>
    <w:rsid w:val="00142CE4"/>
    <w:rsid w:val="00143F87"/>
    <w:rsid w:val="0016747B"/>
    <w:rsid w:val="00187BF9"/>
    <w:rsid w:val="001A3FB0"/>
    <w:rsid w:val="001A789E"/>
    <w:rsid w:val="001B36DB"/>
    <w:rsid w:val="001C7875"/>
    <w:rsid w:val="001E7AA8"/>
    <w:rsid w:val="00206AD6"/>
    <w:rsid w:val="00213630"/>
    <w:rsid w:val="0024787F"/>
    <w:rsid w:val="00256AA1"/>
    <w:rsid w:val="0027253B"/>
    <w:rsid w:val="00287EFA"/>
    <w:rsid w:val="00290FAE"/>
    <w:rsid w:val="002C4517"/>
    <w:rsid w:val="00313CE1"/>
    <w:rsid w:val="00323D93"/>
    <w:rsid w:val="00347E99"/>
    <w:rsid w:val="00371C4A"/>
    <w:rsid w:val="0037638C"/>
    <w:rsid w:val="003924E6"/>
    <w:rsid w:val="003A6CD2"/>
    <w:rsid w:val="003F1E22"/>
    <w:rsid w:val="00401308"/>
    <w:rsid w:val="00406E82"/>
    <w:rsid w:val="004170C4"/>
    <w:rsid w:val="004200AA"/>
    <w:rsid w:val="0043140F"/>
    <w:rsid w:val="00436FCA"/>
    <w:rsid w:val="00445058"/>
    <w:rsid w:val="00456166"/>
    <w:rsid w:val="004D369F"/>
    <w:rsid w:val="00504366"/>
    <w:rsid w:val="0051293B"/>
    <w:rsid w:val="00526A14"/>
    <w:rsid w:val="005346E3"/>
    <w:rsid w:val="00542A80"/>
    <w:rsid w:val="00555EE0"/>
    <w:rsid w:val="005727B4"/>
    <w:rsid w:val="005771BA"/>
    <w:rsid w:val="00596788"/>
    <w:rsid w:val="005A7FA7"/>
    <w:rsid w:val="005B1939"/>
    <w:rsid w:val="005B7AA4"/>
    <w:rsid w:val="005C0F5E"/>
    <w:rsid w:val="005F5D1E"/>
    <w:rsid w:val="006001A2"/>
    <w:rsid w:val="00602118"/>
    <w:rsid w:val="00604B4E"/>
    <w:rsid w:val="00607181"/>
    <w:rsid w:val="0062216A"/>
    <w:rsid w:val="00637CFA"/>
    <w:rsid w:val="00646D61"/>
    <w:rsid w:val="00672234"/>
    <w:rsid w:val="00677675"/>
    <w:rsid w:val="006E7F1E"/>
    <w:rsid w:val="00746D95"/>
    <w:rsid w:val="007548A6"/>
    <w:rsid w:val="00794053"/>
    <w:rsid w:val="007B0ECF"/>
    <w:rsid w:val="007B3BC5"/>
    <w:rsid w:val="007D508B"/>
    <w:rsid w:val="00834F92"/>
    <w:rsid w:val="00842737"/>
    <w:rsid w:val="00847E14"/>
    <w:rsid w:val="00863818"/>
    <w:rsid w:val="00867D4F"/>
    <w:rsid w:val="00884ADD"/>
    <w:rsid w:val="008B7A32"/>
    <w:rsid w:val="008D0AC3"/>
    <w:rsid w:val="008D674C"/>
    <w:rsid w:val="0099234A"/>
    <w:rsid w:val="009A01DB"/>
    <w:rsid w:val="009A4E74"/>
    <w:rsid w:val="009C69C6"/>
    <w:rsid w:val="009C7862"/>
    <w:rsid w:val="009D0359"/>
    <w:rsid w:val="009E6C34"/>
    <w:rsid w:val="00A24CD1"/>
    <w:rsid w:val="00A4188D"/>
    <w:rsid w:val="00A64A14"/>
    <w:rsid w:val="00A70A81"/>
    <w:rsid w:val="00A73D5B"/>
    <w:rsid w:val="00AD2406"/>
    <w:rsid w:val="00B04BB8"/>
    <w:rsid w:val="00B55F78"/>
    <w:rsid w:val="00B56AF8"/>
    <w:rsid w:val="00BA3C8F"/>
    <w:rsid w:val="00BD1A56"/>
    <w:rsid w:val="00BF0006"/>
    <w:rsid w:val="00C00C7D"/>
    <w:rsid w:val="00C1200A"/>
    <w:rsid w:val="00C37706"/>
    <w:rsid w:val="00C43850"/>
    <w:rsid w:val="00C503A5"/>
    <w:rsid w:val="00C50FEA"/>
    <w:rsid w:val="00C65C8F"/>
    <w:rsid w:val="00C71A24"/>
    <w:rsid w:val="00CA7C83"/>
    <w:rsid w:val="00CC5A16"/>
    <w:rsid w:val="00D02237"/>
    <w:rsid w:val="00D0231F"/>
    <w:rsid w:val="00D14E05"/>
    <w:rsid w:val="00D3441F"/>
    <w:rsid w:val="00DA50E1"/>
    <w:rsid w:val="00DD462C"/>
    <w:rsid w:val="00E0420A"/>
    <w:rsid w:val="00E42919"/>
    <w:rsid w:val="00E439A2"/>
    <w:rsid w:val="00EA14F9"/>
    <w:rsid w:val="00EB3B92"/>
    <w:rsid w:val="00EE6ECA"/>
    <w:rsid w:val="00EF24C2"/>
    <w:rsid w:val="00F15E43"/>
    <w:rsid w:val="00F22759"/>
    <w:rsid w:val="00F30991"/>
    <w:rsid w:val="00F37DE6"/>
    <w:rsid w:val="00F64A84"/>
    <w:rsid w:val="00F867C4"/>
    <w:rsid w:val="00FE3D1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3D140B"/>
  <w15:docId w15:val="{09F42A75-576C-403A-A5F2-CDF11323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64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A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D1DC-855E-47F5-B3A7-13F3EBE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2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19</cp:revision>
  <cp:lastPrinted>2018-12-12T20:59:00Z</cp:lastPrinted>
  <dcterms:created xsi:type="dcterms:W3CDTF">2020-06-16T10:31:00Z</dcterms:created>
  <dcterms:modified xsi:type="dcterms:W3CDTF">2020-08-26T11:13:00Z</dcterms:modified>
</cp:coreProperties>
</file>