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8E4E99">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0814F39" w14:textId="2A8AAB9C" w:rsidR="006A6148" w:rsidRPr="00E856D5" w:rsidRDefault="00861BF9" w:rsidP="00E856D5">
      <w:pPr>
        <w:pStyle w:val="Titel"/>
        <w:spacing w:before="60" w:after="60" w:line="240" w:lineRule="auto"/>
        <w:jc w:val="left"/>
        <w:rPr>
          <w:sz w:val="28"/>
          <w:szCs w:val="28"/>
        </w:rPr>
      </w:pPr>
      <w:r w:rsidRPr="00880F95">
        <w:t>M</w:t>
      </w:r>
      <w:r w:rsidR="009553B9">
        <w:t>9</w:t>
      </w:r>
      <w:r w:rsidRPr="00880F95">
        <w:t>_</w:t>
      </w:r>
      <w:r w:rsidR="006E13B1">
        <w:t>2</w:t>
      </w:r>
      <w:r w:rsidRPr="00880F95">
        <w:t xml:space="preserve"> AB</w:t>
      </w:r>
      <w:r w:rsidR="00353D93">
        <w:t>10</w:t>
      </w:r>
      <w:r w:rsidRPr="00880F95">
        <w:t>:</w:t>
      </w:r>
      <w:r w:rsidR="00AA4795">
        <w:t xml:space="preserve"> </w:t>
      </w:r>
      <w:r w:rsidR="00353D93">
        <w:t>Auswertung einer Lese(</w:t>
      </w:r>
      <w:proofErr w:type="spellStart"/>
      <w:r w:rsidR="00353D93">
        <w:t>auto</w:t>
      </w:r>
      <w:proofErr w:type="spellEnd"/>
      <w:r w:rsidR="00353D93">
        <w:t>)</w:t>
      </w:r>
      <w:proofErr w:type="spellStart"/>
      <w:r w:rsidR="00353D93">
        <w:t>biografie</w:t>
      </w:r>
      <w:proofErr w:type="spellEnd"/>
    </w:p>
    <w:p w14:paraId="5ABE1D03" w14:textId="77777777" w:rsidR="00E856D5" w:rsidRDefault="00E856D5" w:rsidP="00AA4795">
      <w:pPr>
        <w:pStyle w:val="berschrift1"/>
      </w:pPr>
      <w:bookmarkStart w:id="1" w:name="_Hlk63749722"/>
    </w:p>
    <w:p w14:paraId="55ADEA15" w14:textId="77777777" w:rsidR="00353D93" w:rsidRPr="00880F95" w:rsidRDefault="00353D93" w:rsidP="00353D93">
      <w:pPr>
        <w:pStyle w:val="berschrift1"/>
      </w:pPr>
      <w:r>
        <w:t xml:space="preserve">Hintergrund: </w:t>
      </w:r>
    </w:p>
    <w:p w14:paraId="0BFA001F" w14:textId="77777777" w:rsidR="00353D93" w:rsidRDefault="00353D93" w:rsidP="00353D93">
      <w:pPr>
        <w:spacing w:line="276" w:lineRule="auto"/>
      </w:pPr>
      <w:r>
        <w:t>So individuell jede einzelne Lesegeschichte auch ist hinsichtlich der beschriebenen Handlungsräume, Kommunikationsperspektiven und Erfahrungen, so sehr zeichnen sich immer wieder Regelmäßig</w:t>
      </w:r>
      <w:r>
        <w:softHyphen/>
        <w:t xml:space="preserve">keiten im dargestellten Verlauf der literarischen Sozialisation ab, wenn man eine größere Zahl von Lesebiografien betrachtet (vgl. Graf 2007 und 2018). Es gibt Phasen, die durchgängig von fast allen Personen genannt werden, Phasen, die sich ähneln, aber auch Beschreibungen, die von der ‚normalen‘ Verlaufsform stark abweichen. Um diese Gemeinsamkeiten und Unterschiede in den Verläufen einzelner Lesegeschichten herauszuarbeiten, lohnt der Vergleich verschiedener Leseautobiografien (vgl. Garbe, Philipp &amp; Ohlsen 2009, S. 221). </w:t>
      </w:r>
    </w:p>
    <w:p w14:paraId="10E36C99" w14:textId="77777777" w:rsidR="00353D93" w:rsidRDefault="00353D93" w:rsidP="00353D93">
      <w:pPr>
        <w:pStyle w:val="berschrift2"/>
      </w:pPr>
    </w:p>
    <w:p w14:paraId="7FC9DA0F" w14:textId="77777777" w:rsidR="00353D93" w:rsidRDefault="00353D93" w:rsidP="00353D93">
      <w:pPr>
        <w:pStyle w:val="berschrift2"/>
      </w:pPr>
      <w:r>
        <w:t xml:space="preserve">AUFGABE (Partnerarbeit): </w:t>
      </w:r>
    </w:p>
    <w:p w14:paraId="7DBF5F4A" w14:textId="3C172AEC" w:rsidR="00353D93" w:rsidRDefault="00353D93" w:rsidP="00353D93">
      <w:pPr>
        <w:pStyle w:val="Listenabsatz"/>
        <w:numPr>
          <w:ilvl w:val="0"/>
          <w:numId w:val="42"/>
        </w:numPr>
        <w:spacing w:line="276" w:lineRule="auto"/>
      </w:pPr>
      <w:r>
        <w:t xml:space="preserve">Suchen Sie sich einen Partner oder eine Partnerin und tauschen Sie Ihre Lektürebiografien aus. Lesen Sie die Lektürebiografie Ihres Partners oder Ihrer Partnerin und füllen Sie anschließend die nachstehende Tabelle aus. </w:t>
      </w:r>
      <w:r w:rsidR="00913FD4">
        <w:t xml:space="preserve">Sie werden dabei feststellen, dass Sie viele Felder nicht ausfüllen können, da der Text hierzu keine Angaben enthält. Bei Aspekten, zu denen Sie gern Informationen hätten, notieren Sie ein Fragezeichen in das Feld und fragen im nächsten Arbeitsschritt nach. </w:t>
      </w:r>
      <w:r>
        <w:t>Wenn der Platz in einzelnen Feldern nicht ausreicht, nutzen Sie auch die Rückseite.</w:t>
      </w:r>
      <w:r w:rsidR="00913FD4">
        <w:t xml:space="preserve"> </w:t>
      </w:r>
      <w:r w:rsidR="00913FD4">
        <w:t>Sie haben hierfür 20 bis 30 Min. Zeit.</w:t>
      </w:r>
    </w:p>
    <w:p w14:paraId="31B7A52D" w14:textId="77777777" w:rsidR="00353D93" w:rsidRDefault="00353D93" w:rsidP="00353D93">
      <w:pPr>
        <w:pStyle w:val="Listenabsatz"/>
        <w:numPr>
          <w:ilvl w:val="0"/>
          <w:numId w:val="42"/>
        </w:numPr>
        <w:spacing w:line="276" w:lineRule="auto"/>
      </w:pPr>
      <w:r>
        <w:t xml:space="preserve">Tauschen Sie sich nun mit Ihrem Partner oder Ihrer Partnerin über die in der Tabelle festgehaltenen Stichworte aus und füllen Sie durch Nachfragen ggf. die Lücken (offenen Felder). Diskutieren Sie dann: Welche Gemeinsamkeiten und Unterschiede stellen Sie in den beiden Lesegeschichten fest? Formulieren Sie für den anschließenden Austausch im Plenum Fragen und Hypothesen über wichtige Phasen, Personen und Instanzen für eine gelingende Lesesozialisation. Sie haben hierfür 20 bis 30 Minuten Zeit, für beide Aufgaben zusammen 50 Minuten. </w:t>
      </w:r>
    </w:p>
    <w:p w14:paraId="6D487C99" w14:textId="77777777" w:rsidR="00353D93" w:rsidRDefault="00353D93" w:rsidP="00353D93">
      <w:pPr>
        <w:pStyle w:val="Listenabsatz"/>
        <w:numPr>
          <w:ilvl w:val="0"/>
          <w:numId w:val="42"/>
        </w:numPr>
        <w:spacing w:line="276" w:lineRule="auto"/>
      </w:pPr>
      <w:r>
        <w:t xml:space="preserve">Bringen Sie im Plenum ihre Fragen und Beobachtungen bzw. Hypothesen ein. </w:t>
      </w:r>
    </w:p>
    <w:p w14:paraId="10E0DDD7" w14:textId="77777777" w:rsidR="00353D93" w:rsidRDefault="00353D93" w:rsidP="00353D93">
      <w:pPr>
        <w:spacing w:line="276" w:lineRule="auto"/>
      </w:pPr>
    </w:p>
    <w:p w14:paraId="1DAB3615" w14:textId="77777777" w:rsidR="00353D93" w:rsidRDefault="00353D93" w:rsidP="00353D93">
      <w:pPr>
        <w:pStyle w:val="berschrift2"/>
      </w:pPr>
      <w:r w:rsidRPr="00C3145A">
        <w:t>Auswertungstabelle für eine Lese(</w:t>
      </w:r>
      <w:proofErr w:type="spellStart"/>
      <w:r w:rsidRPr="00C3145A">
        <w:t>auto</w:t>
      </w:r>
      <w:proofErr w:type="spellEnd"/>
      <w:r w:rsidRPr="00C3145A">
        <w:t>)</w:t>
      </w:r>
      <w:proofErr w:type="spellStart"/>
      <w:r w:rsidRPr="00C3145A">
        <w:t>biografie</w:t>
      </w:r>
      <w:proofErr w:type="spellEnd"/>
      <w:r w:rsidRPr="00C3145A">
        <w:t xml:space="preserve"> </w:t>
      </w:r>
      <w:r>
        <w:t>(Abkürzung: LAB)</w:t>
      </w:r>
    </w:p>
    <w:p w14:paraId="4C468737" w14:textId="77777777" w:rsidR="00353D93" w:rsidRPr="000B6C27" w:rsidRDefault="00353D93" w:rsidP="00353D93">
      <w:pPr>
        <w:jc w:val="left"/>
      </w:pPr>
    </w:p>
    <w:tbl>
      <w:tblPr>
        <w:tblStyle w:val="Tabellenraster"/>
        <w:tblW w:w="0" w:type="auto"/>
        <w:tblLook w:val="04A0" w:firstRow="1" w:lastRow="0" w:firstColumn="1" w:lastColumn="0" w:noHBand="0" w:noVBand="1"/>
      </w:tblPr>
      <w:tblGrid>
        <w:gridCol w:w="1868"/>
        <w:gridCol w:w="4089"/>
        <w:gridCol w:w="2963"/>
      </w:tblGrid>
      <w:tr w:rsidR="00353D93" w14:paraId="49BC4913" w14:textId="77777777" w:rsidTr="00AF1BC5">
        <w:tc>
          <w:tcPr>
            <w:tcW w:w="1846" w:type="dxa"/>
          </w:tcPr>
          <w:p w14:paraId="48BE1CAD" w14:textId="77777777" w:rsidR="00353D93" w:rsidRPr="000B6C27" w:rsidRDefault="00353D93" w:rsidP="00AF1BC5">
            <w:pPr>
              <w:spacing w:line="240" w:lineRule="auto"/>
              <w:jc w:val="left"/>
              <w:rPr>
                <w:b/>
                <w:bCs/>
              </w:rPr>
            </w:pPr>
            <w:r>
              <w:rPr>
                <w:b/>
                <w:bCs/>
              </w:rPr>
              <w:t>Kategorie</w:t>
            </w:r>
          </w:p>
        </w:tc>
        <w:tc>
          <w:tcPr>
            <w:tcW w:w="4103" w:type="dxa"/>
          </w:tcPr>
          <w:p w14:paraId="405EEE91" w14:textId="77777777" w:rsidR="00353D93" w:rsidRPr="000B6C27" w:rsidRDefault="00353D93" w:rsidP="00AF1BC5">
            <w:pPr>
              <w:spacing w:line="240" w:lineRule="auto"/>
              <w:jc w:val="left"/>
              <w:rPr>
                <w:b/>
                <w:bCs/>
              </w:rPr>
            </w:pPr>
            <w:r>
              <w:rPr>
                <w:b/>
                <w:bCs/>
              </w:rPr>
              <w:t>Stichworte zu Infos aus der LAB</w:t>
            </w:r>
          </w:p>
        </w:tc>
        <w:tc>
          <w:tcPr>
            <w:tcW w:w="2971" w:type="dxa"/>
          </w:tcPr>
          <w:p w14:paraId="14F302BA" w14:textId="77777777" w:rsidR="00353D93" w:rsidRPr="000B6C27" w:rsidRDefault="00353D93" w:rsidP="00AF1BC5">
            <w:pPr>
              <w:spacing w:line="240" w:lineRule="auto"/>
              <w:jc w:val="left"/>
              <w:rPr>
                <w:b/>
                <w:bCs/>
              </w:rPr>
            </w:pPr>
            <w:r>
              <w:rPr>
                <w:b/>
                <w:bCs/>
              </w:rPr>
              <w:t>Eigene Fragen / Kommentare</w:t>
            </w:r>
          </w:p>
        </w:tc>
      </w:tr>
      <w:tr w:rsidR="00353D93" w14:paraId="22EEFB18" w14:textId="77777777" w:rsidTr="00AF1BC5">
        <w:tc>
          <w:tcPr>
            <w:tcW w:w="8920" w:type="dxa"/>
            <w:gridSpan w:val="3"/>
            <w:shd w:val="clear" w:color="auto" w:fill="D9D9D9" w:themeFill="background1" w:themeFillShade="D9"/>
          </w:tcPr>
          <w:p w14:paraId="574C3DE2" w14:textId="77777777" w:rsidR="00353D93" w:rsidRPr="000B6C27" w:rsidRDefault="00353D93" w:rsidP="00AF1BC5">
            <w:pPr>
              <w:spacing w:line="240" w:lineRule="auto"/>
              <w:jc w:val="left"/>
              <w:rPr>
                <w:b/>
                <w:bCs/>
              </w:rPr>
            </w:pPr>
            <w:r>
              <w:rPr>
                <w:b/>
                <w:bCs/>
              </w:rPr>
              <w:t>Allgemeine Angaben</w:t>
            </w:r>
          </w:p>
        </w:tc>
      </w:tr>
      <w:tr w:rsidR="00353D93" w14:paraId="69ED4656" w14:textId="77777777" w:rsidTr="00AF1BC5">
        <w:tc>
          <w:tcPr>
            <w:tcW w:w="1846" w:type="dxa"/>
          </w:tcPr>
          <w:p w14:paraId="45238217" w14:textId="77777777" w:rsidR="00353D93" w:rsidRDefault="00353D93" w:rsidP="00AF1BC5">
            <w:pPr>
              <w:spacing w:line="240" w:lineRule="auto"/>
              <w:jc w:val="left"/>
            </w:pPr>
            <w:r>
              <w:t>Geschlecht / Alter</w:t>
            </w:r>
          </w:p>
          <w:p w14:paraId="7E4272EF" w14:textId="77777777" w:rsidR="00353D93" w:rsidRDefault="00353D93" w:rsidP="00AF1BC5">
            <w:pPr>
              <w:spacing w:line="240" w:lineRule="auto"/>
              <w:jc w:val="left"/>
            </w:pPr>
          </w:p>
        </w:tc>
        <w:tc>
          <w:tcPr>
            <w:tcW w:w="4103" w:type="dxa"/>
          </w:tcPr>
          <w:p w14:paraId="56403F12" w14:textId="77777777" w:rsidR="00353D93" w:rsidRDefault="00353D93" w:rsidP="00AF1BC5">
            <w:pPr>
              <w:spacing w:line="240" w:lineRule="auto"/>
              <w:jc w:val="left"/>
            </w:pPr>
          </w:p>
        </w:tc>
        <w:tc>
          <w:tcPr>
            <w:tcW w:w="2971" w:type="dxa"/>
          </w:tcPr>
          <w:p w14:paraId="79C0864E" w14:textId="77777777" w:rsidR="00353D93" w:rsidRDefault="00353D93" w:rsidP="00AF1BC5">
            <w:pPr>
              <w:spacing w:line="240" w:lineRule="auto"/>
              <w:jc w:val="left"/>
            </w:pPr>
          </w:p>
        </w:tc>
      </w:tr>
      <w:tr w:rsidR="00353D93" w14:paraId="2B54F1D6" w14:textId="77777777" w:rsidTr="00AF1BC5">
        <w:tc>
          <w:tcPr>
            <w:tcW w:w="1846" w:type="dxa"/>
          </w:tcPr>
          <w:p w14:paraId="4EB02F94" w14:textId="77777777" w:rsidR="00353D93" w:rsidRDefault="00353D93" w:rsidP="00AF1BC5">
            <w:pPr>
              <w:spacing w:line="240" w:lineRule="auto"/>
              <w:jc w:val="left"/>
            </w:pPr>
            <w:r>
              <w:t>Ausbildung, Studium, Beruf</w:t>
            </w:r>
          </w:p>
          <w:p w14:paraId="581E0E8A" w14:textId="77777777" w:rsidR="00353D93" w:rsidRDefault="00353D93" w:rsidP="00AF1BC5">
            <w:pPr>
              <w:spacing w:line="240" w:lineRule="auto"/>
              <w:jc w:val="left"/>
            </w:pPr>
          </w:p>
          <w:p w14:paraId="1420B2CE" w14:textId="77777777" w:rsidR="00353D93" w:rsidRDefault="00353D93" w:rsidP="00AF1BC5">
            <w:pPr>
              <w:spacing w:line="240" w:lineRule="auto"/>
              <w:jc w:val="left"/>
            </w:pPr>
          </w:p>
        </w:tc>
        <w:tc>
          <w:tcPr>
            <w:tcW w:w="4103" w:type="dxa"/>
          </w:tcPr>
          <w:p w14:paraId="4578472D" w14:textId="77777777" w:rsidR="00353D93" w:rsidRDefault="00353D93" w:rsidP="00AF1BC5">
            <w:pPr>
              <w:spacing w:line="240" w:lineRule="auto"/>
              <w:jc w:val="left"/>
            </w:pPr>
          </w:p>
        </w:tc>
        <w:tc>
          <w:tcPr>
            <w:tcW w:w="2971" w:type="dxa"/>
          </w:tcPr>
          <w:p w14:paraId="324F67FC" w14:textId="77777777" w:rsidR="00353D93" w:rsidRDefault="00353D93" w:rsidP="00AF1BC5">
            <w:pPr>
              <w:spacing w:line="240" w:lineRule="auto"/>
              <w:jc w:val="left"/>
            </w:pPr>
          </w:p>
        </w:tc>
      </w:tr>
      <w:tr w:rsidR="00353D93" w14:paraId="71E2C274" w14:textId="77777777" w:rsidTr="00AF1BC5">
        <w:tc>
          <w:tcPr>
            <w:tcW w:w="1846" w:type="dxa"/>
          </w:tcPr>
          <w:p w14:paraId="74CE5690" w14:textId="77777777" w:rsidR="00353D93" w:rsidRDefault="00353D93" w:rsidP="00AF1BC5">
            <w:pPr>
              <w:spacing w:line="240" w:lineRule="auto"/>
              <w:jc w:val="left"/>
            </w:pPr>
            <w:r>
              <w:lastRenderedPageBreak/>
              <w:t>Beruf / Bildungs</w:t>
            </w:r>
            <w:r>
              <w:softHyphen/>
              <w:t>abschluss des Vaters</w:t>
            </w:r>
          </w:p>
        </w:tc>
        <w:tc>
          <w:tcPr>
            <w:tcW w:w="4103" w:type="dxa"/>
          </w:tcPr>
          <w:p w14:paraId="2ADBB884" w14:textId="77777777" w:rsidR="00353D93" w:rsidRDefault="00353D93" w:rsidP="00AF1BC5">
            <w:pPr>
              <w:spacing w:line="240" w:lineRule="auto"/>
              <w:jc w:val="left"/>
            </w:pPr>
          </w:p>
        </w:tc>
        <w:tc>
          <w:tcPr>
            <w:tcW w:w="2971" w:type="dxa"/>
          </w:tcPr>
          <w:p w14:paraId="4A427080" w14:textId="77777777" w:rsidR="00353D93" w:rsidRDefault="00353D93" w:rsidP="00AF1BC5">
            <w:pPr>
              <w:spacing w:line="240" w:lineRule="auto"/>
              <w:jc w:val="left"/>
            </w:pPr>
          </w:p>
        </w:tc>
      </w:tr>
      <w:tr w:rsidR="00353D93" w14:paraId="1E0FCB6F" w14:textId="77777777" w:rsidTr="00AF1BC5">
        <w:tc>
          <w:tcPr>
            <w:tcW w:w="1846" w:type="dxa"/>
          </w:tcPr>
          <w:p w14:paraId="234AC1D2" w14:textId="77777777" w:rsidR="00353D93" w:rsidRDefault="00353D93" w:rsidP="00AF1BC5">
            <w:pPr>
              <w:spacing w:line="240" w:lineRule="auto"/>
              <w:jc w:val="left"/>
            </w:pPr>
            <w:r>
              <w:t>Beruf / Bildungs</w:t>
            </w:r>
            <w:r>
              <w:softHyphen/>
              <w:t>abschluss der Mutter</w:t>
            </w:r>
          </w:p>
        </w:tc>
        <w:tc>
          <w:tcPr>
            <w:tcW w:w="4103" w:type="dxa"/>
          </w:tcPr>
          <w:p w14:paraId="05FA5B80" w14:textId="77777777" w:rsidR="00353D93" w:rsidRDefault="00353D93" w:rsidP="00AF1BC5">
            <w:pPr>
              <w:spacing w:line="240" w:lineRule="auto"/>
              <w:jc w:val="left"/>
            </w:pPr>
          </w:p>
        </w:tc>
        <w:tc>
          <w:tcPr>
            <w:tcW w:w="2971" w:type="dxa"/>
          </w:tcPr>
          <w:p w14:paraId="7094F88A" w14:textId="77777777" w:rsidR="00353D93" w:rsidRDefault="00353D93" w:rsidP="00AF1BC5">
            <w:pPr>
              <w:spacing w:line="240" w:lineRule="auto"/>
              <w:jc w:val="left"/>
            </w:pPr>
          </w:p>
        </w:tc>
      </w:tr>
      <w:tr w:rsidR="00353D93" w14:paraId="791A940D" w14:textId="77777777" w:rsidTr="00AF1BC5">
        <w:tc>
          <w:tcPr>
            <w:tcW w:w="1846" w:type="dxa"/>
          </w:tcPr>
          <w:p w14:paraId="5EFC1A31" w14:textId="77777777" w:rsidR="00353D93" w:rsidRDefault="00353D93" w:rsidP="00AF1BC5">
            <w:pPr>
              <w:spacing w:line="240" w:lineRule="auto"/>
              <w:jc w:val="left"/>
            </w:pPr>
            <w:r>
              <w:t>Geschwister</w:t>
            </w:r>
          </w:p>
          <w:p w14:paraId="0885C4D6" w14:textId="77777777" w:rsidR="00353D93" w:rsidRDefault="00353D93" w:rsidP="00AF1BC5">
            <w:pPr>
              <w:spacing w:line="240" w:lineRule="auto"/>
              <w:jc w:val="left"/>
            </w:pPr>
          </w:p>
          <w:p w14:paraId="0EDD02F6" w14:textId="77777777" w:rsidR="00353D93" w:rsidRDefault="00353D93" w:rsidP="00AF1BC5">
            <w:pPr>
              <w:spacing w:line="240" w:lineRule="auto"/>
              <w:jc w:val="left"/>
            </w:pPr>
          </w:p>
        </w:tc>
        <w:tc>
          <w:tcPr>
            <w:tcW w:w="4103" w:type="dxa"/>
          </w:tcPr>
          <w:p w14:paraId="4FC75A34" w14:textId="77777777" w:rsidR="00353D93" w:rsidRDefault="00353D93" w:rsidP="00AF1BC5">
            <w:pPr>
              <w:spacing w:line="240" w:lineRule="auto"/>
              <w:jc w:val="left"/>
            </w:pPr>
          </w:p>
        </w:tc>
        <w:tc>
          <w:tcPr>
            <w:tcW w:w="2971" w:type="dxa"/>
          </w:tcPr>
          <w:p w14:paraId="2DDC57A1" w14:textId="77777777" w:rsidR="00353D93" w:rsidRDefault="00353D93" w:rsidP="00AF1BC5">
            <w:pPr>
              <w:spacing w:line="240" w:lineRule="auto"/>
              <w:jc w:val="left"/>
            </w:pPr>
          </w:p>
        </w:tc>
      </w:tr>
      <w:tr w:rsidR="00353D93" w14:paraId="46F1C7C3" w14:textId="77777777" w:rsidTr="00AF1BC5">
        <w:tc>
          <w:tcPr>
            <w:tcW w:w="8920" w:type="dxa"/>
            <w:gridSpan w:val="3"/>
            <w:shd w:val="clear" w:color="auto" w:fill="D9D9D9" w:themeFill="background1" w:themeFillShade="D9"/>
          </w:tcPr>
          <w:p w14:paraId="0BAEAB64" w14:textId="77777777" w:rsidR="00353D93" w:rsidRPr="00090A75" w:rsidRDefault="00353D93" w:rsidP="00AF1BC5">
            <w:pPr>
              <w:spacing w:line="240" w:lineRule="auto"/>
              <w:jc w:val="left"/>
              <w:rPr>
                <w:b/>
                <w:bCs/>
              </w:rPr>
            </w:pPr>
            <w:r>
              <w:rPr>
                <w:b/>
                <w:bCs/>
              </w:rPr>
              <w:t>Lesen im biografischen Kontext</w:t>
            </w:r>
          </w:p>
        </w:tc>
      </w:tr>
      <w:tr w:rsidR="00353D93" w14:paraId="77A3F230" w14:textId="77777777" w:rsidTr="00AF1BC5">
        <w:tc>
          <w:tcPr>
            <w:tcW w:w="1846" w:type="dxa"/>
          </w:tcPr>
          <w:p w14:paraId="448952AA" w14:textId="77777777" w:rsidR="00353D93" w:rsidRDefault="00353D93" w:rsidP="00AF1BC5">
            <w:pPr>
              <w:spacing w:line="240" w:lineRule="auto"/>
              <w:jc w:val="left"/>
            </w:pPr>
            <w:r>
              <w:rPr>
                <w:b/>
                <w:bCs/>
              </w:rPr>
              <w:t>Kategorie</w:t>
            </w:r>
          </w:p>
        </w:tc>
        <w:tc>
          <w:tcPr>
            <w:tcW w:w="4103" w:type="dxa"/>
          </w:tcPr>
          <w:p w14:paraId="633520E4" w14:textId="77777777" w:rsidR="00353D93" w:rsidRDefault="00353D93" w:rsidP="00AF1BC5">
            <w:pPr>
              <w:spacing w:line="240" w:lineRule="auto"/>
              <w:jc w:val="left"/>
            </w:pPr>
            <w:r>
              <w:rPr>
                <w:b/>
                <w:bCs/>
              </w:rPr>
              <w:t>Stichworte zu Infos aus der LAB</w:t>
            </w:r>
          </w:p>
        </w:tc>
        <w:tc>
          <w:tcPr>
            <w:tcW w:w="2971" w:type="dxa"/>
          </w:tcPr>
          <w:p w14:paraId="083BC291" w14:textId="77777777" w:rsidR="00353D93" w:rsidRDefault="00353D93" w:rsidP="00AF1BC5">
            <w:pPr>
              <w:spacing w:line="240" w:lineRule="auto"/>
              <w:jc w:val="left"/>
            </w:pPr>
            <w:r>
              <w:rPr>
                <w:b/>
                <w:bCs/>
              </w:rPr>
              <w:t>Eigene Fragen / Kommentare</w:t>
            </w:r>
          </w:p>
        </w:tc>
      </w:tr>
      <w:tr w:rsidR="00353D93" w14:paraId="0120CCB0" w14:textId="77777777" w:rsidTr="00AF1BC5">
        <w:tc>
          <w:tcPr>
            <w:tcW w:w="1846" w:type="dxa"/>
          </w:tcPr>
          <w:p w14:paraId="678F2082" w14:textId="77777777" w:rsidR="00353D93" w:rsidRDefault="00353D93" w:rsidP="00AF1BC5">
            <w:pPr>
              <w:spacing w:line="240" w:lineRule="auto"/>
              <w:jc w:val="left"/>
            </w:pPr>
            <w:r>
              <w:t>Bedeutung des Lesens heute / Leseverhalten in der Gegenwart</w:t>
            </w:r>
          </w:p>
          <w:p w14:paraId="78DF0BD7" w14:textId="77777777" w:rsidR="00353D93" w:rsidRDefault="00353D93" w:rsidP="00AF1BC5">
            <w:pPr>
              <w:spacing w:line="240" w:lineRule="auto"/>
              <w:jc w:val="left"/>
            </w:pPr>
          </w:p>
          <w:p w14:paraId="1FD63789" w14:textId="77777777" w:rsidR="00353D93" w:rsidRDefault="00353D93" w:rsidP="00AF1BC5">
            <w:pPr>
              <w:spacing w:line="240" w:lineRule="auto"/>
              <w:jc w:val="left"/>
            </w:pPr>
          </w:p>
        </w:tc>
        <w:tc>
          <w:tcPr>
            <w:tcW w:w="4103" w:type="dxa"/>
          </w:tcPr>
          <w:p w14:paraId="781D4321" w14:textId="77777777" w:rsidR="00353D93" w:rsidRDefault="00353D93" w:rsidP="00AF1BC5">
            <w:pPr>
              <w:spacing w:line="240" w:lineRule="auto"/>
              <w:jc w:val="left"/>
            </w:pPr>
          </w:p>
        </w:tc>
        <w:tc>
          <w:tcPr>
            <w:tcW w:w="2971" w:type="dxa"/>
          </w:tcPr>
          <w:p w14:paraId="15A54A51" w14:textId="77777777" w:rsidR="00353D93" w:rsidRDefault="00353D93" w:rsidP="00AF1BC5">
            <w:pPr>
              <w:spacing w:line="240" w:lineRule="auto"/>
              <w:jc w:val="left"/>
            </w:pPr>
          </w:p>
        </w:tc>
      </w:tr>
      <w:tr w:rsidR="00353D93" w14:paraId="6845DE9A" w14:textId="77777777" w:rsidTr="00AF1BC5">
        <w:tc>
          <w:tcPr>
            <w:tcW w:w="1846" w:type="dxa"/>
          </w:tcPr>
          <w:p w14:paraId="62592572" w14:textId="77777777" w:rsidR="00353D93" w:rsidRDefault="00353D93" w:rsidP="00AF1BC5">
            <w:pPr>
              <w:spacing w:line="240" w:lineRule="auto"/>
              <w:jc w:val="left"/>
            </w:pPr>
            <w:r>
              <w:t>Bedeutung des Lesens in Kindheit und Jugend</w:t>
            </w:r>
          </w:p>
          <w:p w14:paraId="10FE7862" w14:textId="77777777" w:rsidR="00353D93" w:rsidRDefault="00353D93" w:rsidP="00AF1BC5">
            <w:pPr>
              <w:spacing w:line="240" w:lineRule="auto"/>
              <w:jc w:val="left"/>
            </w:pPr>
          </w:p>
          <w:p w14:paraId="0D5D111C" w14:textId="77777777" w:rsidR="00353D93" w:rsidRDefault="00353D93" w:rsidP="00AF1BC5">
            <w:pPr>
              <w:spacing w:line="240" w:lineRule="auto"/>
              <w:jc w:val="left"/>
            </w:pPr>
          </w:p>
        </w:tc>
        <w:tc>
          <w:tcPr>
            <w:tcW w:w="4103" w:type="dxa"/>
          </w:tcPr>
          <w:p w14:paraId="466619EA" w14:textId="77777777" w:rsidR="00353D93" w:rsidRDefault="00353D93" w:rsidP="00AF1BC5">
            <w:pPr>
              <w:spacing w:line="240" w:lineRule="auto"/>
              <w:jc w:val="left"/>
            </w:pPr>
          </w:p>
        </w:tc>
        <w:tc>
          <w:tcPr>
            <w:tcW w:w="2971" w:type="dxa"/>
          </w:tcPr>
          <w:p w14:paraId="55FD0F6E" w14:textId="77777777" w:rsidR="00353D93" w:rsidRDefault="00353D93" w:rsidP="00AF1BC5">
            <w:pPr>
              <w:spacing w:line="240" w:lineRule="auto"/>
              <w:jc w:val="left"/>
            </w:pPr>
          </w:p>
        </w:tc>
      </w:tr>
      <w:tr w:rsidR="00353D93" w14:paraId="7A017490" w14:textId="77777777" w:rsidTr="00AF1BC5">
        <w:tc>
          <w:tcPr>
            <w:tcW w:w="1846" w:type="dxa"/>
          </w:tcPr>
          <w:p w14:paraId="5B79AC82" w14:textId="77777777" w:rsidR="00353D93" w:rsidRDefault="00353D93" w:rsidP="00AF1BC5">
            <w:pPr>
              <w:spacing w:line="240" w:lineRule="auto"/>
              <w:jc w:val="left"/>
            </w:pPr>
            <w:r>
              <w:t>Besonders beeindruckende Bücher oder andere Texte</w:t>
            </w:r>
          </w:p>
          <w:p w14:paraId="65DBED03" w14:textId="77777777" w:rsidR="00353D93" w:rsidRDefault="00353D93" w:rsidP="00AF1BC5">
            <w:pPr>
              <w:spacing w:line="240" w:lineRule="auto"/>
              <w:jc w:val="left"/>
            </w:pPr>
          </w:p>
        </w:tc>
        <w:tc>
          <w:tcPr>
            <w:tcW w:w="4103" w:type="dxa"/>
          </w:tcPr>
          <w:p w14:paraId="41207A9C" w14:textId="77777777" w:rsidR="00353D93" w:rsidRDefault="00353D93" w:rsidP="00AF1BC5">
            <w:pPr>
              <w:spacing w:line="240" w:lineRule="auto"/>
              <w:jc w:val="left"/>
            </w:pPr>
          </w:p>
        </w:tc>
        <w:tc>
          <w:tcPr>
            <w:tcW w:w="2971" w:type="dxa"/>
          </w:tcPr>
          <w:p w14:paraId="160C8971" w14:textId="77777777" w:rsidR="00353D93" w:rsidRDefault="00353D93" w:rsidP="00AF1BC5">
            <w:pPr>
              <w:spacing w:line="240" w:lineRule="auto"/>
              <w:jc w:val="left"/>
            </w:pPr>
          </w:p>
        </w:tc>
      </w:tr>
      <w:tr w:rsidR="00353D93" w14:paraId="32F92A73" w14:textId="77777777" w:rsidTr="00AF1BC5">
        <w:tc>
          <w:tcPr>
            <w:tcW w:w="1846" w:type="dxa"/>
          </w:tcPr>
          <w:p w14:paraId="24E1A137" w14:textId="77777777" w:rsidR="00353D93" w:rsidRDefault="00353D93" w:rsidP="00AF1BC5">
            <w:pPr>
              <w:spacing w:line="240" w:lineRule="auto"/>
              <w:jc w:val="left"/>
            </w:pPr>
            <w:r>
              <w:t>Lesekrisen / Zeiten des Nicht-Lesens</w:t>
            </w:r>
          </w:p>
          <w:p w14:paraId="7EF279D7" w14:textId="77777777" w:rsidR="00353D93" w:rsidRDefault="00353D93" w:rsidP="00AF1BC5">
            <w:pPr>
              <w:spacing w:line="240" w:lineRule="auto"/>
              <w:jc w:val="left"/>
            </w:pPr>
          </w:p>
        </w:tc>
        <w:tc>
          <w:tcPr>
            <w:tcW w:w="4103" w:type="dxa"/>
          </w:tcPr>
          <w:p w14:paraId="37393C85" w14:textId="77777777" w:rsidR="00353D93" w:rsidRDefault="00353D93" w:rsidP="00AF1BC5">
            <w:pPr>
              <w:spacing w:line="240" w:lineRule="auto"/>
              <w:jc w:val="left"/>
            </w:pPr>
          </w:p>
        </w:tc>
        <w:tc>
          <w:tcPr>
            <w:tcW w:w="2971" w:type="dxa"/>
          </w:tcPr>
          <w:p w14:paraId="29D38745" w14:textId="77777777" w:rsidR="00353D93" w:rsidRDefault="00353D93" w:rsidP="00AF1BC5">
            <w:pPr>
              <w:spacing w:line="240" w:lineRule="auto"/>
              <w:jc w:val="left"/>
            </w:pPr>
          </w:p>
        </w:tc>
      </w:tr>
      <w:tr w:rsidR="00353D93" w14:paraId="50B3E596" w14:textId="77777777" w:rsidTr="00AF1BC5">
        <w:tc>
          <w:tcPr>
            <w:tcW w:w="1846" w:type="dxa"/>
          </w:tcPr>
          <w:p w14:paraId="1BDE4317" w14:textId="77777777" w:rsidR="00353D93" w:rsidRDefault="00353D93" w:rsidP="00AF1BC5">
            <w:pPr>
              <w:spacing w:line="240" w:lineRule="auto"/>
              <w:jc w:val="left"/>
            </w:pPr>
            <w:r>
              <w:t>Besonderheiten in der Lesegeschichte</w:t>
            </w:r>
          </w:p>
          <w:p w14:paraId="38C07D82" w14:textId="77777777" w:rsidR="00353D93" w:rsidRDefault="00353D93" w:rsidP="00AF1BC5">
            <w:pPr>
              <w:spacing w:line="240" w:lineRule="auto"/>
              <w:jc w:val="left"/>
            </w:pPr>
          </w:p>
        </w:tc>
        <w:tc>
          <w:tcPr>
            <w:tcW w:w="4103" w:type="dxa"/>
          </w:tcPr>
          <w:p w14:paraId="4B9BA7E3" w14:textId="77777777" w:rsidR="00353D93" w:rsidRDefault="00353D93" w:rsidP="00AF1BC5">
            <w:pPr>
              <w:spacing w:line="240" w:lineRule="auto"/>
              <w:jc w:val="left"/>
            </w:pPr>
          </w:p>
        </w:tc>
        <w:tc>
          <w:tcPr>
            <w:tcW w:w="2971" w:type="dxa"/>
          </w:tcPr>
          <w:p w14:paraId="2D848A21" w14:textId="77777777" w:rsidR="00353D93" w:rsidRDefault="00353D93" w:rsidP="00AF1BC5">
            <w:pPr>
              <w:spacing w:line="240" w:lineRule="auto"/>
              <w:jc w:val="left"/>
            </w:pPr>
          </w:p>
        </w:tc>
      </w:tr>
      <w:tr w:rsidR="00353D93" w14:paraId="14BE1291" w14:textId="77777777" w:rsidTr="00AF1BC5">
        <w:tc>
          <w:tcPr>
            <w:tcW w:w="1846" w:type="dxa"/>
          </w:tcPr>
          <w:p w14:paraId="207B7DEA" w14:textId="77777777" w:rsidR="00353D93" w:rsidRDefault="00353D93" w:rsidP="00AF1BC5">
            <w:pPr>
              <w:spacing w:line="240" w:lineRule="auto"/>
              <w:jc w:val="left"/>
            </w:pPr>
            <w:r>
              <w:t>Verhältnis von analogem und digitalem Lesen</w:t>
            </w:r>
          </w:p>
          <w:p w14:paraId="3C9A4C5B" w14:textId="77777777" w:rsidR="00353D93" w:rsidRDefault="00353D93" w:rsidP="00AF1BC5">
            <w:pPr>
              <w:spacing w:line="240" w:lineRule="auto"/>
              <w:jc w:val="left"/>
            </w:pPr>
          </w:p>
        </w:tc>
        <w:tc>
          <w:tcPr>
            <w:tcW w:w="4103" w:type="dxa"/>
          </w:tcPr>
          <w:p w14:paraId="06700A71" w14:textId="77777777" w:rsidR="00353D93" w:rsidRDefault="00353D93" w:rsidP="00AF1BC5">
            <w:pPr>
              <w:spacing w:line="240" w:lineRule="auto"/>
              <w:jc w:val="left"/>
            </w:pPr>
          </w:p>
        </w:tc>
        <w:tc>
          <w:tcPr>
            <w:tcW w:w="2971" w:type="dxa"/>
          </w:tcPr>
          <w:p w14:paraId="134D3A31" w14:textId="77777777" w:rsidR="00353D93" w:rsidRDefault="00353D93" w:rsidP="00AF1BC5">
            <w:pPr>
              <w:spacing w:line="240" w:lineRule="auto"/>
              <w:jc w:val="left"/>
            </w:pPr>
          </w:p>
        </w:tc>
      </w:tr>
      <w:tr w:rsidR="00353D93" w14:paraId="2AFFD41E" w14:textId="77777777" w:rsidTr="00AF1BC5">
        <w:tc>
          <w:tcPr>
            <w:tcW w:w="1846" w:type="dxa"/>
          </w:tcPr>
          <w:p w14:paraId="5ADAF0F5" w14:textId="77777777" w:rsidR="00353D93" w:rsidRDefault="00353D93" w:rsidP="00AF1BC5">
            <w:pPr>
              <w:spacing w:line="240" w:lineRule="auto"/>
              <w:jc w:val="left"/>
            </w:pPr>
            <w:r>
              <w:t>Sonstige Medien</w:t>
            </w:r>
            <w:r>
              <w:softHyphen/>
              <w:t>nutzung / Verhältnis Lesen u. andere Medien</w:t>
            </w:r>
          </w:p>
          <w:p w14:paraId="1C5ACE42" w14:textId="77777777" w:rsidR="00353D93" w:rsidRDefault="00353D93" w:rsidP="00AF1BC5">
            <w:pPr>
              <w:spacing w:line="240" w:lineRule="auto"/>
              <w:jc w:val="left"/>
            </w:pPr>
          </w:p>
        </w:tc>
        <w:tc>
          <w:tcPr>
            <w:tcW w:w="4103" w:type="dxa"/>
          </w:tcPr>
          <w:p w14:paraId="62A778FD" w14:textId="77777777" w:rsidR="00353D93" w:rsidRDefault="00353D93" w:rsidP="00AF1BC5">
            <w:pPr>
              <w:spacing w:line="240" w:lineRule="auto"/>
              <w:jc w:val="left"/>
            </w:pPr>
          </w:p>
        </w:tc>
        <w:tc>
          <w:tcPr>
            <w:tcW w:w="2971" w:type="dxa"/>
          </w:tcPr>
          <w:p w14:paraId="4DD978E5" w14:textId="77777777" w:rsidR="00353D93" w:rsidRDefault="00353D93" w:rsidP="00AF1BC5">
            <w:pPr>
              <w:spacing w:line="240" w:lineRule="auto"/>
              <w:jc w:val="left"/>
            </w:pPr>
          </w:p>
        </w:tc>
      </w:tr>
      <w:tr w:rsidR="00353D93" w14:paraId="2EDA905D" w14:textId="77777777" w:rsidTr="00AF1BC5">
        <w:tc>
          <w:tcPr>
            <w:tcW w:w="1846" w:type="dxa"/>
          </w:tcPr>
          <w:p w14:paraId="33793E18" w14:textId="77777777" w:rsidR="00353D93" w:rsidRDefault="00353D93" w:rsidP="00AF1BC5">
            <w:pPr>
              <w:spacing w:line="240" w:lineRule="auto"/>
              <w:jc w:val="left"/>
            </w:pPr>
            <w:r>
              <w:t>Lesen im Kontext anderer Freizeit-aktivitäten heute</w:t>
            </w:r>
          </w:p>
        </w:tc>
        <w:tc>
          <w:tcPr>
            <w:tcW w:w="4103" w:type="dxa"/>
          </w:tcPr>
          <w:p w14:paraId="4D4FE53A" w14:textId="77777777" w:rsidR="00353D93" w:rsidRDefault="00353D93" w:rsidP="00AF1BC5">
            <w:pPr>
              <w:spacing w:line="240" w:lineRule="auto"/>
              <w:jc w:val="left"/>
            </w:pPr>
          </w:p>
        </w:tc>
        <w:tc>
          <w:tcPr>
            <w:tcW w:w="2971" w:type="dxa"/>
          </w:tcPr>
          <w:p w14:paraId="0D19B8FE" w14:textId="77777777" w:rsidR="00353D93" w:rsidRDefault="00353D93" w:rsidP="00AF1BC5">
            <w:pPr>
              <w:spacing w:line="240" w:lineRule="auto"/>
              <w:jc w:val="left"/>
            </w:pPr>
          </w:p>
        </w:tc>
      </w:tr>
      <w:tr w:rsidR="00353D93" w14:paraId="7EE6B73D" w14:textId="77777777" w:rsidTr="00AF1BC5">
        <w:tc>
          <w:tcPr>
            <w:tcW w:w="8920" w:type="dxa"/>
            <w:gridSpan w:val="3"/>
            <w:shd w:val="clear" w:color="auto" w:fill="D9D9D9" w:themeFill="background1" w:themeFillShade="D9"/>
          </w:tcPr>
          <w:p w14:paraId="11E0FA15" w14:textId="77777777" w:rsidR="00353D93" w:rsidRPr="0083224F" w:rsidRDefault="00353D93" w:rsidP="00AF1BC5">
            <w:pPr>
              <w:spacing w:line="240" w:lineRule="auto"/>
              <w:jc w:val="left"/>
              <w:rPr>
                <w:b/>
                <w:bCs/>
              </w:rPr>
            </w:pPr>
            <w:r>
              <w:rPr>
                <w:b/>
                <w:bCs/>
              </w:rPr>
              <w:lastRenderedPageBreak/>
              <w:t xml:space="preserve">Lesen in der Familie / in der </w:t>
            </w:r>
            <w:proofErr w:type="spellStart"/>
            <w:r>
              <w:rPr>
                <w:b/>
                <w:bCs/>
              </w:rPr>
              <w:t>Kinheit</w:t>
            </w:r>
            <w:proofErr w:type="spellEnd"/>
          </w:p>
        </w:tc>
      </w:tr>
      <w:tr w:rsidR="00353D93" w14:paraId="34290664" w14:textId="77777777" w:rsidTr="00AF1BC5">
        <w:tc>
          <w:tcPr>
            <w:tcW w:w="1846" w:type="dxa"/>
          </w:tcPr>
          <w:p w14:paraId="7410A787" w14:textId="77777777" w:rsidR="00353D93" w:rsidRDefault="00353D93" w:rsidP="00AF1BC5">
            <w:pPr>
              <w:spacing w:line="240" w:lineRule="auto"/>
              <w:jc w:val="left"/>
            </w:pPr>
            <w:r>
              <w:rPr>
                <w:b/>
                <w:bCs/>
              </w:rPr>
              <w:t>Kategorie</w:t>
            </w:r>
          </w:p>
        </w:tc>
        <w:tc>
          <w:tcPr>
            <w:tcW w:w="4103" w:type="dxa"/>
          </w:tcPr>
          <w:p w14:paraId="3DF7D65C" w14:textId="77777777" w:rsidR="00353D93" w:rsidRDefault="00353D93" w:rsidP="00AF1BC5">
            <w:pPr>
              <w:spacing w:line="240" w:lineRule="auto"/>
              <w:jc w:val="left"/>
            </w:pPr>
            <w:r>
              <w:rPr>
                <w:b/>
                <w:bCs/>
              </w:rPr>
              <w:t>Stichworte zu Infos aus der LAB</w:t>
            </w:r>
          </w:p>
        </w:tc>
        <w:tc>
          <w:tcPr>
            <w:tcW w:w="2971" w:type="dxa"/>
          </w:tcPr>
          <w:p w14:paraId="67E76C0C" w14:textId="77777777" w:rsidR="00353D93" w:rsidRDefault="00353D93" w:rsidP="00AF1BC5">
            <w:pPr>
              <w:spacing w:line="240" w:lineRule="auto"/>
              <w:jc w:val="left"/>
            </w:pPr>
            <w:r>
              <w:rPr>
                <w:b/>
                <w:bCs/>
              </w:rPr>
              <w:t>Eigene Fragen / Kommentare</w:t>
            </w:r>
          </w:p>
        </w:tc>
      </w:tr>
      <w:tr w:rsidR="00353D93" w14:paraId="520DD68F" w14:textId="77777777" w:rsidTr="00AF1BC5">
        <w:tc>
          <w:tcPr>
            <w:tcW w:w="1846" w:type="dxa"/>
          </w:tcPr>
          <w:p w14:paraId="24E6F1BD" w14:textId="77777777" w:rsidR="00353D93" w:rsidRDefault="00353D93" w:rsidP="00AF1BC5">
            <w:pPr>
              <w:spacing w:line="240" w:lineRule="auto"/>
              <w:jc w:val="left"/>
            </w:pPr>
            <w:r>
              <w:t>‚Leseklima‘ in der Familie / Lesever</w:t>
            </w:r>
            <w:r>
              <w:softHyphen/>
              <w:t>halten und Buch</w:t>
            </w:r>
            <w:r>
              <w:softHyphen/>
              <w:t>besitz der Eltern</w:t>
            </w:r>
          </w:p>
        </w:tc>
        <w:tc>
          <w:tcPr>
            <w:tcW w:w="4103" w:type="dxa"/>
          </w:tcPr>
          <w:p w14:paraId="4AD4971B" w14:textId="77777777" w:rsidR="00353D93" w:rsidRDefault="00353D93" w:rsidP="00AF1BC5">
            <w:pPr>
              <w:spacing w:line="240" w:lineRule="auto"/>
              <w:jc w:val="left"/>
            </w:pPr>
          </w:p>
        </w:tc>
        <w:tc>
          <w:tcPr>
            <w:tcW w:w="2971" w:type="dxa"/>
          </w:tcPr>
          <w:p w14:paraId="58B5D088" w14:textId="77777777" w:rsidR="00353D93" w:rsidRDefault="00353D93" w:rsidP="00AF1BC5">
            <w:pPr>
              <w:spacing w:line="240" w:lineRule="auto"/>
              <w:jc w:val="left"/>
            </w:pPr>
          </w:p>
        </w:tc>
      </w:tr>
      <w:tr w:rsidR="00353D93" w14:paraId="4D86D933" w14:textId="77777777" w:rsidTr="00AF1BC5">
        <w:tc>
          <w:tcPr>
            <w:tcW w:w="1846" w:type="dxa"/>
          </w:tcPr>
          <w:p w14:paraId="77ED0E07" w14:textId="77777777" w:rsidR="00353D93" w:rsidRDefault="00353D93" w:rsidP="00AF1BC5">
            <w:pPr>
              <w:spacing w:line="240" w:lineRule="auto"/>
              <w:jc w:val="left"/>
            </w:pPr>
            <w:r>
              <w:t>Vorlese-Erfahrungen in der Kindheit</w:t>
            </w:r>
          </w:p>
          <w:p w14:paraId="5C4019D4" w14:textId="77777777" w:rsidR="00353D93" w:rsidRDefault="00353D93" w:rsidP="00AF1BC5">
            <w:pPr>
              <w:spacing w:line="240" w:lineRule="auto"/>
              <w:jc w:val="left"/>
            </w:pPr>
          </w:p>
        </w:tc>
        <w:tc>
          <w:tcPr>
            <w:tcW w:w="4103" w:type="dxa"/>
          </w:tcPr>
          <w:p w14:paraId="222BBA73" w14:textId="77777777" w:rsidR="00353D93" w:rsidRDefault="00353D93" w:rsidP="00AF1BC5">
            <w:pPr>
              <w:spacing w:line="240" w:lineRule="auto"/>
              <w:jc w:val="left"/>
            </w:pPr>
          </w:p>
        </w:tc>
        <w:tc>
          <w:tcPr>
            <w:tcW w:w="2971" w:type="dxa"/>
          </w:tcPr>
          <w:p w14:paraId="029C9EDB" w14:textId="77777777" w:rsidR="00353D93" w:rsidRDefault="00353D93" w:rsidP="00AF1BC5">
            <w:pPr>
              <w:spacing w:line="240" w:lineRule="auto"/>
              <w:jc w:val="left"/>
            </w:pPr>
          </w:p>
        </w:tc>
      </w:tr>
      <w:tr w:rsidR="00353D93" w14:paraId="666E22DA" w14:textId="77777777" w:rsidTr="00AF1BC5">
        <w:tc>
          <w:tcPr>
            <w:tcW w:w="1846" w:type="dxa"/>
          </w:tcPr>
          <w:p w14:paraId="494768B9" w14:textId="77777777" w:rsidR="00353D93" w:rsidRDefault="00353D93" w:rsidP="00AF1BC5">
            <w:pPr>
              <w:spacing w:line="240" w:lineRule="auto"/>
              <w:jc w:val="left"/>
            </w:pPr>
            <w:r>
              <w:t>Lesenlernen und Übergang zum Selberlesen</w:t>
            </w:r>
          </w:p>
          <w:p w14:paraId="538960F7" w14:textId="77777777" w:rsidR="00353D93" w:rsidRDefault="00353D93" w:rsidP="00AF1BC5">
            <w:pPr>
              <w:spacing w:line="240" w:lineRule="auto"/>
              <w:jc w:val="left"/>
            </w:pPr>
          </w:p>
        </w:tc>
        <w:tc>
          <w:tcPr>
            <w:tcW w:w="4103" w:type="dxa"/>
          </w:tcPr>
          <w:p w14:paraId="5859C2D0" w14:textId="77777777" w:rsidR="00353D93" w:rsidRDefault="00353D93" w:rsidP="00AF1BC5">
            <w:pPr>
              <w:spacing w:line="240" w:lineRule="auto"/>
              <w:jc w:val="left"/>
            </w:pPr>
          </w:p>
        </w:tc>
        <w:tc>
          <w:tcPr>
            <w:tcW w:w="2971" w:type="dxa"/>
          </w:tcPr>
          <w:p w14:paraId="069392A9" w14:textId="77777777" w:rsidR="00353D93" w:rsidRDefault="00353D93" w:rsidP="00AF1BC5">
            <w:pPr>
              <w:spacing w:line="240" w:lineRule="auto"/>
              <w:jc w:val="left"/>
            </w:pPr>
          </w:p>
        </w:tc>
      </w:tr>
      <w:tr w:rsidR="00353D93" w14:paraId="3323B651" w14:textId="77777777" w:rsidTr="00AF1BC5">
        <w:tc>
          <w:tcPr>
            <w:tcW w:w="1846" w:type="dxa"/>
          </w:tcPr>
          <w:p w14:paraId="2A3BEDA6" w14:textId="77777777" w:rsidR="00353D93" w:rsidRDefault="00353D93" w:rsidP="00AF1BC5">
            <w:pPr>
              <w:spacing w:line="240" w:lineRule="auto"/>
              <w:jc w:val="left"/>
            </w:pPr>
            <w:r>
              <w:t>Leseanreger in der Familie (Eltern, Geschwister, Großeltern …)</w:t>
            </w:r>
          </w:p>
        </w:tc>
        <w:tc>
          <w:tcPr>
            <w:tcW w:w="4103" w:type="dxa"/>
          </w:tcPr>
          <w:p w14:paraId="5818B4B9" w14:textId="77777777" w:rsidR="00353D93" w:rsidRDefault="00353D93" w:rsidP="00AF1BC5">
            <w:pPr>
              <w:spacing w:line="240" w:lineRule="auto"/>
              <w:jc w:val="left"/>
            </w:pPr>
          </w:p>
        </w:tc>
        <w:tc>
          <w:tcPr>
            <w:tcW w:w="2971" w:type="dxa"/>
          </w:tcPr>
          <w:p w14:paraId="46D9F89F" w14:textId="77777777" w:rsidR="00353D93" w:rsidRDefault="00353D93" w:rsidP="00AF1BC5">
            <w:pPr>
              <w:spacing w:line="240" w:lineRule="auto"/>
              <w:jc w:val="left"/>
            </w:pPr>
          </w:p>
        </w:tc>
      </w:tr>
      <w:tr w:rsidR="00353D93" w14:paraId="6D20D818" w14:textId="77777777" w:rsidTr="00AF1BC5">
        <w:tc>
          <w:tcPr>
            <w:tcW w:w="1846" w:type="dxa"/>
          </w:tcPr>
          <w:p w14:paraId="7C1610FF" w14:textId="77777777" w:rsidR="00353D93" w:rsidRDefault="00353D93" w:rsidP="00AF1BC5">
            <w:pPr>
              <w:spacing w:line="240" w:lineRule="auto"/>
              <w:jc w:val="left"/>
            </w:pPr>
            <w:r>
              <w:t>Leseanregungen in Kitas / Kindergarten und Vorschule</w:t>
            </w:r>
          </w:p>
        </w:tc>
        <w:tc>
          <w:tcPr>
            <w:tcW w:w="4103" w:type="dxa"/>
          </w:tcPr>
          <w:p w14:paraId="75970317" w14:textId="77777777" w:rsidR="00353D93" w:rsidRDefault="00353D93" w:rsidP="00AF1BC5">
            <w:pPr>
              <w:spacing w:line="240" w:lineRule="auto"/>
              <w:jc w:val="left"/>
            </w:pPr>
          </w:p>
        </w:tc>
        <w:tc>
          <w:tcPr>
            <w:tcW w:w="2971" w:type="dxa"/>
          </w:tcPr>
          <w:p w14:paraId="3D5E7E52" w14:textId="77777777" w:rsidR="00353D93" w:rsidRDefault="00353D93" w:rsidP="00AF1BC5">
            <w:pPr>
              <w:spacing w:line="240" w:lineRule="auto"/>
              <w:jc w:val="left"/>
            </w:pPr>
          </w:p>
        </w:tc>
      </w:tr>
      <w:tr w:rsidR="00353D93" w14:paraId="0F6112B1" w14:textId="77777777" w:rsidTr="00AF1BC5">
        <w:tc>
          <w:tcPr>
            <w:tcW w:w="1846" w:type="dxa"/>
          </w:tcPr>
          <w:p w14:paraId="200EF56D" w14:textId="77777777" w:rsidR="00353D93" w:rsidRDefault="00353D93" w:rsidP="00AF1BC5">
            <w:pPr>
              <w:spacing w:line="240" w:lineRule="auto"/>
              <w:jc w:val="left"/>
            </w:pPr>
            <w:r>
              <w:t>Besuch von Biblio</w:t>
            </w:r>
            <w:r>
              <w:softHyphen/>
              <w:t>theken und Buchhandlungen</w:t>
            </w:r>
          </w:p>
          <w:p w14:paraId="78EA0EDE" w14:textId="77777777" w:rsidR="00353D93" w:rsidRDefault="00353D93" w:rsidP="00AF1BC5">
            <w:pPr>
              <w:spacing w:line="240" w:lineRule="auto"/>
              <w:jc w:val="left"/>
            </w:pPr>
          </w:p>
        </w:tc>
        <w:tc>
          <w:tcPr>
            <w:tcW w:w="4103" w:type="dxa"/>
          </w:tcPr>
          <w:p w14:paraId="4649444C" w14:textId="77777777" w:rsidR="00353D93" w:rsidRDefault="00353D93" w:rsidP="00AF1BC5">
            <w:pPr>
              <w:spacing w:line="240" w:lineRule="auto"/>
              <w:jc w:val="left"/>
            </w:pPr>
          </w:p>
        </w:tc>
        <w:tc>
          <w:tcPr>
            <w:tcW w:w="2971" w:type="dxa"/>
          </w:tcPr>
          <w:p w14:paraId="03CDF5F3" w14:textId="77777777" w:rsidR="00353D93" w:rsidRDefault="00353D93" w:rsidP="00AF1BC5">
            <w:pPr>
              <w:spacing w:line="240" w:lineRule="auto"/>
              <w:jc w:val="left"/>
            </w:pPr>
          </w:p>
        </w:tc>
      </w:tr>
      <w:tr w:rsidR="00353D93" w14:paraId="4CBBF59D" w14:textId="77777777" w:rsidTr="00AF1BC5">
        <w:tc>
          <w:tcPr>
            <w:tcW w:w="1846" w:type="dxa"/>
          </w:tcPr>
          <w:p w14:paraId="1A16D89C" w14:textId="77777777" w:rsidR="00353D93" w:rsidRDefault="00353D93" w:rsidP="00AF1BC5">
            <w:pPr>
              <w:spacing w:line="240" w:lineRule="auto"/>
              <w:jc w:val="left"/>
            </w:pPr>
            <w:r>
              <w:t>Wichtige Bücher / Lesestoffe in der Kindheit</w:t>
            </w:r>
          </w:p>
          <w:p w14:paraId="79809702" w14:textId="77777777" w:rsidR="00353D93" w:rsidRDefault="00353D93" w:rsidP="00AF1BC5">
            <w:pPr>
              <w:spacing w:line="240" w:lineRule="auto"/>
              <w:jc w:val="left"/>
            </w:pPr>
          </w:p>
        </w:tc>
        <w:tc>
          <w:tcPr>
            <w:tcW w:w="4103" w:type="dxa"/>
          </w:tcPr>
          <w:p w14:paraId="552E2CB9" w14:textId="77777777" w:rsidR="00353D93" w:rsidRDefault="00353D93" w:rsidP="00AF1BC5">
            <w:pPr>
              <w:spacing w:line="240" w:lineRule="auto"/>
              <w:jc w:val="left"/>
            </w:pPr>
          </w:p>
        </w:tc>
        <w:tc>
          <w:tcPr>
            <w:tcW w:w="2971" w:type="dxa"/>
          </w:tcPr>
          <w:p w14:paraId="67769EEE" w14:textId="77777777" w:rsidR="00353D93" w:rsidRDefault="00353D93" w:rsidP="00AF1BC5">
            <w:pPr>
              <w:spacing w:line="240" w:lineRule="auto"/>
              <w:jc w:val="left"/>
            </w:pPr>
          </w:p>
        </w:tc>
      </w:tr>
      <w:tr w:rsidR="00353D93" w14:paraId="2D55D1D3" w14:textId="77777777" w:rsidTr="00AF1BC5">
        <w:tc>
          <w:tcPr>
            <w:tcW w:w="8920" w:type="dxa"/>
            <w:gridSpan w:val="3"/>
            <w:shd w:val="clear" w:color="auto" w:fill="D9D9D9" w:themeFill="background1" w:themeFillShade="D9"/>
          </w:tcPr>
          <w:p w14:paraId="61CA6A1D" w14:textId="77777777" w:rsidR="00353D93" w:rsidRPr="00546B2D" w:rsidRDefault="00353D93" w:rsidP="00AF1BC5">
            <w:pPr>
              <w:spacing w:line="240" w:lineRule="auto"/>
              <w:jc w:val="left"/>
              <w:rPr>
                <w:b/>
                <w:bCs/>
              </w:rPr>
            </w:pPr>
            <w:r>
              <w:rPr>
                <w:b/>
                <w:bCs/>
              </w:rPr>
              <w:t>Lesen in Schule und Ausbildung</w:t>
            </w:r>
          </w:p>
        </w:tc>
      </w:tr>
      <w:tr w:rsidR="00353D93" w14:paraId="07C9D12B" w14:textId="77777777" w:rsidTr="00AF1BC5">
        <w:tc>
          <w:tcPr>
            <w:tcW w:w="1846" w:type="dxa"/>
          </w:tcPr>
          <w:p w14:paraId="505F45B9" w14:textId="77777777" w:rsidR="00353D93" w:rsidRDefault="00353D93" w:rsidP="00AF1BC5">
            <w:pPr>
              <w:spacing w:line="240" w:lineRule="auto"/>
              <w:jc w:val="left"/>
            </w:pPr>
            <w:r>
              <w:rPr>
                <w:b/>
                <w:bCs/>
              </w:rPr>
              <w:t>Kategorie</w:t>
            </w:r>
          </w:p>
        </w:tc>
        <w:tc>
          <w:tcPr>
            <w:tcW w:w="4103" w:type="dxa"/>
          </w:tcPr>
          <w:p w14:paraId="72029B47" w14:textId="77777777" w:rsidR="00353D93" w:rsidRDefault="00353D93" w:rsidP="00AF1BC5">
            <w:pPr>
              <w:spacing w:line="240" w:lineRule="auto"/>
              <w:jc w:val="left"/>
            </w:pPr>
            <w:r>
              <w:rPr>
                <w:b/>
                <w:bCs/>
              </w:rPr>
              <w:t>Stichworte zu Infos aus der LAB</w:t>
            </w:r>
          </w:p>
        </w:tc>
        <w:tc>
          <w:tcPr>
            <w:tcW w:w="2971" w:type="dxa"/>
          </w:tcPr>
          <w:p w14:paraId="690BE129" w14:textId="77777777" w:rsidR="00353D93" w:rsidRDefault="00353D93" w:rsidP="00AF1BC5">
            <w:pPr>
              <w:spacing w:line="240" w:lineRule="auto"/>
              <w:jc w:val="left"/>
            </w:pPr>
            <w:r>
              <w:rPr>
                <w:b/>
                <w:bCs/>
              </w:rPr>
              <w:t>Eigene Fragen / Kommentare</w:t>
            </w:r>
          </w:p>
        </w:tc>
      </w:tr>
      <w:tr w:rsidR="00353D93" w14:paraId="7103914A" w14:textId="77777777" w:rsidTr="00AF1BC5">
        <w:tc>
          <w:tcPr>
            <w:tcW w:w="1846" w:type="dxa"/>
          </w:tcPr>
          <w:p w14:paraId="646A07FB" w14:textId="77777777" w:rsidR="00353D93" w:rsidRDefault="00353D93" w:rsidP="00AF1BC5">
            <w:pPr>
              <w:spacing w:line="240" w:lineRule="auto"/>
              <w:jc w:val="left"/>
            </w:pPr>
            <w:r>
              <w:t>Lesen(lernen) in der Grundschule</w:t>
            </w:r>
          </w:p>
          <w:p w14:paraId="52C10C36" w14:textId="77777777" w:rsidR="00353D93" w:rsidRDefault="00353D93" w:rsidP="00AF1BC5">
            <w:pPr>
              <w:spacing w:line="240" w:lineRule="auto"/>
              <w:jc w:val="left"/>
            </w:pPr>
          </w:p>
        </w:tc>
        <w:tc>
          <w:tcPr>
            <w:tcW w:w="4103" w:type="dxa"/>
          </w:tcPr>
          <w:p w14:paraId="52FE6043" w14:textId="77777777" w:rsidR="00353D93" w:rsidRDefault="00353D93" w:rsidP="00AF1BC5">
            <w:pPr>
              <w:spacing w:line="240" w:lineRule="auto"/>
              <w:jc w:val="left"/>
            </w:pPr>
          </w:p>
        </w:tc>
        <w:tc>
          <w:tcPr>
            <w:tcW w:w="2971" w:type="dxa"/>
          </w:tcPr>
          <w:p w14:paraId="03BFD2B8" w14:textId="77777777" w:rsidR="00353D93" w:rsidRDefault="00353D93" w:rsidP="00AF1BC5">
            <w:pPr>
              <w:spacing w:line="240" w:lineRule="auto"/>
              <w:jc w:val="left"/>
            </w:pPr>
          </w:p>
        </w:tc>
      </w:tr>
      <w:tr w:rsidR="00353D93" w14:paraId="35DE7EE8" w14:textId="77777777" w:rsidTr="00AF1BC5">
        <w:tc>
          <w:tcPr>
            <w:tcW w:w="1846" w:type="dxa"/>
          </w:tcPr>
          <w:p w14:paraId="30E9C9C8" w14:textId="77777777" w:rsidR="00353D93" w:rsidRDefault="00353D93" w:rsidP="00AF1BC5">
            <w:pPr>
              <w:spacing w:line="240" w:lineRule="auto"/>
              <w:jc w:val="left"/>
            </w:pPr>
            <w:r>
              <w:t>Leseerfahrungen in der Sek I</w:t>
            </w:r>
          </w:p>
          <w:p w14:paraId="13EEC7EA" w14:textId="77777777" w:rsidR="00353D93" w:rsidRDefault="00353D93" w:rsidP="00AF1BC5">
            <w:pPr>
              <w:spacing w:line="240" w:lineRule="auto"/>
              <w:jc w:val="left"/>
            </w:pPr>
          </w:p>
        </w:tc>
        <w:tc>
          <w:tcPr>
            <w:tcW w:w="4103" w:type="dxa"/>
          </w:tcPr>
          <w:p w14:paraId="4A780FB5" w14:textId="77777777" w:rsidR="00353D93" w:rsidRDefault="00353D93" w:rsidP="00AF1BC5">
            <w:pPr>
              <w:spacing w:line="240" w:lineRule="auto"/>
              <w:jc w:val="left"/>
            </w:pPr>
          </w:p>
        </w:tc>
        <w:tc>
          <w:tcPr>
            <w:tcW w:w="2971" w:type="dxa"/>
          </w:tcPr>
          <w:p w14:paraId="7AFF7954" w14:textId="77777777" w:rsidR="00353D93" w:rsidRDefault="00353D93" w:rsidP="00AF1BC5">
            <w:pPr>
              <w:spacing w:line="240" w:lineRule="auto"/>
              <w:jc w:val="left"/>
            </w:pPr>
          </w:p>
        </w:tc>
      </w:tr>
      <w:tr w:rsidR="00353D93" w14:paraId="7DBFBD58" w14:textId="77777777" w:rsidTr="00AF1BC5">
        <w:tc>
          <w:tcPr>
            <w:tcW w:w="1846" w:type="dxa"/>
          </w:tcPr>
          <w:p w14:paraId="33B759A2" w14:textId="77777777" w:rsidR="00353D93" w:rsidRDefault="00353D93" w:rsidP="00AF1BC5">
            <w:pPr>
              <w:spacing w:line="240" w:lineRule="auto"/>
              <w:jc w:val="left"/>
            </w:pPr>
            <w:r>
              <w:t>Leseerfahrungen in der Sek II / in der Berufsschule und Ausbildung</w:t>
            </w:r>
          </w:p>
          <w:p w14:paraId="1BF65D0B" w14:textId="77777777" w:rsidR="00353D93" w:rsidRDefault="00353D93" w:rsidP="00AF1BC5">
            <w:pPr>
              <w:spacing w:line="240" w:lineRule="auto"/>
              <w:jc w:val="left"/>
            </w:pPr>
          </w:p>
        </w:tc>
        <w:tc>
          <w:tcPr>
            <w:tcW w:w="4103" w:type="dxa"/>
          </w:tcPr>
          <w:p w14:paraId="555C2385" w14:textId="77777777" w:rsidR="00353D93" w:rsidRDefault="00353D93" w:rsidP="00AF1BC5">
            <w:pPr>
              <w:spacing w:line="240" w:lineRule="auto"/>
              <w:jc w:val="left"/>
            </w:pPr>
          </w:p>
        </w:tc>
        <w:tc>
          <w:tcPr>
            <w:tcW w:w="2971" w:type="dxa"/>
          </w:tcPr>
          <w:p w14:paraId="4ACB8BD1" w14:textId="77777777" w:rsidR="00353D93" w:rsidRDefault="00353D93" w:rsidP="00AF1BC5">
            <w:pPr>
              <w:spacing w:line="240" w:lineRule="auto"/>
              <w:jc w:val="left"/>
            </w:pPr>
          </w:p>
        </w:tc>
      </w:tr>
      <w:tr w:rsidR="00353D93" w14:paraId="4A610C01" w14:textId="77777777" w:rsidTr="00AF1BC5">
        <w:tc>
          <w:tcPr>
            <w:tcW w:w="1846" w:type="dxa"/>
          </w:tcPr>
          <w:p w14:paraId="3FCFD2CD" w14:textId="77777777" w:rsidR="00353D93" w:rsidRDefault="00353D93" w:rsidP="00AF1BC5">
            <w:pPr>
              <w:spacing w:line="240" w:lineRule="auto"/>
              <w:jc w:val="left"/>
            </w:pPr>
            <w:r>
              <w:t>Im Unterricht gelesene ‚Pflicht-Lektüren‘</w:t>
            </w:r>
          </w:p>
        </w:tc>
        <w:tc>
          <w:tcPr>
            <w:tcW w:w="4103" w:type="dxa"/>
          </w:tcPr>
          <w:p w14:paraId="22D6E9CD" w14:textId="77777777" w:rsidR="00353D93" w:rsidRDefault="00353D93" w:rsidP="00AF1BC5">
            <w:pPr>
              <w:spacing w:line="240" w:lineRule="auto"/>
              <w:jc w:val="left"/>
            </w:pPr>
          </w:p>
        </w:tc>
        <w:tc>
          <w:tcPr>
            <w:tcW w:w="2971" w:type="dxa"/>
          </w:tcPr>
          <w:p w14:paraId="29D42375" w14:textId="77777777" w:rsidR="00353D93" w:rsidRDefault="00353D93" w:rsidP="00AF1BC5">
            <w:pPr>
              <w:spacing w:line="240" w:lineRule="auto"/>
              <w:jc w:val="left"/>
            </w:pPr>
          </w:p>
        </w:tc>
      </w:tr>
      <w:tr w:rsidR="00353D93" w14:paraId="42928621" w14:textId="77777777" w:rsidTr="00AF1BC5">
        <w:tc>
          <w:tcPr>
            <w:tcW w:w="1846" w:type="dxa"/>
          </w:tcPr>
          <w:p w14:paraId="08166DAA" w14:textId="77777777" w:rsidR="00353D93" w:rsidRDefault="00353D93" w:rsidP="00AF1BC5">
            <w:pPr>
              <w:spacing w:line="240" w:lineRule="auto"/>
              <w:jc w:val="left"/>
            </w:pPr>
            <w:r>
              <w:lastRenderedPageBreak/>
              <w:t>Leseförderung im Deutschunterricht / in der Schule</w:t>
            </w:r>
          </w:p>
          <w:p w14:paraId="5F79CA6E" w14:textId="77777777" w:rsidR="00353D93" w:rsidRDefault="00353D93" w:rsidP="00AF1BC5">
            <w:pPr>
              <w:spacing w:line="240" w:lineRule="auto"/>
              <w:jc w:val="left"/>
            </w:pPr>
          </w:p>
        </w:tc>
        <w:tc>
          <w:tcPr>
            <w:tcW w:w="4103" w:type="dxa"/>
          </w:tcPr>
          <w:p w14:paraId="5E57B63A" w14:textId="77777777" w:rsidR="00353D93" w:rsidRDefault="00353D93" w:rsidP="00AF1BC5">
            <w:pPr>
              <w:spacing w:line="240" w:lineRule="auto"/>
              <w:jc w:val="left"/>
            </w:pPr>
          </w:p>
        </w:tc>
        <w:tc>
          <w:tcPr>
            <w:tcW w:w="2971" w:type="dxa"/>
          </w:tcPr>
          <w:p w14:paraId="65F6A7DC" w14:textId="77777777" w:rsidR="00353D93" w:rsidRDefault="00353D93" w:rsidP="00AF1BC5">
            <w:pPr>
              <w:spacing w:line="240" w:lineRule="auto"/>
              <w:jc w:val="left"/>
            </w:pPr>
          </w:p>
        </w:tc>
      </w:tr>
      <w:tr w:rsidR="00353D93" w14:paraId="6887C818" w14:textId="77777777" w:rsidTr="00AF1BC5">
        <w:tc>
          <w:tcPr>
            <w:tcW w:w="1846" w:type="dxa"/>
          </w:tcPr>
          <w:p w14:paraId="0A306659" w14:textId="77777777" w:rsidR="00353D93" w:rsidRDefault="00353D93" w:rsidP="00AF1BC5">
            <w:pPr>
              <w:spacing w:line="240" w:lineRule="auto"/>
              <w:jc w:val="left"/>
            </w:pPr>
            <w:r>
              <w:t>Eindrucksvolle Lehrkräfte, die eigenes Leseverhalten beeinflusst haben</w:t>
            </w:r>
          </w:p>
        </w:tc>
        <w:tc>
          <w:tcPr>
            <w:tcW w:w="4103" w:type="dxa"/>
          </w:tcPr>
          <w:p w14:paraId="7DD32D4F" w14:textId="77777777" w:rsidR="00353D93" w:rsidRDefault="00353D93" w:rsidP="00AF1BC5">
            <w:pPr>
              <w:spacing w:line="240" w:lineRule="auto"/>
              <w:jc w:val="left"/>
            </w:pPr>
          </w:p>
        </w:tc>
        <w:tc>
          <w:tcPr>
            <w:tcW w:w="2971" w:type="dxa"/>
          </w:tcPr>
          <w:p w14:paraId="297E2CC2" w14:textId="77777777" w:rsidR="00353D93" w:rsidRDefault="00353D93" w:rsidP="00AF1BC5">
            <w:pPr>
              <w:spacing w:line="240" w:lineRule="auto"/>
              <w:jc w:val="left"/>
            </w:pPr>
          </w:p>
        </w:tc>
      </w:tr>
      <w:tr w:rsidR="00353D93" w14:paraId="6E36E47C" w14:textId="77777777" w:rsidTr="00AF1BC5">
        <w:tc>
          <w:tcPr>
            <w:tcW w:w="8920" w:type="dxa"/>
            <w:gridSpan w:val="3"/>
            <w:shd w:val="clear" w:color="auto" w:fill="D9D9D9" w:themeFill="background1" w:themeFillShade="D9"/>
          </w:tcPr>
          <w:p w14:paraId="3C1434B5" w14:textId="77777777" w:rsidR="00353D93" w:rsidRPr="00425372" w:rsidRDefault="00353D93" w:rsidP="00AF1BC5">
            <w:pPr>
              <w:spacing w:line="240" w:lineRule="auto"/>
              <w:jc w:val="left"/>
              <w:rPr>
                <w:b/>
                <w:bCs/>
              </w:rPr>
            </w:pPr>
            <w:r>
              <w:rPr>
                <w:b/>
                <w:bCs/>
              </w:rPr>
              <w:t>Lesen in der Jugend / Einflüsse der Peer Group</w:t>
            </w:r>
          </w:p>
        </w:tc>
      </w:tr>
      <w:tr w:rsidR="00353D93" w14:paraId="2BA19986" w14:textId="77777777" w:rsidTr="00AF1BC5">
        <w:tc>
          <w:tcPr>
            <w:tcW w:w="1846" w:type="dxa"/>
          </w:tcPr>
          <w:p w14:paraId="4AE855FE" w14:textId="77777777" w:rsidR="00353D93" w:rsidRDefault="00353D93" w:rsidP="00AF1BC5">
            <w:pPr>
              <w:spacing w:line="240" w:lineRule="auto"/>
              <w:jc w:val="left"/>
            </w:pPr>
            <w:r>
              <w:rPr>
                <w:b/>
                <w:bCs/>
              </w:rPr>
              <w:t>Kategorie</w:t>
            </w:r>
          </w:p>
        </w:tc>
        <w:tc>
          <w:tcPr>
            <w:tcW w:w="4103" w:type="dxa"/>
          </w:tcPr>
          <w:p w14:paraId="4E37CF4F" w14:textId="77777777" w:rsidR="00353D93" w:rsidRDefault="00353D93" w:rsidP="00AF1BC5">
            <w:pPr>
              <w:spacing w:line="240" w:lineRule="auto"/>
              <w:jc w:val="left"/>
            </w:pPr>
            <w:r>
              <w:rPr>
                <w:b/>
                <w:bCs/>
              </w:rPr>
              <w:t>Stichworte zu Infos aus der LAB</w:t>
            </w:r>
          </w:p>
        </w:tc>
        <w:tc>
          <w:tcPr>
            <w:tcW w:w="2971" w:type="dxa"/>
          </w:tcPr>
          <w:p w14:paraId="4E18E1F7" w14:textId="77777777" w:rsidR="00353D93" w:rsidRDefault="00353D93" w:rsidP="00AF1BC5">
            <w:pPr>
              <w:spacing w:line="240" w:lineRule="auto"/>
              <w:jc w:val="left"/>
            </w:pPr>
            <w:r>
              <w:rPr>
                <w:b/>
                <w:bCs/>
              </w:rPr>
              <w:t>Eigene Fragen / Kommentare</w:t>
            </w:r>
          </w:p>
        </w:tc>
      </w:tr>
      <w:tr w:rsidR="00353D93" w14:paraId="32EB5699" w14:textId="77777777" w:rsidTr="00AF1BC5">
        <w:tc>
          <w:tcPr>
            <w:tcW w:w="1846" w:type="dxa"/>
          </w:tcPr>
          <w:p w14:paraId="718B6685" w14:textId="77777777" w:rsidR="00353D93" w:rsidRDefault="00353D93" w:rsidP="00AF1BC5">
            <w:pPr>
              <w:spacing w:line="240" w:lineRule="auto"/>
              <w:jc w:val="left"/>
            </w:pPr>
            <w:r>
              <w:t>Freizeitlektüre in der Jugendzeit / wichtige Lesestoffe / beliebte Genres oder Themen</w:t>
            </w:r>
          </w:p>
        </w:tc>
        <w:tc>
          <w:tcPr>
            <w:tcW w:w="4103" w:type="dxa"/>
          </w:tcPr>
          <w:p w14:paraId="0BE8E90A" w14:textId="77777777" w:rsidR="00353D93" w:rsidRDefault="00353D93" w:rsidP="00AF1BC5">
            <w:pPr>
              <w:spacing w:line="240" w:lineRule="auto"/>
              <w:jc w:val="left"/>
            </w:pPr>
          </w:p>
        </w:tc>
        <w:tc>
          <w:tcPr>
            <w:tcW w:w="2971" w:type="dxa"/>
          </w:tcPr>
          <w:p w14:paraId="0140EDB1" w14:textId="77777777" w:rsidR="00353D93" w:rsidRDefault="00353D93" w:rsidP="00AF1BC5">
            <w:pPr>
              <w:spacing w:line="240" w:lineRule="auto"/>
              <w:jc w:val="left"/>
            </w:pPr>
          </w:p>
        </w:tc>
      </w:tr>
      <w:tr w:rsidR="00353D93" w14:paraId="36645A33" w14:textId="77777777" w:rsidTr="00AF1BC5">
        <w:tc>
          <w:tcPr>
            <w:tcW w:w="1846" w:type="dxa"/>
          </w:tcPr>
          <w:p w14:paraId="09660760" w14:textId="77777777" w:rsidR="00353D93" w:rsidRDefault="00353D93" w:rsidP="00AF1BC5">
            <w:pPr>
              <w:spacing w:line="240" w:lineRule="auto"/>
              <w:jc w:val="left"/>
            </w:pPr>
            <w:r>
              <w:t>Leseanregungen im Freundeskreis / Empfehlungen und Austausch</w:t>
            </w:r>
          </w:p>
        </w:tc>
        <w:tc>
          <w:tcPr>
            <w:tcW w:w="4103" w:type="dxa"/>
          </w:tcPr>
          <w:p w14:paraId="2A359A0C" w14:textId="77777777" w:rsidR="00353D93" w:rsidRDefault="00353D93" w:rsidP="00AF1BC5">
            <w:pPr>
              <w:spacing w:line="240" w:lineRule="auto"/>
              <w:jc w:val="left"/>
            </w:pPr>
          </w:p>
        </w:tc>
        <w:tc>
          <w:tcPr>
            <w:tcW w:w="2971" w:type="dxa"/>
          </w:tcPr>
          <w:p w14:paraId="656387F9" w14:textId="77777777" w:rsidR="00353D93" w:rsidRDefault="00353D93" w:rsidP="00AF1BC5">
            <w:pPr>
              <w:spacing w:line="240" w:lineRule="auto"/>
              <w:jc w:val="left"/>
            </w:pPr>
          </w:p>
        </w:tc>
      </w:tr>
      <w:tr w:rsidR="00353D93" w14:paraId="47DD9306" w14:textId="77777777" w:rsidTr="00AF1BC5">
        <w:tc>
          <w:tcPr>
            <w:tcW w:w="1846" w:type="dxa"/>
          </w:tcPr>
          <w:p w14:paraId="42E5268D" w14:textId="77777777" w:rsidR="00353D93" w:rsidRDefault="00353D93" w:rsidP="00AF1BC5">
            <w:pPr>
              <w:spacing w:line="240" w:lineRule="auto"/>
              <w:jc w:val="left"/>
            </w:pPr>
            <w:r>
              <w:t>Sonstige Mediennutzung im Jugendalter</w:t>
            </w:r>
          </w:p>
        </w:tc>
        <w:tc>
          <w:tcPr>
            <w:tcW w:w="4103" w:type="dxa"/>
          </w:tcPr>
          <w:p w14:paraId="6C04C8C2" w14:textId="77777777" w:rsidR="00353D93" w:rsidRDefault="00353D93" w:rsidP="00AF1BC5">
            <w:pPr>
              <w:spacing w:line="240" w:lineRule="auto"/>
              <w:jc w:val="left"/>
            </w:pPr>
          </w:p>
        </w:tc>
        <w:tc>
          <w:tcPr>
            <w:tcW w:w="2971" w:type="dxa"/>
          </w:tcPr>
          <w:p w14:paraId="0E96BD01" w14:textId="77777777" w:rsidR="00353D93" w:rsidRDefault="00353D93" w:rsidP="00AF1BC5">
            <w:pPr>
              <w:spacing w:line="240" w:lineRule="auto"/>
              <w:jc w:val="left"/>
            </w:pPr>
          </w:p>
        </w:tc>
      </w:tr>
      <w:tr w:rsidR="00353D93" w14:paraId="292B5B11" w14:textId="77777777" w:rsidTr="00AF1BC5">
        <w:tc>
          <w:tcPr>
            <w:tcW w:w="8920" w:type="dxa"/>
            <w:gridSpan w:val="3"/>
            <w:shd w:val="clear" w:color="auto" w:fill="D9D9D9" w:themeFill="background1" w:themeFillShade="D9"/>
          </w:tcPr>
          <w:p w14:paraId="1A5E27D8" w14:textId="77777777" w:rsidR="00353D93" w:rsidRPr="00F41C5C" w:rsidRDefault="00353D93" w:rsidP="00AF1BC5">
            <w:pPr>
              <w:spacing w:line="240" w:lineRule="auto"/>
              <w:jc w:val="left"/>
              <w:rPr>
                <w:b/>
                <w:bCs/>
              </w:rPr>
            </w:pPr>
            <w:r>
              <w:rPr>
                <w:b/>
                <w:bCs/>
              </w:rPr>
              <w:t>Lesen im Erwachsenenalter / im beruflichen Alltag / in Partnerschaft und eigener Familie</w:t>
            </w:r>
          </w:p>
        </w:tc>
      </w:tr>
      <w:tr w:rsidR="00353D93" w14:paraId="51FB808D" w14:textId="77777777" w:rsidTr="00AF1BC5">
        <w:tc>
          <w:tcPr>
            <w:tcW w:w="1846" w:type="dxa"/>
          </w:tcPr>
          <w:p w14:paraId="7F516D98" w14:textId="77777777" w:rsidR="00353D93" w:rsidRDefault="00353D93" w:rsidP="00AF1BC5">
            <w:pPr>
              <w:spacing w:line="240" w:lineRule="auto"/>
              <w:jc w:val="left"/>
            </w:pPr>
            <w:r>
              <w:rPr>
                <w:b/>
                <w:bCs/>
              </w:rPr>
              <w:t>Kategorie</w:t>
            </w:r>
          </w:p>
        </w:tc>
        <w:tc>
          <w:tcPr>
            <w:tcW w:w="4103" w:type="dxa"/>
          </w:tcPr>
          <w:p w14:paraId="71E658ED" w14:textId="77777777" w:rsidR="00353D93" w:rsidRDefault="00353D93" w:rsidP="00AF1BC5">
            <w:pPr>
              <w:spacing w:line="240" w:lineRule="auto"/>
              <w:jc w:val="left"/>
            </w:pPr>
            <w:r>
              <w:rPr>
                <w:b/>
                <w:bCs/>
              </w:rPr>
              <w:t>Stichworte zu Infos aus der LAB</w:t>
            </w:r>
          </w:p>
        </w:tc>
        <w:tc>
          <w:tcPr>
            <w:tcW w:w="2971" w:type="dxa"/>
          </w:tcPr>
          <w:p w14:paraId="2CEE6DEA" w14:textId="77777777" w:rsidR="00353D93" w:rsidRDefault="00353D93" w:rsidP="00AF1BC5">
            <w:pPr>
              <w:spacing w:line="240" w:lineRule="auto"/>
              <w:jc w:val="left"/>
            </w:pPr>
            <w:r>
              <w:rPr>
                <w:b/>
                <w:bCs/>
              </w:rPr>
              <w:t>Eigene Fragen / Kommentare</w:t>
            </w:r>
          </w:p>
        </w:tc>
      </w:tr>
      <w:tr w:rsidR="00353D93" w14:paraId="5CB23D9F" w14:textId="77777777" w:rsidTr="00AF1BC5">
        <w:tc>
          <w:tcPr>
            <w:tcW w:w="1846" w:type="dxa"/>
          </w:tcPr>
          <w:p w14:paraId="387F7332" w14:textId="77777777" w:rsidR="00353D93" w:rsidRDefault="00353D93" w:rsidP="00AF1BC5">
            <w:pPr>
              <w:spacing w:line="240" w:lineRule="auto"/>
              <w:jc w:val="left"/>
            </w:pPr>
            <w:r>
              <w:t>Lesen für den Beruf / in beruflichen Zusammenhängen</w:t>
            </w:r>
          </w:p>
        </w:tc>
        <w:tc>
          <w:tcPr>
            <w:tcW w:w="4103" w:type="dxa"/>
          </w:tcPr>
          <w:p w14:paraId="0C731411" w14:textId="77777777" w:rsidR="00353D93" w:rsidRDefault="00353D93" w:rsidP="00AF1BC5">
            <w:pPr>
              <w:spacing w:line="240" w:lineRule="auto"/>
              <w:jc w:val="left"/>
            </w:pPr>
          </w:p>
        </w:tc>
        <w:tc>
          <w:tcPr>
            <w:tcW w:w="2971" w:type="dxa"/>
          </w:tcPr>
          <w:p w14:paraId="35D58DEB" w14:textId="77777777" w:rsidR="00353D93" w:rsidRDefault="00353D93" w:rsidP="00AF1BC5">
            <w:pPr>
              <w:spacing w:line="240" w:lineRule="auto"/>
              <w:jc w:val="left"/>
            </w:pPr>
          </w:p>
        </w:tc>
      </w:tr>
      <w:tr w:rsidR="00353D93" w14:paraId="21F148CB" w14:textId="77777777" w:rsidTr="00AF1BC5">
        <w:tc>
          <w:tcPr>
            <w:tcW w:w="1846" w:type="dxa"/>
          </w:tcPr>
          <w:p w14:paraId="3CF2E104" w14:textId="77777777" w:rsidR="00353D93" w:rsidRDefault="00353D93" w:rsidP="00AF1BC5">
            <w:pPr>
              <w:spacing w:line="240" w:lineRule="auto"/>
              <w:jc w:val="left"/>
            </w:pPr>
            <w:r>
              <w:t>Lesen in der Partnerschaft / Anregungen und Austausch</w:t>
            </w:r>
          </w:p>
        </w:tc>
        <w:tc>
          <w:tcPr>
            <w:tcW w:w="4103" w:type="dxa"/>
          </w:tcPr>
          <w:p w14:paraId="4CAF31A4" w14:textId="77777777" w:rsidR="00353D93" w:rsidRDefault="00353D93" w:rsidP="00AF1BC5">
            <w:pPr>
              <w:spacing w:line="240" w:lineRule="auto"/>
              <w:jc w:val="left"/>
            </w:pPr>
          </w:p>
        </w:tc>
        <w:tc>
          <w:tcPr>
            <w:tcW w:w="2971" w:type="dxa"/>
          </w:tcPr>
          <w:p w14:paraId="78103C96" w14:textId="77777777" w:rsidR="00353D93" w:rsidRDefault="00353D93" w:rsidP="00AF1BC5">
            <w:pPr>
              <w:spacing w:line="240" w:lineRule="auto"/>
              <w:jc w:val="left"/>
            </w:pPr>
          </w:p>
        </w:tc>
      </w:tr>
      <w:tr w:rsidR="00353D93" w14:paraId="05E4828F" w14:textId="77777777" w:rsidTr="00AF1BC5">
        <w:tc>
          <w:tcPr>
            <w:tcW w:w="1846" w:type="dxa"/>
          </w:tcPr>
          <w:p w14:paraId="408268CA" w14:textId="77777777" w:rsidR="00353D93" w:rsidRDefault="00353D93" w:rsidP="00AF1BC5">
            <w:pPr>
              <w:spacing w:line="240" w:lineRule="auto"/>
              <w:jc w:val="left"/>
            </w:pPr>
            <w:r>
              <w:t>Lesen in der eigenen Familie / Leseerziehung und Leseförderung der eigenen Kinder</w:t>
            </w:r>
          </w:p>
        </w:tc>
        <w:tc>
          <w:tcPr>
            <w:tcW w:w="4103" w:type="dxa"/>
          </w:tcPr>
          <w:p w14:paraId="65FAED70" w14:textId="77777777" w:rsidR="00353D93" w:rsidRDefault="00353D93" w:rsidP="00AF1BC5">
            <w:pPr>
              <w:spacing w:line="240" w:lineRule="auto"/>
              <w:jc w:val="left"/>
            </w:pPr>
          </w:p>
        </w:tc>
        <w:tc>
          <w:tcPr>
            <w:tcW w:w="2971" w:type="dxa"/>
          </w:tcPr>
          <w:p w14:paraId="6673DCA5" w14:textId="77777777" w:rsidR="00353D93" w:rsidRDefault="00353D93" w:rsidP="00AF1BC5">
            <w:pPr>
              <w:spacing w:line="240" w:lineRule="auto"/>
              <w:jc w:val="left"/>
            </w:pPr>
          </w:p>
        </w:tc>
      </w:tr>
      <w:tr w:rsidR="00353D93" w14:paraId="718939A1" w14:textId="77777777" w:rsidTr="00AF1BC5">
        <w:tc>
          <w:tcPr>
            <w:tcW w:w="1846" w:type="dxa"/>
          </w:tcPr>
          <w:p w14:paraId="2A71488B" w14:textId="77777777" w:rsidR="00353D93" w:rsidRDefault="00353D93" w:rsidP="00AF1BC5">
            <w:pPr>
              <w:spacing w:line="240" w:lineRule="auto"/>
              <w:jc w:val="left"/>
            </w:pPr>
            <w:r>
              <w:t>Wandel des eigenen Lesens im Umfeld digitaler Medien</w:t>
            </w:r>
          </w:p>
        </w:tc>
        <w:tc>
          <w:tcPr>
            <w:tcW w:w="4103" w:type="dxa"/>
          </w:tcPr>
          <w:p w14:paraId="56F8D6DC" w14:textId="77777777" w:rsidR="00353D93" w:rsidRDefault="00353D93" w:rsidP="00AF1BC5">
            <w:pPr>
              <w:spacing w:line="240" w:lineRule="auto"/>
              <w:jc w:val="left"/>
            </w:pPr>
          </w:p>
        </w:tc>
        <w:tc>
          <w:tcPr>
            <w:tcW w:w="2971" w:type="dxa"/>
          </w:tcPr>
          <w:p w14:paraId="23579203" w14:textId="77777777" w:rsidR="00353D93" w:rsidRDefault="00353D93" w:rsidP="00AF1BC5">
            <w:pPr>
              <w:spacing w:line="240" w:lineRule="auto"/>
              <w:jc w:val="left"/>
            </w:pPr>
          </w:p>
        </w:tc>
      </w:tr>
      <w:tr w:rsidR="00353D93" w14:paraId="11001440" w14:textId="77777777" w:rsidTr="00AF1BC5">
        <w:tc>
          <w:tcPr>
            <w:tcW w:w="1846" w:type="dxa"/>
          </w:tcPr>
          <w:p w14:paraId="3874CCB3" w14:textId="77777777" w:rsidR="00353D93" w:rsidRDefault="00353D93" w:rsidP="00AF1BC5">
            <w:pPr>
              <w:spacing w:line="240" w:lineRule="auto"/>
              <w:jc w:val="left"/>
            </w:pPr>
            <w:r>
              <w:t>Sonstiges</w:t>
            </w:r>
          </w:p>
          <w:p w14:paraId="73DDC890" w14:textId="77777777" w:rsidR="00353D93" w:rsidRDefault="00353D93" w:rsidP="00AF1BC5">
            <w:pPr>
              <w:spacing w:line="240" w:lineRule="auto"/>
              <w:jc w:val="left"/>
            </w:pPr>
          </w:p>
          <w:p w14:paraId="1E643ED7" w14:textId="77777777" w:rsidR="00353D93" w:rsidRDefault="00353D93" w:rsidP="00AF1BC5">
            <w:pPr>
              <w:spacing w:line="240" w:lineRule="auto"/>
              <w:jc w:val="left"/>
            </w:pPr>
          </w:p>
        </w:tc>
        <w:tc>
          <w:tcPr>
            <w:tcW w:w="4103" w:type="dxa"/>
          </w:tcPr>
          <w:p w14:paraId="06CB81C5" w14:textId="77777777" w:rsidR="00353D93" w:rsidRDefault="00353D93" w:rsidP="00AF1BC5">
            <w:pPr>
              <w:spacing w:line="240" w:lineRule="auto"/>
              <w:jc w:val="left"/>
            </w:pPr>
          </w:p>
        </w:tc>
        <w:tc>
          <w:tcPr>
            <w:tcW w:w="2971" w:type="dxa"/>
          </w:tcPr>
          <w:p w14:paraId="483E16DE" w14:textId="77777777" w:rsidR="00353D93" w:rsidRDefault="00353D93" w:rsidP="00AF1BC5">
            <w:pPr>
              <w:spacing w:line="240" w:lineRule="auto"/>
              <w:jc w:val="left"/>
            </w:pPr>
          </w:p>
        </w:tc>
      </w:tr>
      <w:bookmarkEnd w:id="1"/>
    </w:tbl>
    <w:p w14:paraId="5C07294F" w14:textId="77777777" w:rsidR="00AA4795" w:rsidRPr="00E856D5" w:rsidRDefault="00AA4795" w:rsidP="00144AA8">
      <w:pPr>
        <w:pStyle w:val="berschrift1"/>
        <w:rPr>
          <w:b w:val="0"/>
          <w:bCs/>
        </w:rPr>
      </w:pPr>
    </w:p>
    <w:sectPr w:rsidR="00AA4795" w:rsidRPr="00E856D5" w:rsidSect="009938FF">
      <w:headerReference w:type="default" r:id="rId9"/>
      <w:footerReference w:type="default" r:id="rId10"/>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4779D" w14:textId="77777777" w:rsidR="00E47C7A" w:rsidRDefault="00E47C7A" w:rsidP="00795E0E">
      <w:r>
        <w:separator/>
      </w:r>
    </w:p>
  </w:endnote>
  <w:endnote w:type="continuationSeparator" w:id="0">
    <w:p w14:paraId="6FC6431E" w14:textId="77777777" w:rsidR="00E47C7A" w:rsidRDefault="00E47C7A"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2B6B2" w14:textId="77777777" w:rsidR="00E47C7A" w:rsidRDefault="00E47C7A" w:rsidP="00795E0E">
      <w:r>
        <w:separator/>
      </w:r>
    </w:p>
  </w:footnote>
  <w:footnote w:type="continuationSeparator" w:id="0">
    <w:p w14:paraId="676FE4F4" w14:textId="77777777" w:rsidR="00E47C7A" w:rsidRDefault="00E47C7A"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4F461C"/>
    <w:multiLevelType w:val="hybridMultilevel"/>
    <w:tmpl w:val="BCD0090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08B4E83"/>
    <w:multiLevelType w:val="hybridMultilevel"/>
    <w:tmpl w:val="9058F2C6"/>
    <w:lvl w:ilvl="0" w:tplc="28AA44EE">
      <w:start w:val="1"/>
      <w:numFmt w:val="bullet"/>
      <w:lvlText w:val=""/>
      <w:lvlJc w:val="left"/>
      <w:pPr>
        <w:tabs>
          <w:tab w:val="num" w:pos="720"/>
        </w:tabs>
        <w:ind w:left="720" w:hanging="360"/>
      </w:pPr>
      <w:rPr>
        <w:rFonts w:ascii="Symbol" w:hAnsi="Symbol" w:hint="default"/>
      </w:rPr>
    </w:lvl>
    <w:lvl w:ilvl="1" w:tplc="DCDEE506" w:tentative="1">
      <w:start w:val="1"/>
      <w:numFmt w:val="bullet"/>
      <w:lvlText w:val=""/>
      <w:lvlJc w:val="left"/>
      <w:pPr>
        <w:tabs>
          <w:tab w:val="num" w:pos="1440"/>
        </w:tabs>
        <w:ind w:left="1440" w:hanging="360"/>
      </w:pPr>
      <w:rPr>
        <w:rFonts w:ascii="Symbol" w:hAnsi="Symbol" w:hint="default"/>
      </w:rPr>
    </w:lvl>
    <w:lvl w:ilvl="2" w:tplc="C4FEF98C" w:tentative="1">
      <w:start w:val="1"/>
      <w:numFmt w:val="bullet"/>
      <w:lvlText w:val=""/>
      <w:lvlJc w:val="left"/>
      <w:pPr>
        <w:tabs>
          <w:tab w:val="num" w:pos="2160"/>
        </w:tabs>
        <w:ind w:left="2160" w:hanging="360"/>
      </w:pPr>
      <w:rPr>
        <w:rFonts w:ascii="Symbol" w:hAnsi="Symbol" w:hint="default"/>
      </w:rPr>
    </w:lvl>
    <w:lvl w:ilvl="3" w:tplc="320C62E8" w:tentative="1">
      <w:start w:val="1"/>
      <w:numFmt w:val="bullet"/>
      <w:lvlText w:val=""/>
      <w:lvlJc w:val="left"/>
      <w:pPr>
        <w:tabs>
          <w:tab w:val="num" w:pos="2880"/>
        </w:tabs>
        <w:ind w:left="2880" w:hanging="360"/>
      </w:pPr>
      <w:rPr>
        <w:rFonts w:ascii="Symbol" w:hAnsi="Symbol" w:hint="default"/>
      </w:rPr>
    </w:lvl>
    <w:lvl w:ilvl="4" w:tplc="EFCAC8DC" w:tentative="1">
      <w:start w:val="1"/>
      <w:numFmt w:val="bullet"/>
      <w:lvlText w:val=""/>
      <w:lvlJc w:val="left"/>
      <w:pPr>
        <w:tabs>
          <w:tab w:val="num" w:pos="3600"/>
        </w:tabs>
        <w:ind w:left="3600" w:hanging="360"/>
      </w:pPr>
      <w:rPr>
        <w:rFonts w:ascii="Symbol" w:hAnsi="Symbol" w:hint="default"/>
      </w:rPr>
    </w:lvl>
    <w:lvl w:ilvl="5" w:tplc="167269FC" w:tentative="1">
      <w:start w:val="1"/>
      <w:numFmt w:val="bullet"/>
      <w:lvlText w:val=""/>
      <w:lvlJc w:val="left"/>
      <w:pPr>
        <w:tabs>
          <w:tab w:val="num" w:pos="4320"/>
        </w:tabs>
        <w:ind w:left="4320" w:hanging="360"/>
      </w:pPr>
      <w:rPr>
        <w:rFonts w:ascii="Symbol" w:hAnsi="Symbol" w:hint="default"/>
      </w:rPr>
    </w:lvl>
    <w:lvl w:ilvl="6" w:tplc="711E06BE" w:tentative="1">
      <w:start w:val="1"/>
      <w:numFmt w:val="bullet"/>
      <w:lvlText w:val=""/>
      <w:lvlJc w:val="left"/>
      <w:pPr>
        <w:tabs>
          <w:tab w:val="num" w:pos="5040"/>
        </w:tabs>
        <w:ind w:left="5040" w:hanging="360"/>
      </w:pPr>
      <w:rPr>
        <w:rFonts w:ascii="Symbol" w:hAnsi="Symbol" w:hint="default"/>
      </w:rPr>
    </w:lvl>
    <w:lvl w:ilvl="7" w:tplc="26C26706" w:tentative="1">
      <w:start w:val="1"/>
      <w:numFmt w:val="bullet"/>
      <w:lvlText w:val=""/>
      <w:lvlJc w:val="left"/>
      <w:pPr>
        <w:tabs>
          <w:tab w:val="num" w:pos="5760"/>
        </w:tabs>
        <w:ind w:left="5760" w:hanging="360"/>
      </w:pPr>
      <w:rPr>
        <w:rFonts w:ascii="Symbol" w:hAnsi="Symbol" w:hint="default"/>
      </w:rPr>
    </w:lvl>
    <w:lvl w:ilvl="8" w:tplc="B144FE2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6"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7" w15:restartNumberingAfterBreak="0">
    <w:nsid w:val="1CF7631B"/>
    <w:multiLevelType w:val="hybridMultilevel"/>
    <w:tmpl w:val="E294FA14"/>
    <w:lvl w:ilvl="0" w:tplc="59021EF2">
      <w:start w:val="1"/>
      <w:numFmt w:val="decimal"/>
      <w:lvlText w:val="%1."/>
      <w:lvlJc w:val="left"/>
      <w:pPr>
        <w:ind w:left="72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DF15103"/>
    <w:multiLevelType w:val="hybridMultilevel"/>
    <w:tmpl w:val="6B54DF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2" w15:restartNumberingAfterBreak="0">
    <w:nsid w:val="39A127D6"/>
    <w:multiLevelType w:val="hybridMultilevel"/>
    <w:tmpl w:val="11FE969E"/>
    <w:lvl w:ilvl="0" w:tplc="FFFFFFFF">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rPr>
        <w:rFonts w:hint="default"/>
      </w:rPr>
    </w:lvl>
    <w:lvl w:ilvl="2" w:tplc="BCBA9C44">
      <w:start w:val="1"/>
      <w:numFmt w:val="lowerLetter"/>
      <w:lvlText w:val="(%3)"/>
      <w:lvlJc w:val="left"/>
      <w:pPr>
        <w:ind w:left="2160" w:hanging="360"/>
      </w:pPr>
      <w:rPr>
        <w:rFonts w:hint="default"/>
        <w:i w:val="0"/>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4D5D6C"/>
    <w:multiLevelType w:val="hybridMultilevel"/>
    <w:tmpl w:val="11F68D9E"/>
    <w:lvl w:ilvl="0" w:tplc="72AA6DEC">
      <w:start w:val="1"/>
      <w:numFmt w:val="bullet"/>
      <w:lvlText w:val="□"/>
      <w:lvlJc w:val="left"/>
      <w:pPr>
        <w:ind w:left="720" w:hanging="360"/>
      </w:pPr>
      <w:rPr>
        <w:rFonts w:ascii="Calibri" w:hAnsi="Calibri"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15:restartNumberingAfterBreak="0">
    <w:nsid w:val="3E911363"/>
    <w:multiLevelType w:val="hybridMultilevel"/>
    <w:tmpl w:val="CBC499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6908C2"/>
    <w:multiLevelType w:val="multilevel"/>
    <w:tmpl w:val="31E8F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B44C3"/>
    <w:multiLevelType w:val="hybridMultilevel"/>
    <w:tmpl w:val="0344A06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8CF7BF2"/>
    <w:multiLevelType w:val="hybridMultilevel"/>
    <w:tmpl w:val="8DBA99EA"/>
    <w:lvl w:ilvl="0" w:tplc="72AA6DEC">
      <w:start w:val="1"/>
      <w:numFmt w:val="bullet"/>
      <w:lvlText w:val="□"/>
      <w:lvlJc w:val="left"/>
      <w:pPr>
        <w:ind w:left="720" w:hanging="360"/>
      </w:pPr>
      <w:rPr>
        <w:rFonts w:ascii="Calibri" w:hAnsi="Calibri"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C55C35"/>
    <w:multiLevelType w:val="hybridMultilevel"/>
    <w:tmpl w:val="B5E25494"/>
    <w:lvl w:ilvl="0" w:tplc="B2B09EC4">
      <w:start w:val="1"/>
      <w:numFmt w:val="bullet"/>
      <w:lvlText w:val=""/>
      <w:lvlJc w:val="left"/>
      <w:pPr>
        <w:tabs>
          <w:tab w:val="num" w:pos="720"/>
        </w:tabs>
        <w:ind w:left="720" w:hanging="360"/>
      </w:pPr>
      <w:rPr>
        <w:rFonts w:ascii="Wingdings" w:hAnsi="Wingdings" w:hint="default"/>
        <w:color w:val="auto"/>
        <w:sz w:val="20"/>
        <w:szCs w:val="20"/>
      </w:rPr>
    </w:lvl>
    <w:lvl w:ilvl="1" w:tplc="0407000F">
      <w:start w:val="1"/>
      <w:numFmt w:val="decimal"/>
      <w:lvlText w:val="%2."/>
      <w:lvlJc w:val="left"/>
      <w:pPr>
        <w:tabs>
          <w:tab w:val="num" w:pos="1440"/>
        </w:tabs>
        <w:ind w:left="1440" w:hanging="360"/>
      </w:pPr>
      <w:rPr>
        <w:rFonts w:hint="default"/>
        <w:color w:val="auto"/>
        <w:sz w:val="20"/>
        <w:szCs w:val="20"/>
      </w:rPr>
    </w:lvl>
    <w:lvl w:ilvl="2" w:tplc="6B00584C">
      <w:start w:val="1"/>
      <w:numFmt w:val="lowerLetter"/>
      <w:lvlText w:val="(%3)"/>
      <w:lvlJc w:val="left"/>
      <w:pPr>
        <w:tabs>
          <w:tab w:val="num" w:pos="900"/>
        </w:tabs>
        <w:ind w:left="900" w:hanging="360"/>
      </w:pPr>
      <w:rPr>
        <w:rFonts w:hint="default"/>
        <w:color w:val="auto"/>
        <w:sz w:val="20"/>
        <w:szCs w:val="20"/>
      </w:rPr>
    </w:lvl>
    <w:lvl w:ilvl="3" w:tplc="47FAC234">
      <w:start w:val="1"/>
      <w:numFmt w:val="bullet"/>
      <w:lvlText w:val=""/>
      <w:lvlJc w:val="left"/>
      <w:pPr>
        <w:tabs>
          <w:tab w:val="num" w:pos="180"/>
        </w:tabs>
        <w:ind w:left="540" w:hanging="360"/>
      </w:pPr>
      <w:rPr>
        <w:rFonts w:ascii="Wingdings" w:hAnsi="Wingdings" w:hint="default"/>
        <w:b w:val="0"/>
        <w:color w:val="auto"/>
        <w:sz w:val="22"/>
        <w:szCs w:val="22"/>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4" w15:restartNumberingAfterBreak="0">
    <w:nsid w:val="5E2578A6"/>
    <w:multiLevelType w:val="hybridMultilevel"/>
    <w:tmpl w:val="853A71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6"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2E5367F"/>
    <w:multiLevelType w:val="hybridMultilevel"/>
    <w:tmpl w:val="CB9A7A28"/>
    <w:lvl w:ilvl="0" w:tplc="72AA6DEC">
      <w:start w:val="1"/>
      <w:numFmt w:val="bullet"/>
      <w:lvlText w:val="□"/>
      <w:lvlJc w:val="left"/>
      <w:pPr>
        <w:ind w:left="720" w:hanging="360"/>
      </w:pPr>
      <w:rPr>
        <w:rFonts w:ascii="Calibri" w:hAnsi="Calibri"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F632BE"/>
    <w:multiLevelType w:val="hybridMultilevel"/>
    <w:tmpl w:val="C39CC4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A4C3C7E"/>
    <w:multiLevelType w:val="hybridMultilevel"/>
    <w:tmpl w:val="B790AC0A"/>
    <w:lvl w:ilvl="0" w:tplc="B2B09EC4">
      <w:start w:val="1"/>
      <w:numFmt w:val="bullet"/>
      <w:lvlText w:val=""/>
      <w:lvlJc w:val="left"/>
      <w:pPr>
        <w:tabs>
          <w:tab w:val="num" w:pos="360"/>
        </w:tabs>
        <w:ind w:left="360" w:hanging="360"/>
      </w:pPr>
      <w:rPr>
        <w:rFonts w:ascii="Wingdings" w:hAnsi="Wingdings" w:hint="default"/>
        <w:color w:val="auto"/>
        <w:sz w:val="20"/>
        <w:szCs w:val="20"/>
      </w:rPr>
    </w:lvl>
    <w:lvl w:ilvl="1" w:tplc="1D8AB92C">
      <w:start w:val="1"/>
      <w:numFmt w:val="lowerLetter"/>
      <w:lvlText w:val="(%2)"/>
      <w:lvlJc w:val="left"/>
      <w:pPr>
        <w:tabs>
          <w:tab w:val="num" w:pos="360"/>
        </w:tabs>
        <w:ind w:left="360" w:hanging="360"/>
      </w:pPr>
      <w:rPr>
        <w:rFonts w:hint="default"/>
        <w:color w:val="auto"/>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2"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51C02B0"/>
    <w:multiLevelType w:val="hybridMultilevel"/>
    <w:tmpl w:val="9D44E22C"/>
    <w:lvl w:ilvl="0" w:tplc="04070005">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5841B18"/>
    <w:multiLevelType w:val="hybridMultilevel"/>
    <w:tmpl w:val="BE4C1D34"/>
    <w:lvl w:ilvl="0" w:tplc="626E962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85E086E"/>
    <w:multiLevelType w:val="hybridMultilevel"/>
    <w:tmpl w:val="AC547DCC"/>
    <w:lvl w:ilvl="0" w:tplc="33B88EF2">
      <w:start w:val="1"/>
      <w:numFmt w:val="bullet"/>
      <w:lvlText w:val=""/>
      <w:lvlJc w:val="left"/>
      <w:pPr>
        <w:tabs>
          <w:tab w:val="num" w:pos="360"/>
        </w:tabs>
        <w:ind w:left="360" w:hanging="360"/>
      </w:pPr>
      <w:rPr>
        <w:rFonts w:ascii="Wingdings" w:hAnsi="Wingdings"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452BA1"/>
    <w:multiLevelType w:val="hybridMultilevel"/>
    <w:tmpl w:val="DAF0A4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D131158"/>
    <w:multiLevelType w:val="hybridMultilevel"/>
    <w:tmpl w:val="1A4064DE"/>
    <w:lvl w:ilvl="0" w:tplc="2C0C443C">
      <w:start w:val="1"/>
      <w:numFmt w:val="bullet"/>
      <w:lvlText w:val=""/>
      <w:lvlJc w:val="left"/>
      <w:pPr>
        <w:tabs>
          <w:tab w:val="num" w:pos="720"/>
        </w:tabs>
        <w:ind w:left="720" w:hanging="360"/>
      </w:pPr>
      <w:rPr>
        <w:rFonts w:ascii="Symbol" w:hAnsi="Symbol" w:hint="default"/>
      </w:rPr>
    </w:lvl>
    <w:lvl w:ilvl="1" w:tplc="3154BDCE" w:tentative="1">
      <w:start w:val="1"/>
      <w:numFmt w:val="bullet"/>
      <w:lvlText w:val=""/>
      <w:lvlJc w:val="left"/>
      <w:pPr>
        <w:tabs>
          <w:tab w:val="num" w:pos="1440"/>
        </w:tabs>
        <w:ind w:left="1440" w:hanging="360"/>
      </w:pPr>
      <w:rPr>
        <w:rFonts w:ascii="Symbol" w:hAnsi="Symbol" w:hint="default"/>
      </w:rPr>
    </w:lvl>
    <w:lvl w:ilvl="2" w:tplc="3DF4401E" w:tentative="1">
      <w:start w:val="1"/>
      <w:numFmt w:val="bullet"/>
      <w:lvlText w:val=""/>
      <w:lvlJc w:val="left"/>
      <w:pPr>
        <w:tabs>
          <w:tab w:val="num" w:pos="2160"/>
        </w:tabs>
        <w:ind w:left="2160" w:hanging="360"/>
      </w:pPr>
      <w:rPr>
        <w:rFonts w:ascii="Symbol" w:hAnsi="Symbol" w:hint="default"/>
      </w:rPr>
    </w:lvl>
    <w:lvl w:ilvl="3" w:tplc="39B2DD02" w:tentative="1">
      <w:start w:val="1"/>
      <w:numFmt w:val="bullet"/>
      <w:lvlText w:val=""/>
      <w:lvlJc w:val="left"/>
      <w:pPr>
        <w:tabs>
          <w:tab w:val="num" w:pos="2880"/>
        </w:tabs>
        <w:ind w:left="2880" w:hanging="360"/>
      </w:pPr>
      <w:rPr>
        <w:rFonts w:ascii="Symbol" w:hAnsi="Symbol" w:hint="default"/>
      </w:rPr>
    </w:lvl>
    <w:lvl w:ilvl="4" w:tplc="359273F4" w:tentative="1">
      <w:start w:val="1"/>
      <w:numFmt w:val="bullet"/>
      <w:lvlText w:val=""/>
      <w:lvlJc w:val="left"/>
      <w:pPr>
        <w:tabs>
          <w:tab w:val="num" w:pos="3600"/>
        </w:tabs>
        <w:ind w:left="3600" w:hanging="360"/>
      </w:pPr>
      <w:rPr>
        <w:rFonts w:ascii="Symbol" w:hAnsi="Symbol" w:hint="default"/>
      </w:rPr>
    </w:lvl>
    <w:lvl w:ilvl="5" w:tplc="F86E5D50" w:tentative="1">
      <w:start w:val="1"/>
      <w:numFmt w:val="bullet"/>
      <w:lvlText w:val=""/>
      <w:lvlJc w:val="left"/>
      <w:pPr>
        <w:tabs>
          <w:tab w:val="num" w:pos="4320"/>
        </w:tabs>
        <w:ind w:left="4320" w:hanging="360"/>
      </w:pPr>
      <w:rPr>
        <w:rFonts w:ascii="Symbol" w:hAnsi="Symbol" w:hint="default"/>
      </w:rPr>
    </w:lvl>
    <w:lvl w:ilvl="6" w:tplc="479A3064" w:tentative="1">
      <w:start w:val="1"/>
      <w:numFmt w:val="bullet"/>
      <w:lvlText w:val=""/>
      <w:lvlJc w:val="left"/>
      <w:pPr>
        <w:tabs>
          <w:tab w:val="num" w:pos="5040"/>
        </w:tabs>
        <w:ind w:left="5040" w:hanging="360"/>
      </w:pPr>
      <w:rPr>
        <w:rFonts w:ascii="Symbol" w:hAnsi="Symbol" w:hint="default"/>
      </w:rPr>
    </w:lvl>
    <w:lvl w:ilvl="7" w:tplc="B8703762" w:tentative="1">
      <w:start w:val="1"/>
      <w:numFmt w:val="bullet"/>
      <w:lvlText w:val=""/>
      <w:lvlJc w:val="left"/>
      <w:pPr>
        <w:tabs>
          <w:tab w:val="num" w:pos="5760"/>
        </w:tabs>
        <w:ind w:left="5760" w:hanging="360"/>
      </w:pPr>
      <w:rPr>
        <w:rFonts w:ascii="Symbol" w:hAnsi="Symbol" w:hint="default"/>
      </w:rPr>
    </w:lvl>
    <w:lvl w:ilvl="8" w:tplc="0BC012E4" w:tentative="1">
      <w:start w:val="1"/>
      <w:numFmt w:val="bullet"/>
      <w:lvlText w:val=""/>
      <w:lvlJc w:val="left"/>
      <w:pPr>
        <w:tabs>
          <w:tab w:val="num" w:pos="6480"/>
        </w:tabs>
        <w:ind w:left="6480" w:hanging="360"/>
      </w:pPr>
      <w:rPr>
        <w:rFonts w:ascii="Symbol" w:hAnsi="Symbol" w:hint="default"/>
      </w:rPr>
    </w:lvl>
  </w:abstractNum>
  <w:num w:numId="1" w16cid:durableId="431896114">
    <w:abstractNumId w:val="23"/>
  </w:num>
  <w:num w:numId="2" w16cid:durableId="708603497">
    <w:abstractNumId w:val="0"/>
  </w:num>
  <w:num w:numId="3" w16cid:durableId="1448354020">
    <w:abstractNumId w:val="31"/>
  </w:num>
  <w:num w:numId="4" w16cid:durableId="2082604905">
    <w:abstractNumId w:val="5"/>
  </w:num>
  <w:num w:numId="5" w16cid:durableId="1068649881">
    <w:abstractNumId w:val="14"/>
  </w:num>
  <w:num w:numId="6" w16cid:durableId="1592615764">
    <w:abstractNumId w:val="30"/>
  </w:num>
  <w:num w:numId="7" w16cid:durableId="2049260183">
    <w:abstractNumId w:val="11"/>
  </w:num>
  <w:num w:numId="8" w16cid:durableId="501165176">
    <w:abstractNumId w:val="25"/>
  </w:num>
  <w:num w:numId="9" w16cid:durableId="1517765064">
    <w:abstractNumId w:val="20"/>
  </w:num>
  <w:num w:numId="10" w16cid:durableId="1190873070">
    <w:abstractNumId w:val="16"/>
  </w:num>
  <w:num w:numId="11" w16cid:durableId="982006615">
    <w:abstractNumId w:val="1"/>
  </w:num>
  <w:num w:numId="12" w16cid:durableId="218714230">
    <w:abstractNumId w:val="26"/>
  </w:num>
  <w:num w:numId="13" w16cid:durableId="614336060">
    <w:abstractNumId w:val="3"/>
  </w:num>
  <w:num w:numId="14" w16cid:durableId="1950158556">
    <w:abstractNumId w:val="38"/>
  </w:num>
  <w:num w:numId="15" w16cid:durableId="1732997332">
    <w:abstractNumId w:val="10"/>
  </w:num>
  <w:num w:numId="16" w16cid:durableId="820119667">
    <w:abstractNumId w:val="8"/>
  </w:num>
  <w:num w:numId="17" w16cid:durableId="431517082">
    <w:abstractNumId w:val="17"/>
  </w:num>
  <w:num w:numId="18" w16cid:durableId="1329404831">
    <w:abstractNumId w:val="33"/>
  </w:num>
  <w:num w:numId="19" w16cid:durableId="1545292938">
    <w:abstractNumId w:val="37"/>
  </w:num>
  <w:num w:numId="20" w16cid:durableId="844517896">
    <w:abstractNumId w:val="32"/>
  </w:num>
  <w:num w:numId="21" w16cid:durableId="95757432">
    <w:abstractNumId w:val="34"/>
  </w:num>
  <w:num w:numId="22" w16cid:durableId="1309165243">
    <w:abstractNumId w:val="6"/>
  </w:num>
  <w:num w:numId="23" w16cid:durableId="1298799415">
    <w:abstractNumId w:val="4"/>
  </w:num>
  <w:num w:numId="24" w16cid:durableId="1176070774">
    <w:abstractNumId w:val="41"/>
  </w:num>
  <w:num w:numId="25" w16cid:durableId="1190876338">
    <w:abstractNumId w:val="35"/>
  </w:num>
  <w:num w:numId="26" w16cid:durableId="443578235">
    <w:abstractNumId w:val="40"/>
  </w:num>
  <w:num w:numId="27" w16cid:durableId="1827090374">
    <w:abstractNumId w:val="19"/>
  </w:num>
  <w:num w:numId="28" w16cid:durableId="114760406">
    <w:abstractNumId w:val="36"/>
  </w:num>
  <w:num w:numId="29" w16cid:durableId="1599019141">
    <w:abstractNumId w:val="29"/>
  </w:num>
  <w:num w:numId="30" w16cid:durableId="1604024205">
    <w:abstractNumId w:val="12"/>
  </w:num>
  <w:num w:numId="31" w16cid:durableId="757596319">
    <w:abstractNumId w:val="22"/>
  </w:num>
  <w:num w:numId="32" w16cid:durableId="1440372359">
    <w:abstractNumId w:val="39"/>
  </w:num>
  <w:num w:numId="33" w16cid:durableId="1246574099">
    <w:abstractNumId w:val="2"/>
  </w:num>
  <w:num w:numId="34" w16cid:durableId="832331616">
    <w:abstractNumId w:val="9"/>
  </w:num>
  <w:num w:numId="35" w16cid:durableId="1141191837">
    <w:abstractNumId w:val="18"/>
  </w:num>
  <w:num w:numId="36" w16cid:durableId="641885985">
    <w:abstractNumId w:val="7"/>
  </w:num>
  <w:num w:numId="37" w16cid:durableId="841699195">
    <w:abstractNumId w:val="13"/>
  </w:num>
  <w:num w:numId="38" w16cid:durableId="1878271364">
    <w:abstractNumId w:val="27"/>
  </w:num>
  <w:num w:numId="39" w16cid:durableId="1885864970">
    <w:abstractNumId w:val="21"/>
  </w:num>
  <w:num w:numId="40" w16cid:durableId="272446488">
    <w:abstractNumId w:val="15"/>
  </w:num>
  <w:num w:numId="41" w16cid:durableId="1594389857">
    <w:abstractNumId w:val="28"/>
  </w:num>
  <w:num w:numId="42" w16cid:durableId="13468583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6861"/>
    <w:rsid w:val="0006407C"/>
    <w:rsid w:val="00067641"/>
    <w:rsid w:val="0007690B"/>
    <w:rsid w:val="00081DC6"/>
    <w:rsid w:val="00093A46"/>
    <w:rsid w:val="000A1541"/>
    <w:rsid w:val="000A16D7"/>
    <w:rsid w:val="000C6BA1"/>
    <w:rsid w:val="000D63CA"/>
    <w:rsid w:val="001042CA"/>
    <w:rsid w:val="001102F2"/>
    <w:rsid w:val="00113563"/>
    <w:rsid w:val="00116356"/>
    <w:rsid w:val="0011735F"/>
    <w:rsid w:val="0014120B"/>
    <w:rsid w:val="00144AA8"/>
    <w:rsid w:val="00161756"/>
    <w:rsid w:val="001674E1"/>
    <w:rsid w:val="0017020E"/>
    <w:rsid w:val="00195B8B"/>
    <w:rsid w:val="00197939"/>
    <w:rsid w:val="001A4F02"/>
    <w:rsid w:val="001A573C"/>
    <w:rsid w:val="001A7760"/>
    <w:rsid w:val="001B6A42"/>
    <w:rsid w:val="001C06EC"/>
    <w:rsid w:val="001D1BC4"/>
    <w:rsid w:val="001D3B55"/>
    <w:rsid w:val="00207892"/>
    <w:rsid w:val="0022266C"/>
    <w:rsid w:val="00226F23"/>
    <w:rsid w:val="002563A2"/>
    <w:rsid w:val="002B49BE"/>
    <w:rsid w:val="002B59AD"/>
    <w:rsid w:val="002C2A2B"/>
    <w:rsid w:val="002D32D8"/>
    <w:rsid w:val="002D42E6"/>
    <w:rsid w:val="002E6DBD"/>
    <w:rsid w:val="00353D93"/>
    <w:rsid w:val="0035529F"/>
    <w:rsid w:val="0035723F"/>
    <w:rsid w:val="00377D98"/>
    <w:rsid w:val="0038598E"/>
    <w:rsid w:val="00395230"/>
    <w:rsid w:val="003C2787"/>
    <w:rsid w:val="003C3432"/>
    <w:rsid w:val="003C5642"/>
    <w:rsid w:val="003C5D35"/>
    <w:rsid w:val="003D0AAB"/>
    <w:rsid w:val="003D6A39"/>
    <w:rsid w:val="003E0F12"/>
    <w:rsid w:val="003E546E"/>
    <w:rsid w:val="003F7365"/>
    <w:rsid w:val="004041B2"/>
    <w:rsid w:val="00426427"/>
    <w:rsid w:val="00432A33"/>
    <w:rsid w:val="004514B3"/>
    <w:rsid w:val="00462539"/>
    <w:rsid w:val="00471622"/>
    <w:rsid w:val="00475BDD"/>
    <w:rsid w:val="004A1673"/>
    <w:rsid w:val="004A7C23"/>
    <w:rsid w:val="004B4983"/>
    <w:rsid w:val="004C5704"/>
    <w:rsid w:val="004D0DD9"/>
    <w:rsid w:val="004F0A8D"/>
    <w:rsid w:val="00506909"/>
    <w:rsid w:val="005253A9"/>
    <w:rsid w:val="00525878"/>
    <w:rsid w:val="0054250E"/>
    <w:rsid w:val="005635AA"/>
    <w:rsid w:val="00576AD9"/>
    <w:rsid w:val="005802C5"/>
    <w:rsid w:val="00581482"/>
    <w:rsid w:val="0058679F"/>
    <w:rsid w:val="00590689"/>
    <w:rsid w:val="00595F71"/>
    <w:rsid w:val="00596758"/>
    <w:rsid w:val="005A14C0"/>
    <w:rsid w:val="005A5481"/>
    <w:rsid w:val="005A724C"/>
    <w:rsid w:val="005E45E9"/>
    <w:rsid w:val="005F2517"/>
    <w:rsid w:val="00600618"/>
    <w:rsid w:val="00603789"/>
    <w:rsid w:val="00606CAC"/>
    <w:rsid w:val="00634FC7"/>
    <w:rsid w:val="006379F8"/>
    <w:rsid w:val="00644540"/>
    <w:rsid w:val="00682267"/>
    <w:rsid w:val="00686BBC"/>
    <w:rsid w:val="0069269F"/>
    <w:rsid w:val="006A6148"/>
    <w:rsid w:val="006E13B1"/>
    <w:rsid w:val="006E745E"/>
    <w:rsid w:val="0072261A"/>
    <w:rsid w:val="007722F5"/>
    <w:rsid w:val="00793C4C"/>
    <w:rsid w:val="00795517"/>
    <w:rsid w:val="00795E0E"/>
    <w:rsid w:val="007B57C5"/>
    <w:rsid w:val="007D0505"/>
    <w:rsid w:val="008072F4"/>
    <w:rsid w:val="008110E6"/>
    <w:rsid w:val="00822AAB"/>
    <w:rsid w:val="0083112C"/>
    <w:rsid w:val="00837F08"/>
    <w:rsid w:val="00852989"/>
    <w:rsid w:val="00861BF9"/>
    <w:rsid w:val="00862E70"/>
    <w:rsid w:val="00867CD7"/>
    <w:rsid w:val="0087297F"/>
    <w:rsid w:val="00874878"/>
    <w:rsid w:val="00874D11"/>
    <w:rsid w:val="00882EDA"/>
    <w:rsid w:val="00893587"/>
    <w:rsid w:val="008A0DC1"/>
    <w:rsid w:val="008A6AE8"/>
    <w:rsid w:val="008E31A9"/>
    <w:rsid w:val="008E3335"/>
    <w:rsid w:val="008E4E99"/>
    <w:rsid w:val="008F5876"/>
    <w:rsid w:val="00911EEB"/>
    <w:rsid w:val="00913FD4"/>
    <w:rsid w:val="009537ED"/>
    <w:rsid w:val="009553B9"/>
    <w:rsid w:val="009613F4"/>
    <w:rsid w:val="009717EC"/>
    <w:rsid w:val="00972B5B"/>
    <w:rsid w:val="009851C0"/>
    <w:rsid w:val="00990C02"/>
    <w:rsid w:val="009938FF"/>
    <w:rsid w:val="009B2CF6"/>
    <w:rsid w:val="009B32C7"/>
    <w:rsid w:val="009D2F85"/>
    <w:rsid w:val="009D34E8"/>
    <w:rsid w:val="009E106E"/>
    <w:rsid w:val="009E4315"/>
    <w:rsid w:val="009F0257"/>
    <w:rsid w:val="009F417C"/>
    <w:rsid w:val="00A02B9A"/>
    <w:rsid w:val="00A13B64"/>
    <w:rsid w:val="00A26BC8"/>
    <w:rsid w:val="00A2778D"/>
    <w:rsid w:val="00A3244B"/>
    <w:rsid w:val="00A76D01"/>
    <w:rsid w:val="00A90E3E"/>
    <w:rsid w:val="00A97EBD"/>
    <w:rsid w:val="00AA4795"/>
    <w:rsid w:val="00AD4035"/>
    <w:rsid w:val="00AF13A9"/>
    <w:rsid w:val="00AF24E1"/>
    <w:rsid w:val="00B000FF"/>
    <w:rsid w:val="00B044F3"/>
    <w:rsid w:val="00B175B9"/>
    <w:rsid w:val="00B44EBE"/>
    <w:rsid w:val="00B67BD5"/>
    <w:rsid w:val="00B81A2E"/>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87D83"/>
    <w:rsid w:val="00CB006A"/>
    <w:rsid w:val="00CC46FB"/>
    <w:rsid w:val="00CD0958"/>
    <w:rsid w:val="00CE6582"/>
    <w:rsid w:val="00CF5B15"/>
    <w:rsid w:val="00D03D9F"/>
    <w:rsid w:val="00D129E6"/>
    <w:rsid w:val="00D208A0"/>
    <w:rsid w:val="00D34EAF"/>
    <w:rsid w:val="00D4530A"/>
    <w:rsid w:val="00D50C62"/>
    <w:rsid w:val="00D6649D"/>
    <w:rsid w:val="00D71C39"/>
    <w:rsid w:val="00D832C8"/>
    <w:rsid w:val="00DD35C6"/>
    <w:rsid w:val="00DE141B"/>
    <w:rsid w:val="00DE3E2C"/>
    <w:rsid w:val="00E132A6"/>
    <w:rsid w:val="00E170C1"/>
    <w:rsid w:val="00E222D7"/>
    <w:rsid w:val="00E31B8F"/>
    <w:rsid w:val="00E47C7A"/>
    <w:rsid w:val="00E61F04"/>
    <w:rsid w:val="00E64BC5"/>
    <w:rsid w:val="00E856D5"/>
    <w:rsid w:val="00E87471"/>
    <w:rsid w:val="00E96A7A"/>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6407C"/>
    <w:pPr>
      <w:tabs>
        <w:tab w:val="center" w:pos="4536"/>
        <w:tab w:val="right" w:pos="9072"/>
      </w:tabs>
    </w:pPr>
  </w:style>
  <w:style w:type="character" w:customStyle="1" w:styleId="KopfzeileZchn">
    <w:name w:val="Kopfzeile Zchn"/>
    <w:basedOn w:val="Absatz-Standardschriftart"/>
    <w:link w:val="Kopfzeile"/>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paragraph" w:styleId="Funotentext">
    <w:name w:val="footnote text"/>
    <w:basedOn w:val="Standard"/>
    <w:link w:val="FunotentextZchn"/>
    <w:semiHidden/>
    <w:rsid w:val="00A13B64"/>
    <w:pPr>
      <w:overflowPunct w:val="0"/>
      <w:autoSpaceDE w:val="0"/>
      <w:autoSpaceDN w:val="0"/>
      <w:adjustRightInd w:val="0"/>
      <w:spacing w:before="0" w:line="240" w:lineRule="auto"/>
      <w:jc w:val="left"/>
      <w:textAlignment w:val="baseline"/>
    </w:pPr>
    <w:rPr>
      <w:rFonts w:ascii="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A13B64"/>
  </w:style>
  <w:style w:type="character" w:styleId="Funotenzeichen">
    <w:name w:val="footnote reference"/>
    <w:semiHidden/>
    <w:rsid w:val="00A13B64"/>
    <w:rPr>
      <w:vertAlign w:val="superscript"/>
    </w:rPr>
  </w:style>
  <w:style w:type="paragraph" w:styleId="Textkrper">
    <w:name w:val="Body Text"/>
    <w:basedOn w:val="Standard"/>
    <w:link w:val="TextkrperZchn"/>
    <w:semiHidden/>
    <w:rsid w:val="00A13B64"/>
    <w:pPr>
      <w:overflowPunct w:val="0"/>
      <w:autoSpaceDE w:val="0"/>
      <w:autoSpaceDN w:val="0"/>
      <w:adjustRightInd w:val="0"/>
      <w:spacing w:before="0" w:after="120"/>
      <w:textAlignment w:val="baseline"/>
    </w:pPr>
    <w:rPr>
      <w:rFonts w:ascii="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A13B64"/>
    <w:rPr>
      <w:sz w:val="24"/>
    </w:rPr>
  </w:style>
  <w:style w:type="character" w:styleId="Hyperlink">
    <w:name w:val="Hyperlink"/>
    <w:basedOn w:val="Absatz-Standardschriftart"/>
    <w:rsid w:val="00144A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636</Words>
  <Characters>4014</Characters>
  <Application>Microsoft Office Word</Application>
  <DocSecurity>0</DocSecurity>
  <Lines>33</Lines>
  <Paragraphs>9</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3</cp:revision>
  <cp:lastPrinted>2011-08-28T06:17:00Z</cp:lastPrinted>
  <dcterms:created xsi:type="dcterms:W3CDTF">2022-09-14T17:03:00Z</dcterms:created>
  <dcterms:modified xsi:type="dcterms:W3CDTF">2022-09-14T17:10:00Z</dcterms:modified>
</cp:coreProperties>
</file>