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:rsidR="00795E0E" w:rsidRDefault="00FE5CA4" w:rsidP="00795E0E">
      <w:r>
        <w:rPr>
          <w:noProof/>
          <w:lang w:eastAsia="de-DE"/>
        </w:rPr>
        <w:pict>
          <v:group id="officeArt object" o:spid="_x0000_s2050" style="position:absolute;left:0;text-align:left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<v:line id="Shape 1073741838" o:spid="_x0000_s2061" style="position:absolute;visibility:visibl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<v:stroke miterlimit="4" joinstyle="miter"/>
            </v:line>
            <v:line id="Shape 1073741839" o:spid="_x0000_s2060" style="position:absolute;visibility:visibl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<v:stroke miterlimit="4" joinstyle="miter"/>
            </v:line>
            <v:group id="Group 1073741848" o:spid="_x0000_s205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line id="Shape 1073741840" o:spid="_x0000_s2059" style="position:absolute;visibility:visibl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<v:stroke miterlimit="4" joinstyle="miter"/>
              </v:line>
              <v:group id="Group 1073741847" o:spid="_x0000_s2052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Shape 1073741841" o:spid="_x0000_s2058" style="position:absolute;left:600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<v:fill color2="#8ec2cd" rotate="t" angle="90" focus="100%" type="gradient">
                    <o:fill v:ext="view" type="gradientUnscaled"/>
                  </v:fill>
                  <v:stroke miterlimit="4"/>
                </v:rect>
                <v:rect id="Shape 1073741842" o:spid="_x0000_s2057" style="position:absolute;left:1858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<v:fill color2="#6c899f" rotate="t" angle="90" focus="100%" type="gradient">
                    <o:fill v:ext="view" type="gradientUnscaled"/>
                  </v:fill>
                  <v:stroke miterlimit="4"/>
                </v:rect>
                <v:rect id="Shape 1073741843" o:spid="_x0000_s2056" style="position:absolute;width:600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<v:fill rotate="t" angle="270" focus="100%" type="gradient">
                    <o:fill v:ext="view" type="gradientUnscaled"/>
                  </v:fill>
                  <v:stroke miterlimit="4"/>
                </v:rect>
                <v:rect id="Shape 1073741844" o:spid="_x0000_s2055" style="position:absolute;left:33008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<v:fill color2="#5b3150" rotate="t" angle="90" focus="100%" type="gradient">
                    <o:fill v:ext="view" type="gradientUnscaled"/>
                  </v:fill>
                  <v:stroke miterlimit="4"/>
                </v:rect>
                <v:rect id="Shape 1073741845" o:spid="_x0000_s2054" style="position:absolute;left:44367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<v:fill color2="#d0d0e1" rotate="t" angle="90" focus="100%" type="gradient">
                    <o:fill v:ext="view" type="gradientUnscaled"/>
                  </v:fill>
                  <v:stroke miterlimit="4"/>
                </v:rect>
                <v:rect id="Shape 1073741846" o:spid="_x0000_s2053" style="position:absolute;left:58330;width:1995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</v:group>
            </v:group>
            <w10:wrap anchorx="margin"/>
          </v:group>
        </w:pict>
      </w:r>
      <w:bookmarkEnd w:id="0"/>
    </w:p>
    <w:p w:rsidR="006C729C" w:rsidRPr="000E503A" w:rsidRDefault="005366A9" w:rsidP="006C729C">
      <w:pPr>
        <w:pStyle w:val="Titel"/>
      </w:pPr>
      <w:proofErr w:type="spellStart"/>
      <w:r>
        <w:t>BaCuLit</w:t>
      </w:r>
      <w:proofErr w:type="spellEnd"/>
      <w:r>
        <w:t xml:space="preserve"> M5_3 AB2</w:t>
      </w:r>
      <w:r w:rsidR="00293185">
        <w:t xml:space="preserve"> Reziprokes</w:t>
      </w:r>
      <w:r w:rsidR="006C729C">
        <w:t xml:space="preserve"> Lehren </w:t>
      </w:r>
      <w:proofErr w:type="spellStart"/>
      <w:r w:rsidR="006C729C">
        <w:t>im</w:t>
      </w:r>
      <w:proofErr w:type="spellEnd"/>
      <w:r w:rsidR="006C729C">
        <w:t xml:space="preserve"> </w:t>
      </w:r>
      <w:proofErr w:type="spellStart"/>
      <w:r w:rsidR="006C729C">
        <w:t>Unterricht</w:t>
      </w:r>
      <w:r w:rsidR="00293185">
        <w:t>_Vorgehen</w:t>
      </w:r>
      <w:proofErr w:type="spellEnd"/>
    </w:p>
    <w:p w:rsidR="006C729C" w:rsidRDefault="006C729C" w:rsidP="006C729C">
      <w:pPr>
        <w:spacing w:before="120" w:after="120"/>
        <w:rPr>
          <w:rFonts w:cs="Calibri"/>
          <w:sz w:val="24"/>
          <w:szCs w:val="24"/>
        </w:rPr>
      </w:pPr>
    </w:p>
    <w:p w:rsidR="006C729C" w:rsidRDefault="006C729C" w:rsidP="006C729C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de-DE"/>
        </w:rPr>
        <w:drawing>
          <wp:inline distT="0" distB="0" distL="0" distR="0">
            <wp:extent cx="6257925" cy="5457825"/>
            <wp:effectExtent l="0" t="0" r="0" b="0"/>
            <wp:docPr id="8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1"/>
                    <pic:cNvPicPr>
                      <a:picLocks noChangeArrowheads="1"/>
                    </pic:cNvPicPr>
                  </pic:nvPicPr>
                  <pic:blipFill>
                    <a:blip r:embed="rId9"/>
                    <a:srcRect l="-1105" t="-1846" r="-7036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85" w:rsidRDefault="00293185" w:rsidP="006C729C">
      <w:pPr>
        <w:rPr>
          <w:rFonts w:cs="Calibri"/>
          <w:sz w:val="24"/>
          <w:szCs w:val="24"/>
        </w:rPr>
      </w:pPr>
    </w:p>
    <w:p w:rsidR="00293185" w:rsidRDefault="00293185" w:rsidP="006C729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Anlehnung an:</w:t>
      </w:r>
    </w:p>
    <w:p w:rsidR="006C729C" w:rsidRPr="007E35AA" w:rsidRDefault="00293185" w:rsidP="006C729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Schoenbach, Greenleaf et.al  Lesen macht schlau, S. 118</w:t>
      </w:r>
    </w:p>
    <w:p w:rsidR="006C729C" w:rsidRPr="00FC29AA" w:rsidRDefault="006C729C" w:rsidP="006C729C">
      <w:pPr>
        <w:rPr>
          <w:rFonts w:cs="Calibri"/>
          <w:sz w:val="24"/>
          <w:szCs w:val="24"/>
        </w:rPr>
      </w:pPr>
    </w:p>
    <w:p w:rsidR="009D0472" w:rsidRPr="009D0472" w:rsidRDefault="009D0472" w:rsidP="005B053D"/>
    <w:sectPr w:rsidR="009D0472" w:rsidRPr="009D0472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69" w:rsidRDefault="00AB0A69" w:rsidP="00795E0E">
      <w:r>
        <w:separator/>
      </w:r>
    </w:p>
  </w:endnote>
  <w:endnote w:type="continuationSeparator" w:id="0">
    <w:p w:rsidR="00AB0A69" w:rsidRDefault="00AB0A69" w:rsidP="0079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 w:rsidR="00FE5CA4">
          <w:fldChar w:fldCharType="begin"/>
        </w:r>
        <w:r>
          <w:instrText>PAGE   \* MERGEFORMAT</w:instrText>
        </w:r>
        <w:r w:rsidR="00FE5CA4">
          <w:fldChar w:fldCharType="separate"/>
        </w:r>
        <w:r w:rsidR="00293185">
          <w:rPr>
            <w:noProof/>
          </w:rPr>
          <w:t>1</w:t>
        </w:r>
        <w:r w:rsidR="00FE5CA4">
          <w:fldChar w:fldCharType="end"/>
        </w:r>
      </w:sdtContent>
    </w:sdt>
    <w:r>
      <w:tab/>
    </w:r>
    <w:r w:rsidR="00EB6549">
      <w:rPr>
        <w:noProof/>
        <w:lang w:eastAsia="de-DE"/>
      </w:rPr>
      <w:drawing>
        <wp:inline distT="0" distB="0" distL="0" distR="0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69" w:rsidRDefault="00AB0A69" w:rsidP="00795E0E">
      <w:r>
        <w:separator/>
      </w:r>
    </w:p>
  </w:footnote>
  <w:footnote w:type="continuationSeparator" w:id="0">
    <w:p w:rsidR="00AB0A69" w:rsidRDefault="00AB0A69" w:rsidP="0079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72" w:rsidRDefault="00C33872" w:rsidP="00795E0E">
    <w:pPr>
      <w:pStyle w:val="Kopfzeile"/>
    </w:pPr>
  </w:p>
  <w:p w:rsidR="00C33872" w:rsidRDefault="00C33872" w:rsidP="00795E0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3"/>
  </w:num>
  <w:num w:numId="5">
    <w:abstractNumId w:val="8"/>
  </w:num>
  <w:num w:numId="6">
    <w:abstractNumId w:val="16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23"/>
  </w:num>
  <w:num w:numId="15">
    <w:abstractNumId w:val="6"/>
  </w:num>
  <w:num w:numId="16">
    <w:abstractNumId w:val="5"/>
  </w:num>
  <w:num w:numId="17">
    <w:abstractNumId w:val="10"/>
  </w:num>
  <w:num w:numId="18">
    <w:abstractNumId w:val="20"/>
  </w:num>
  <w:num w:numId="19">
    <w:abstractNumId w:val="22"/>
  </w:num>
  <w:num w:numId="20">
    <w:abstractNumId w:val="18"/>
  </w:num>
  <w:num w:numId="21">
    <w:abstractNumId w:val="21"/>
  </w:num>
  <w:num w:numId="22">
    <w:abstractNumId w:val="4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93185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366A9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147F3"/>
    <w:rsid w:val="00634FC7"/>
    <w:rsid w:val="006379F8"/>
    <w:rsid w:val="00644540"/>
    <w:rsid w:val="00686BBC"/>
    <w:rsid w:val="0069269F"/>
    <w:rsid w:val="006A6148"/>
    <w:rsid w:val="006C729C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51B12"/>
    <w:rsid w:val="00A76D01"/>
    <w:rsid w:val="00A90E3E"/>
    <w:rsid w:val="00A97EBD"/>
    <w:rsid w:val="00AB0A69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76782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E5CA4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gitternetz">
    <w:name w:val="Table Grid"/>
    <w:basedOn w:val="NormaleTabelle"/>
    <w:uiPriority w:val="59"/>
    <w:rsid w:val="0035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gitternetz"/>
    <w:unhideWhenUsed/>
    <w:rsid w:val="004D0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Dorothee</cp:lastModifiedBy>
  <cp:revision>2</cp:revision>
  <cp:lastPrinted>2011-08-28T06:17:00Z</cp:lastPrinted>
  <dcterms:created xsi:type="dcterms:W3CDTF">2022-09-09T12:19:00Z</dcterms:created>
  <dcterms:modified xsi:type="dcterms:W3CDTF">2022-09-09T12:19:00Z</dcterms:modified>
</cp:coreProperties>
</file>