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7B35BBF0" w14:textId="77777777" w:rsidR="00434521" w:rsidRPr="00197939" w:rsidRDefault="00434521" w:rsidP="00434521">
      <w:pPr>
        <w:pBdr>
          <w:top w:val="single" w:sz="4" w:space="1" w:color="auto"/>
          <w:left w:val="single" w:sz="4" w:space="4" w:color="auto"/>
          <w:bottom w:val="single" w:sz="4" w:space="1" w:color="auto"/>
          <w:right w:val="single" w:sz="4" w:space="4" w:color="auto"/>
        </w:pBdr>
        <w:rPr>
          <w:rFonts w:cs="Calibri"/>
          <w:b/>
          <w:sz w:val="32"/>
          <w:szCs w:val="32"/>
        </w:rPr>
      </w:pPr>
      <w:r>
        <w:rPr>
          <w:rFonts w:cs="Calibri"/>
          <w:b/>
          <w:smallCaps/>
          <w:sz w:val="32"/>
          <w:szCs w:val="32"/>
        </w:rPr>
        <w:t xml:space="preserve">Sprachliche Hilfen zur Analyse </w:t>
      </w:r>
      <w:r w:rsidRPr="00E47604">
        <w:rPr>
          <w:rFonts w:cs="Calibri"/>
          <w:b/>
          <w:smallCaps/>
          <w:sz w:val="32"/>
          <w:szCs w:val="32"/>
        </w:rPr>
        <w:t>eines Schaubildes</w:t>
      </w:r>
      <w:r w:rsidRPr="00197939">
        <w:rPr>
          <w:rFonts w:cs="Calibri"/>
          <w:b/>
          <w:smallCaps/>
          <w:sz w:val="32"/>
          <w:szCs w:val="32"/>
        </w:rPr>
        <w:t xml:space="preserve"> </w:t>
      </w:r>
    </w:p>
    <w:p w14:paraId="5777E2F1" w14:textId="77777777" w:rsidR="00434521" w:rsidRPr="00197939" w:rsidRDefault="00434521" w:rsidP="00434521">
      <w:pPr>
        <w:spacing w:after="60"/>
        <w:rPr>
          <w:b/>
        </w:rPr>
      </w:pPr>
    </w:p>
    <w:p w14:paraId="2D4A2206" w14:textId="77777777" w:rsidR="00434521" w:rsidRDefault="00434521" w:rsidP="00434521">
      <w:pPr>
        <w:spacing w:after="60"/>
      </w:pPr>
      <w:r w:rsidRPr="00507BB5">
        <w:rPr>
          <w:b/>
        </w:rPr>
        <w:t>Aufgabe 3</w:t>
      </w:r>
      <w:r>
        <w:t xml:space="preserve">: </w:t>
      </w:r>
    </w:p>
    <w:p w14:paraId="10081E4B" w14:textId="77777777" w:rsidR="00434521" w:rsidRDefault="00434521" w:rsidP="00434521">
      <w:pPr>
        <w:pStyle w:val="Listenabsatz"/>
        <w:numPr>
          <w:ilvl w:val="0"/>
          <w:numId w:val="25"/>
        </w:numPr>
        <w:spacing w:after="60" w:line="240" w:lineRule="auto"/>
        <w:jc w:val="left"/>
      </w:pPr>
      <w:r>
        <w:t>Lesen Sie die Vorschläge, die Christiane Niederhaus zur sprachlichen Unterstützung von Schülerinnen und Schülern bei der Analyse von Schaubildern macht.</w:t>
      </w:r>
    </w:p>
    <w:p w14:paraId="227EDC1E" w14:textId="77777777" w:rsidR="00434521" w:rsidRPr="005D6359" w:rsidRDefault="00434521" w:rsidP="00434521">
      <w:pPr>
        <w:pStyle w:val="Listenabsatz"/>
        <w:numPr>
          <w:ilvl w:val="0"/>
          <w:numId w:val="25"/>
        </w:numPr>
        <w:spacing w:after="60" w:line="240" w:lineRule="auto"/>
        <w:jc w:val="left"/>
      </w:pPr>
      <w:r>
        <w:t>Notieren Sie s</w:t>
      </w:r>
      <w:r w:rsidRPr="005D6359">
        <w:t xml:space="preserve">prachliche Hilfen zur Analyse </w:t>
      </w:r>
      <w:r>
        <w:t>d</w:t>
      </w:r>
      <w:r w:rsidRPr="005D6359">
        <w:t>es Schaubildes</w:t>
      </w:r>
      <w:r>
        <w:t xml:space="preserve"> „Zusammensetzung des Abfallaufkommens“.</w:t>
      </w:r>
    </w:p>
    <w:p w14:paraId="77CF3F90" w14:textId="77777777" w:rsidR="00434521" w:rsidRPr="005D6359" w:rsidRDefault="00434521" w:rsidP="00434521">
      <w:pPr>
        <w:spacing w:after="60"/>
      </w:pPr>
    </w:p>
    <w:p w14:paraId="64C68141" w14:textId="77777777" w:rsidR="00434521" w:rsidRPr="00D1782F" w:rsidRDefault="00434521" w:rsidP="00434521">
      <w:pPr>
        <w:rPr>
          <w:rFonts w:asciiTheme="minorHAnsi" w:hAnsiTheme="minorHAnsi" w:cstheme="minorHAnsi"/>
          <w:b/>
          <w:sz w:val="40"/>
          <w:lang w:eastAsia="de-DE"/>
        </w:rPr>
      </w:pPr>
      <w:r w:rsidRPr="00D1782F">
        <w:rPr>
          <w:rFonts w:asciiTheme="minorHAnsi" w:hAnsiTheme="minorHAnsi" w:cstheme="minorHAnsi"/>
          <w:b/>
          <w:sz w:val="40"/>
          <w:lang w:eastAsia="de-DE"/>
        </w:rPr>
        <w:t xml:space="preserve">Zur Förderung des Verstehens logischer Bilder </w:t>
      </w:r>
    </w:p>
    <w:p w14:paraId="2E5983E4" w14:textId="77777777" w:rsidR="00434521" w:rsidRDefault="00434521" w:rsidP="00434521">
      <w:pPr>
        <w:rPr>
          <w:rFonts w:asciiTheme="minorHAnsi" w:hAnsiTheme="minorHAnsi" w:cstheme="minorHAnsi"/>
          <w:lang w:eastAsia="de-DE"/>
        </w:rPr>
      </w:pPr>
      <w:r>
        <w:rPr>
          <w:rFonts w:asciiTheme="minorHAnsi" w:hAnsiTheme="minorHAnsi" w:cstheme="minorHAnsi"/>
          <w:lang w:eastAsia="de-DE"/>
        </w:rPr>
        <w:t>Constanze Niederhaus erläutert in ihrem Aufsatz „</w:t>
      </w:r>
      <w:r w:rsidRPr="00BC6208">
        <w:rPr>
          <w:rFonts w:asciiTheme="minorHAnsi" w:hAnsiTheme="minorHAnsi" w:cstheme="minorHAnsi"/>
          <w:lang w:eastAsia="de-DE"/>
        </w:rPr>
        <w:t>Zur</w:t>
      </w:r>
      <w:r>
        <w:rPr>
          <w:rFonts w:asciiTheme="minorHAnsi" w:hAnsiTheme="minorHAnsi" w:cstheme="minorHAnsi"/>
          <w:lang w:eastAsia="de-DE"/>
        </w:rPr>
        <w:t xml:space="preserve"> </w:t>
      </w:r>
      <w:r w:rsidRPr="00BC6208">
        <w:rPr>
          <w:rFonts w:asciiTheme="minorHAnsi" w:hAnsiTheme="minorHAnsi" w:cstheme="minorHAnsi"/>
          <w:lang w:eastAsia="de-DE"/>
        </w:rPr>
        <w:t>Förderung des Verstehens logischer</w:t>
      </w:r>
      <w:r>
        <w:rPr>
          <w:rFonts w:asciiTheme="minorHAnsi" w:hAnsiTheme="minorHAnsi" w:cstheme="minorHAnsi"/>
          <w:lang w:eastAsia="de-DE"/>
        </w:rPr>
        <w:t xml:space="preserve"> </w:t>
      </w:r>
      <w:r w:rsidRPr="00BC6208">
        <w:rPr>
          <w:rFonts w:asciiTheme="minorHAnsi" w:hAnsiTheme="minorHAnsi" w:cstheme="minorHAnsi"/>
          <w:lang w:eastAsia="de-DE"/>
        </w:rPr>
        <w:t>Bilder</w:t>
      </w:r>
      <w:r>
        <w:rPr>
          <w:rFonts w:asciiTheme="minorHAnsi" w:hAnsiTheme="minorHAnsi" w:cstheme="minorHAnsi"/>
          <w:lang w:eastAsia="de-DE"/>
        </w:rPr>
        <w:t xml:space="preserve"> </w:t>
      </w:r>
      <w:r w:rsidRPr="00BC6208">
        <w:rPr>
          <w:rFonts w:asciiTheme="minorHAnsi" w:hAnsiTheme="minorHAnsi" w:cstheme="minorHAnsi"/>
          <w:lang w:eastAsia="de-DE"/>
        </w:rPr>
        <w:t>in mehrsprachigen Lernergruppen</w:t>
      </w:r>
      <w:r>
        <w:rPr>
          <w:rFonts w:asciiTheme="minorHAnsi" w:hAnsiTheme="minorHAnsi" w:cstheme="minorHAnsi"/>
          <w:lang w:eastAsia="de-DE"/>
        </w:rPr>
        <w:t>“ exemplarisch, wie man Lernende beim Erschließen von Schaubildern sprachlich unterstützen kann. Sie gliedert den Unterricht in drei Phasen und schlägt eine Reihe von Methoden vor.</w:t>
      </w:r>
    </w:p>
    <w:p w14:paraId="3B257D2C" w14:textId="77777777" w:rsidR="00434521" w:rsidRPr="00DF26AB" w:rsidRDefault="00434521" w:rsidP="00434521">
      <w:pPr>
        <w:rPr>
          <w:rFonts w:asciiTheme="minorHAnsi" w:hAnsiTheme="minorHAnsi" w:cstheme="minorHAnsi"/>
          <w:lang w:eastAsia="de-DE"/>
        </w:rPr>
      </w:pPr>
    </w:p>
    <w:p w14:paraId="283FD56E" w14:textId="77777777" w:rsidR="00434521" w:rsidRPr="00DF26AB" w:rsidRDefault="00434521" w:rsidP="00434521">
      <w:pPr>
        <w:rPr>
          <w:rFonts w:asciiTheme="minorHAnsi" w:hAnsiTheme="minorHAnsi" w:cstheme="minorHAnsi"/>
          <w:b/>
          <w:lang w:eastAsia="de-DE"/>
        </w:rPr>
      </w:pPr>
      <w:r>
        <w:rPr>
          <w:rFonts w:asciiTheme="minorHAnsi" w:hAnsiTheme="minorHAnsi" w:cstheme="minorHAnsi"/>
          <w:b/>
          <w:lang w:eastAsia="de-DE"/>
        </w:rPr>
        <w:t>„</w:t>
      </w:r>
      <w:r w:rsidRPr="00DF26AB">
        <w:rPr>
          <w:rFonts w:asciiTheme="minorHAnsi" w:hAnsiTheme="minorHAnsi" w:cstheme="minorHAnsi"/>
          <w:b/>
          <w:lang w:eastAsia="de-DE"/>
        </w:rPr>
        <w:t xml:space="preserve">1. Die Wissensaktivierung bzw. die Aktivierungs-/Hinführungsphase </w:t>
      </w:r>
    </w:p>
    <w:p w14:paraId="33EBABA3" w14:textId="77777777" w:rsidR="00434521" w:rsidRDefault="00434521" w:rsidP="00434521">
      <w:pPr>
        <w:rPr>
          <w:rFonts w:asciiTheme="minorHAnsi" w:hAnsiTheme="minorHAnsi" w:cstheme="minorHAnsi"/>
          <w:lang w:eastAsia="de-DE"/>
        </w:rPr>
      </w:pPr>
      <w:r w:rsidRPr="00DF26AB">
        <w:rPr>
          <w:rFonts w:asciiTheme="minorHAnsi" w:hAnsiTheme="minorHAnsi" w:cstheme="minorHAnsi"/>
          <w:lang w:eastAsia="de-DE"/>
        </w:rPr>
        <w:t>In der Phase der Wissensaktivierung bzw. der Aktivierungs-/Hinführungsphase (Aufgaben 1 bis 5) wird schon vor Beginn des Text- bzw. Bildlesens bereits vorhandenes Wissen aktiviert, sodass der Leser dieses Wissen an den Text herantragen und für das verstehende Lesen nutzen kann.</w:t>
      </w:r>
      <w:r>
        <w:rPr>
          <w:rFonts w:asciiTheme="minorHAnsi" w:hAnsiTheme="minorHAnsi" w:cstheme="minorHAnsi"/>
          <w:lang w:eastAsia="de-DE"/>
        </w:rPr>
        <w:t>“</w:t>
      </w:r>
      <w:r w:rsidRPr="00DF26AB">
        <w:rPr>
          <w:rFonts w:asciiTheme="minorHAnsi" w:hAnsiTheme="minorHAnsi" w:cstheme="minorHAnsi"/>
          <w:lang w:eastAsia="de-DE"/>
        </w:rPr>
        <w:t xml:space="preserve"> </w:t>
      </w:r>
    </w:p>
    <w:p w14:paraId="73245B69" w14:textId="77777777" w:rsidR="00434521" w:rsidRPr="00EB2063" w:rsidRDefault="00434521" w:rsidP="00434521">
      <w:pPr>
        <w:rPr>
          <w:rFonts w:asciiTheme="minorHAnsi" w:hAnsiTheme="minorHAnsi" w:cstheme="minorHAnsi"/>
          <w:lang w:eastAsia="de-DE"/>
        </w:rPr>
      </w:pPr>
      <w:r w:rsidRPr="00D1782F">
        <w:rPr>
          <w:rFonts w:asciiTheme="minorHAnsi" w:hAnsiTheme="minorHAnsi" w:cstheme="minorHAnsi"/>
          <w:b/>
          <w:lang w:eastAsia="de-DE"/>
        </w:rPr>
        <w:t>Vorgeschlagene Methoden</w:t>
      </w:r>
      <w:r>
        <w:rPr>
          <w:rFonts w:asciiTheme="minorHAnsi" w:hAnsiTheme="minorHAnsi" w:cstheme="minorHAnsi"/>
          <w:lang w:eastAsia="de-DE"/>
        </w:rPr>
        <w:t xml:space="preserve">: </w:t>
      </w:r>
      <w:r w:rsidRPr="00EB2063">
        <w:rPr>
          <w:rFonts w:asciiTheme="minorHAnsi" w:hAnsiTheme="minorHAnsi" w:cstheme="minorHAnsi"/>
          <w:lang w:eastAsia="de-DE"/>
        </w:rPr>
        <w:t>Wortigel</w:t>
      </w:r>
      <w:r>
        <w:rPr>
          <w:rFonts w:asciiTheme="minorHAnsi" w:hAnsiTheme="minorHAnsi" w:cstheme="minorHAnsi"/>
          <w:lang w:eastAsia="de-DE"/>
        </w:rPr>
        <w:t xml:space="preserve"> zum Thema ausfüllen</w:t>
      </w:r>
      <w:r w:rsidRPr="00EB2063">
        <w:rPr>
          <w:rFonts w:asciiTheme="minorHAnsi" w:hAnsiTheme="minorHAnsi" w:cstheme="minorHAnsi"/>
          <w:lang w:eastAsia="de-DE"/>
        </w:rPr>
        <w:t xml:space="preserve">, </w:t>
      </w:r>
      <w:r>
        <w:rPr>
          <w:rFonts w:asciiTheme="minorHAnsi" w:hAnsiTheme="minorHAnsi" w:cstheme="minorHAnsi"/>
          <w:lang w:eastAsia="de-DE"/>
        </w:rPr>
        <w:t>verwendete Komposita</w:t>
      </w:r>
      <w:r w:rsidRPr="00EB2063">
        <w:rPr>
          <w:rFonts w:asciiTheme="minorHAnsi" w:hAnsiTheme="minorHAnsi" w:cstheme="minorHAnsi"/>
          <w:lang w:eastAsia="de-DE"/>
        </w:rPr>
        <w:t xml:space="preserve"> in Bestandteile zerlegen, richtige Definition</w:t>
      </w:r>
      <w:r>
        <w:rPr>
          <w:rFonts w:asciiTheme="minorHAnsi" w:hAnsiTheme="minorHAnsi" w:cstheme="minorHAnsi"/>
          <w:lang w:eastAsia="de-DE"/>
        </w:rPr>
        <w:t>en</w:t>
      </w:r>
      <w:r w:rsidRPr="00EB2063">
        <w:rPr>
          <w:rFonts w:asciiTheme="minorHAnsi" w:hAnsiTheme="minorHAnsi" w:cstheme="minorHAnsi"/>
          <w:lang w:eastAsia="de-DE"/>
        </w:rPr>
        <w:t xml:space="preserve"> </w:t>
      </w:r>
      <w:r>
        <w:rPr>
          <w:rFonts w:asciiTheme="minorHAnsi" w:hAnsiTheme="minorHAnsi" w:cstheme="minorHAnsi"/>
          <w:lang w:eastAsia="de-DE"/>
        </w:rPr>
        <w:t xml:space="preserve">verwendeter Begriffe </w:t>
      </w:r>
      <w:r w:rsidRPr="00EB2063">
        <w:rPr>
          <w:rFonts w:asciiTheme="minorHAnsi" w:hAnsiTheme="minorHAnsi" w:cstheme="minorHAnsi"/>
          <w:lang w:eastAsia="de-DE"/>
        </w:rPr>
        <w:t xml:space="preserve">ankreuzen, </w:t>
      </w:r>
      <w:r>
        <w:rPr>
          <w:rFonts w:asciiTheme="minorHAnsi" w:hAnsiTheme="minorHAnsi" w:cstheme="minorHAnsi"/>
          <w:lang w:eastAsia="de-DE"/>
        </w:rPr>
        <w:t>verwendete Begriffe</w:t>
      </w:r>
      <w:r w:rsidRPr="00EB2063">
        <w:rPr>
          <w:rFonts w:asciiTheme="minorHAnsi" w:hAnsiTheme="minorHAnsi" w:cstheme="minorHAnsi"/>
          <w:lang w:eastAsia="de-DE"/>
        </w:rPr>
        <w:t xml:space="preserve"> </w:t>
      </w:r>
      <w:r>
        <w:rPr>
          <w:rFonts w:asciiTheme="minorHAnsi" w:hAnsiTheme="minorHAnsi" w:cstheme="minorHAnsi"/>
          <w:lang w:eastAsia="de-DE"/>
        </w:rPr>
        <w:t>illustrierenden</w:t>
      </w:r>
      <w:r w:rsidRPr="00EB2063">
        <w:rPr>
          <w:rFonts w:asciiTheme="minorHAnsi" w:hAnsiTheme="minorHAnsi" w:cstheme="minorHAnsi"/>
          <w:lang w:eastAsia="de-DE"/>
        </w:rPr>
        <w:t xml:space="preserve"> Bilder</w:t>
      </w:r>
      <w:r>
        <w:rPr>
          <w:rFonts w:asciiTheme="minorHAnsi" w:hAnsiTheme="minorHAnsi" w:cstheme="minorHAnsi"/>
          <w:lang w:eastAsia="de-DE"/>
        </w:rPr>
        <w:t>n zuordnen</w:t>
      </w:r>
      <w:r w:rsidRPr="00EB2063">
        <w:rPr>
          <w:rFonts w:asciiTheme="minorHAnsi" w:hAnsiTheme="minorHAnsi" w:cstheme="minorHAnsi"/>
          <w:lang w:eastAsia="de-DE"/>
        </w:rPr>
        <w:t xml:space="preserve">, </w:t>
      </w:r>
      <w:r>
        <w:rPr>
          <w:rFonts w:asciiTheme="minorHAnsi" w:hAnsiTheme="minorHAnsi" w:cstheme="minorHAnsi"/>
          <w:lang w:eastAsia="de-DE"/>
        </w:rPr>
        <w:t>verwendete Begriffe Kategorien in einer Tabelle zuordnen, Fragen zum Verständnis des Schaubildes diskutieren</w:t>
      </w:r>
      <w:r w:rsidRPr="00EB2063">
        <w:rPr>
          <w:rFonts w:asciiTheme="minorHAnsi" w:hAnsiTheme="minorHAnsi" w:cstheme="minorHAnsi"/>
          <w:lang w:eastAsia="de-DE"/>
        </w:rPr>
        <w:t xml:space="preserve"> </w:t>
      </w:r>
    </w:p>
    <w:p w14:paraId="54D3CB1F" w14:textId="77777777" w:rsidR="00434521" w:rsidRPr="00DF26AB" w:rsidRDefault="00434521" w:rsidP="00434521">
      <w:pPr>
        <w:rPr>
          <w:rFonts w:asciiTheme="minorHAnsi" w:hAnsiTheme="minorHAnsi" w:cstheme="minorHAnsi"/>
          <w:lang w:eastAsia="de-DE"/>
        </w:rPr>
      </w:pPr>
    </w:p>
    <w:p w14:paraId="5C244764" w14:textId="77777777" w:rsidR="00434521" w:rsidRPr="00DF26AB" w:rsidRDefault="00434521" w:rsidP="00434521">
      <w:pPr>
        <w:rPr>
          <w:rFonts w:asciiTheme="minorHAnsi" w:hAnsiTheme="minorHAnsi" w:cstheme="minorHAnsi"/>
          <w:b/>
          <w:lang w:eastAsia="de-DE"/>
        </w:rPr>
      </w:pPr>
      <w:r>
        <w:rPr>
          <w:rFonts w:asciiTheme="minorHAnsi" w:hAnsiTheme="minorHAnsi" w:cstheme="minorHAnsi"/>
          <w:b/>
          <w:lang w:eastAsia="de-DE"/>
        </w:rPr>
        <w:t>„</w:t>
      </w:r>
      <w:r w:rsidRPr="00DF26AB">
        <w:rPr>
          <w:rFonts w:asciiTheme="minorHAnsi" w:hAnsiTheme="minorHAnsi" w:cstheme="minorHAnsi"/>
          <w:b/>
          <w:lang w:eastAsia="de-DE"/>
        </w:rPr>
        <w:t xml:space="preserve">2. Die Phase der Arbeit am Text bzw. die Verstehensphase </w:t>
      </w:r>
    </w:p>
    <w:p w14:paraId="76D3AD14" w14:textId="77777777" w:rsidR="00434521" w:rsidRPr="00DF26AB" w:rsidRDefault="00434521" w:rsidP="00434521">
      <w:pPr>
        <w:rPr>
          <w:rFonts w:asciiTheme="minorHAnsi" w:hAnsiTheme="minorHAnsi" w:cstheme="minorHAnsi"/>
          <w:lang w:eastAsia="de-DE"/>
        </w:rPr>
      </w:pPr>
      <w:r>
        <w:rPr>
          <w:rFonts w:asciiTheme="minorHAnsi" w:hAnsiTheme="minorHAnsi" w:cstheme="minorHAnsi"/>
          <w:lang w:eastAsia="de-DE"/>
        </w:rPr>
        <w:t>„</w:t>
      </w:r>
      <w:r w:rsidRPr="00DF26AB">
        <w:rPr>
          <w:rFonts w:asciiTheme="minorHAnsi" w:hAnsiTheme="minorHAnsi" w:cstheme="minorHAnsi"/>
          <w:lang w:eastAsia="de-DE"/>
        </w:rPr>
        <w:t xml:space="preserve">Während der Arbeit am Text bzw. während der Verstehensphase </w:t>
      </w:r>
      <w:r>
        <w:rPr>
          <w:rFonts w:asciiTheme="minorHAnsi" w:hAnsiTheme="minorHAnsi" w:cstheme="minorHAnsi"/>
          <w:lang w:eastAsia="de-DE"/>
        </w:rPr>
        <w:t>[…]</w:t>
      </w:r>
      <w:r w:rsidRPr="00DF26AB">
        <w:rPr>
          <w:rFonts w:asciiTheme="minorHAnsi" w:hAnsiTheme="minorHAnsi" w:cstheme="minorHAnsi"/>
          <w:lang w:eastAsia="de-DE"/>
        </w:rPr>
        <w:t xml:space="preserve"> werden vom Leser ein oder mehrere Verstehensdurchgänge durchlaufen, die zu einem zunehmend tiefen Textverständnis führen sollen.</w:t>
      </w:r>
      <w:r>
        <w:rPr>
          <w:rFonts w:asciiTheme="minorHAnsi" w:hAnsiTheme="minorHAnsi" w:cstheme="minorHAnsi"/>
          <w:lang w:eastAsia="de-DE"/>
        </w:rPr>
        <w:t>“</w:t>
      </w:r>
      <w:r w:rsidRPr="00DF26AB">
        <w:rPr>
          <w:rFonts w:asciiTheme="minorHAnsi" w:hAnsiTheme="minorHAnsi" w:cstheme="minorHAnsi"/>
          <w:lang w:eastAsia="de-DE"/>
        </w:rPr>
        <w:t xml:space="preserve"> </w:t>
      </w:r>
    </w:p>
    <w:p w14:paraId="31A3CBBB" w14:textId="77777777" w:rsidR="00434521" w:rsidRPr="00EB2063" w:rsidRDefault="00434521" w:rsidP="00434521">
      <w:pPr>
        <w:rPr>
          <w:rFonts w:asciiTheme="minorHAnsi" w:hAnsiTheme="minorHAnsi" w:cstheme="minorHAnsi"/>
          <w:lang w:eastAsia="de-DE"/>
        </w:rPr>
      </w:pPr>
      <w:r w:rsidRPr="00D1782F">
        <w:rPr>
          <w:rFonts w:asciiTheme="minorHAnsi" w:hAnsiTheme="minorHAnsi" w:cstheme="minorHAnsi"/>
          <w:b/>
          <w:lang w:eastAsia="de-DE"/>
        </w:rPr>
        <w:t>Vorgeschlagene Methoden</w:t>
      </w:r>
      <w:r>
        <w:rPr>
          <w:rFonts w:asciiTheme="minorHAnsi" w:hAnsiTheme="minorHAnsi" w:cstheme="minorHAnsi"/>
          <w:lang w:eastAsia="de-DE"/>
        </w:rPr>
        <w:t>: Multiple Choice-Fragen zu Informationen des Schaubildes beantworten</w:t>
      </w:r>
      <w:r w:rsidRPr="00EB2063">
        <w:rPr>
          <w:rFonts w:asciiTheme="minorHAnsi" w:hAnsiTheme="minorHAnsi" w:cstheme="minorHAnsi"/>
          <w:lang w:eastAsia="de-DE"/>
        </w:rPr>
        <w:t>, drei Aussagen zur Abbildung notieren</w:t>
      </w:r>
      <w:r>
        <w:rPr>
          <w:rFonts w:asciiTheme="minorHAnsi" w:hAnsiTheme="minorHAnsi" w:cstheme="minorHAnsi"/>
          <w:lang w:eastAsia="de-DE"/>
        </w:rPr>
        <w:t xml:space="preserve"> und</w:t>
      </w:r>
      <w:r w:rsidRPr="00EB2063">
        <w:rPr>
          <w:rFonts w:asciiTheme="minorHAnsi" w:hAnsiTheme="minorHAnsi" w:cstheme="minorHAnsi"/>
          <w:lang w:eastAsia="de-DE"/>
        </w:rPr>
        <w:t xml:space="preserve"> diskutieren, </w:t>
      </w:r>
      <w:r>
        <w:rPr>
          <w:rFonts w:asciiTheme="minorHAnsi" w:hAnsiTheme="minorHAnsi" w:cstheme="minorHAnsi"/>
          <w:lang w:eastAsia="de-DE"/>
        </w:rPr>
        <w:t xml:space="preserve">Aussagen zum Schaubild als richtig oder falsch markieren, </w:t>
      </w:r>
      <w:r w:rsidRPr="00EB2063">
        <w:rPr>
          <w:rFonts w:asciiTheme="minorHAnsi" w:hAnsiTheme="minorHAnsi" w:cstheme="minorHAnsi"/>
          <w:lang w:eastAsia="de-DE"/>
        </w:rPr>
        <w:t xml:space="preserve">passende Wörter in </w:t>
      </w:r>
      <w:r>
        <w:rPr>
          <w:rFonts w:asciiTheme="minorHAnsi" w:hAnsiTheme="minorHAnsi" w:cstheme="minorHAnsi"/>
          <w:lang w:eastAsia="de-DE"/>
        </w:rPr>
        <w:t>Aussagen zum Schaubild ergänzen</w:t>
      </w:r>
      <w:r w:rsidRPr="00EB2063">
        <w:rPr>
          <w:rFonts w:asciiTheme="minorHAnsi" w:hAnsiTheme="minorHAnsi" w:cstheme="minorHAnsi"/>
          <w:lang w:eastAsia="de-DE"/>
        </w:rPr>
        <w:t xml:space="preserve"> </w:t>
      </w:r>
    </w:p>
    <w:p w14:paraId="73CB9B53" w14:textId="77777777" w:rsidR="00434521" w:rsidRDefault="00434521" w:rsidP="00434521">
      <w:pPr>
        <w:rPr>
          <w:rFonts w:asciiTheme="minorHAnsi" w:hAnsiTheme="minorHAnsi" w:cstheme="minorHAnsi"/>
          <w:b/>
          <w:lang w:eastAsia="de-DE"/>
        </w:rPr>
      </w:pPr>
    </w:p>
    <w:p w14:paraId="6512A98C" w14:textId="77777777" w:rsidR="00434521" w:rsidRPr="00DF26AB" w:rsidRDefault="00434521" w:rsidP="00434521">
      <w:pPr>
        <w:rPr>
          <w:rFonts w:asciiTheme="minorHAnsi" w:hAnsiTheme="minorHAnsi" w:cstheme="minorHAnsi"/>
          <w:b/>
          <w:lang w:eastAsia="de-DE"/>
        </w:rPr>
      </w:pPr>
      <w:r>
        <w:rPr>
          <w:rFonts w:asciiTheme="minorHAnsi" w:hAnsiTheme="minorHAnsi" w:cstheme="minorHAnsi"/>
          <w:b/>
          <w:lang w:eastAsia="de-DE"/>
        </w:rPr>
        <w:t>„</w:t>
      </w:r>
      <w:r w:rsidRPr="00DF26AB">
        <w:rPr>
          <w:rFonts w:asciiTheme="minorHAnsi" w:hAnsiTheme="minorHAnsi" w:cstheme="minorHAnsi"/>
          <w:b/>
          <w:lang w:eastAsia="de-DE"/>
        </w:rPr>
        <w:t>3. Die Phase der Tex</w:t>
      </w:r>
      <w:r>
        <w:rPr>
          <w:rFonts w:asciiTheme="minorHAnsi" w:hAnsiTheme="minorHAnsi" w:cstheme="minorHAnsi"/>
          <w:b/>
          <w:lang w:eastAsia="de-DE"/>
        </w:rPr>
        <w:t>t</w:t>
      </w:r>
      <w:r w:rsidRPr="00DF26AB">
        <w:rPr>
          <w:rFonts w:asciiTheme="minorHAnsi" w:hAnsiTheme="minorHAnsi" w:cstheme="minorHAnsi"/>
          <w:b/>
          <w:lang w:eastAsia="de-DE"/>
        </w:rPr>
        <w:t xml:space="preserve">transformation bzw. die Anschlussphase </w:t>
      </w:r>
    </w:p>
    <w:p w14:paraId="17FF5D5E" w14:textId="77777777" w:rsidR="00434521" w:rsidRDefault="00434521" w:rsidP="00434521">
      <w:pPr>
        <w:rPr>
          <w:rFonts w:asciiTheme="minorHAnsi" w:hAnsiTheme="minorHAnsi" w:cstheme="minorHAnsi"/>
          <w:lang w:eastAsia="de-DE"/>
        </w:rPr>
      </w:pPr>
      <w:r w:rsidRPr="00DF26AB">
        <w:rPr>
          <w:rFonts w:asciiTheme="minorHAnsi" w:hAnsiTheme="minorHAnsi" w:cstheme="minorHAnsi"/>
          <w:lang w:eastAsia="de-DE"/>
        </w:rPr>
        <w:t>Schließlich soll der Leser in der Phase der Texttransformation bzw. in der Anschlussphase auf das Gelesene reagieren, indem er das logische Bild und seine Inhalte reflektiert und beurteilt oder das Gelesene auf andere Weise weiterverarbeitet und nutzt.</w:t>
      </w:r>
      <w:r>
        <w:rPr>
          <w:rFonts w:asciiTheme="minorHAnsi" w:hAnsiTheme="minorHAnsi" w:cstheme="minorHAnsi"/>
          <w:lang w:eastAsia="de-DE"/>
        </w:rPr>
        <w:t>“</w:t>
      </w:r>
      <w:r w:rsidRPr="00DF26AB">
        <w:rPr>
          <w:rFonts w:asciiTheme="minorHAnsi" w:hAnsiTheme="minorHAnsi" w:cstheme="minorHAnsi"/>
          <w:lang w:eastAsia="de-DE"/>
        </w:rPr>
        <w:t xml:space="preserve"> </w:t>
      </w:r>
    </w:p>
    <w:p w14:paraId="3AAD9C24" w14:textId="77777777" w:rsidR="00434521" w:rsidRDefault="00434521" w:rsidP="00434521">
      <w:pPr>
        <w:rPr>
          <w:rFonts w:asciiTheme="minorHAnsi" w:hAnsiTheme="minorHAnsi" w:cstheme="minorHAnsi"/>
          <w:lang w:eastAsia="de-DE"/>
        </w:rPr>
      </w:pPr>
      <w:r w:rsidRPr="00D1782F">
        <w:rPr>
          <w:rFonts w:asciiTheme="minorHAnsi" w:hAnsiTheme="minorHAnsi" w:cstheme="minorHAnsi"/>
          <w:b/>
          <w:lang w:eastAsia="de-DE"/>
        </w:rPr>
        <w:t>Vorgeschlagene Methoden</w:t>
      </w:r>
      <w:r>
        <w:rPr>
          <w:rFonts w:asciiTheme="minorHAnsi" w:hAnsiTheme="minorHAnsi" w:cstheme="minorHAnsi"/>
          <w:lang w:eastAsia="de-DE"/>
        </w:rPr>
        <w:t>: Fragen „</w:t>
      </w:r>
      <w:r w:rsidRPr="00EB2063">
        <w:rPr>
          <w:rFonts w:asciiTheme="minorHAnsi" w:hAnsiTheme="minorHAnsi" w:cstheme="minorHAnsi"/>
          <w:lang w:eastAsia="de-DE"/>
        </w:rPr>
        <w:t>Was bedeuten die Zahlen?</w:t>
      </w:r>
      <w:r>
        <w:rPr>
          <w:rFonts w:asciiTheme="minorHAnsi" w:hAnsiTheme="minorHAnsi" w:cstheme="minorHAnsi"/>
          <w:lang w:eastAsia="de-DE"/>
        </w:rPr>
        <w:t>“</w:t>
      </w:r>
      <w:r w:rsidRPr="00EB2063">
        <w:rPr>
          <w:rFonts w:asciiTheme="minorHAnsi" w:hAnsiTheme="minorHAnsi" w:cstheme="minorHAnsi"/>
          <w:lang w:eastAsia="de-DE"/>
        </w:rPr>
        <w:t xml:space="preserve"> </w:t>
      </w:r>
      <w:r>
        <w:rPr>
          <w:rFonts w:asciiTheme="minorHAnsi" w:hAnsiTheme="minorHAnsi" w:cstheme="minorHAnsi"/>
          <w:lang w:eastAsia="de-DE"/>
        </w:rPr>
        <w:t>und „</w:t>
      </w:r>
      <w:r w:rsidRPr="00EB2063">
        <w:rPr>
          <w:rFonts w:asciiTheme="minorHAnsi" w:hAnsiTheme="minorHAnsi" w:cstheme="minorHAnsi"/>
          <w:lang w:eastAsia="de-DE"/>
        </w:rPr>
        <w:t xml:space="preserve">Welche Konsequenzen </w:t>
      </w:r>
      <w:proofErr w:type="gramStart"/>
      <w:r w:rsidRPr="00EB2063">
        <w:rPr>
          <w:rFonts w:asciiTheme="minorHAnsi" w:hAnsiTheme="minorHAnsi" w:cstheme="minorHAnsi"/>
          <w:lang w:eastAsia="de-DE"/>
        </w:rPr>
        <w:t>könnten</w:t>
      </w:r>
      <w:proofErr w:type="gramEnd"/>
      <w:r w:rsidRPr="00EB2063">
        <w:rPr>
          <w:rFonts w:asciiTheme="minorHAnsi" w:hAnsiTheme="minorHAnsi" w:cstheme="minorHAnsi"/>
          <w:lang w:eastAsia="de-DE"/>
        </w:rPr>
        <w:t xml:space="preserve"> gezogen werden?</w:t>
      </w:r>
      <w:r>
        <w:rPr>
          <w:rFonts w:asciiTheme="minorHAnsi" w:hAnsiTheme="minorHAnsi" w:cstheme="minorHAnsi"/>
          <w:lang w:eastAsia="de-DE"/>
        </w:rPr>
        <w:t>“</w:t>
      </w:r>
      <w:r w:rsidRPr="00EB2063">
        <w:rPr>
          <w:rFonts w:asciiTheme="minorHAnsi" w:hAnsiTheme="minorHAnsi" w:cstheme="minorHAnsi"/>
          <w:lang w:eastAsia="de-DE"/>
        </w:rPr>
        <w:t xml:space="preserve"> </w:t>
      </w:r>
      <w:r>
        <w:rPr>
          <w:rFonts w:asciiTheme="minorHAnsi" w:hAnsiTheme="minorHAnsi" w:cstheme="minorHAnsi"/>
          <w:lang w:eastAsia="de-DE"/>
        </w:rPr>
        <w:t>diskutieren, weiterführende Informationen r</w:t>
      </w:r>
      <w:r w:rsidRPr="00EB2063">
        <w:rPr>
          <w:rFonts w:asciiTheme="minorHAnsi" w:hAnsiTheme="minorHAnsi" w:cstheme="minorHAnsi"/>
          <w:lang w:eastAsia="de-DE"/>
        </w:rPr>
        <w:t>echerchieren</w:t>
      </w:r>
    </w:p>
    <w:p w14:paraId="314BE560" w14:textId="77777777" w:rsidR="00434521" w:rsidRPr="00DF26AB" w:rsidRDefault="00434521" w:rsidP="00434521">
      <w:pPr>
        <w:rPr>
          <w:rFonts w:asciiTheme="minorHAnsi" w:hAnsiTheme="minorHAnsi" w:cstheme="minorHAnsi"/>
          <w:lang w:eastAsia="de-DE"/>
        </w:rPr>
      </w:pPr>
    </w:p>
    <w:p w14:paraId="47AB549D" w14:textId="77777777" w:rsidR="00434521" w:rsidRDefault="00434521" w:rsidP="00434521">
      <w:pPr>
        <w:rPr>
          <w:rFonts w:asciiTheme="minorHAnsi" w:hAnsiTheme="minorHAnsi" w:cstheme="minorHAnsi"/>
          <w:lang w:eastAsia="de-DE"/>
        </w:rPr>
      </w:pPr>
      <w:hyperlink r:id="rId9" w:history="1">
        <w:r w:rsidRPr="00DF15DF">
          <w:rPr>
            <w:rStyle w:val="Hyperlink"/>
            <w:rFonts w:asciiTheme="minorHAnsi" w:hAnsiTheme="minorHAnsi" w:cstheme="minorHAnsi"/>
            <w:lang w:eastAsia="de-DE"/>
          </w:rPr>
          <w:t>https://www.uni-due.de/imperia/md/content/prodaz/verstehen_logischer_bilder.pdf</w:t>
        </w:r>
      </w:hyperlink>
    </w:p>
    <w:p w14:paraId="12D9E27B" w14:textId="77777777" w:rsidR="00434521" w:rsidRDefault="00434521" w:rsidP="00434521">
      <w:pPr>
        <w:rPr>
          <w:rFonts w:asciiTheme="minorHAnsi" w:hAnsiTheme="minorHAnsi" w:cstheme="minorHAnsi"/>
          <w:lang w:eastAsia="de-DE"/>
        </w:rPr>
      </w:pPr>
    </w:p>
    <w:p w14:paraId="4BD23B2F" w14:textId="77777777" w:rsidR="00434521" w:rsidRDefault="00434521" w:rsidP="00434521">
      <w:pPr>
        <w:rPr>
          <w:rFonts w:asciiTheme="minorHAnsi" w:hAnsiTheme="minorHAnsi" w:cstheme="minorHAnsi"/>
          <w:lang w:eastAsia="de-DE"/>
        </w:rPr>
      </w:pPr>
    </w:p>
    <w:p w14:paraId="5B35643F" w14:textId="77777777" w:rsidR="00434521" w:rsidRDefault="00434521" w:rsidP="00434521">
      <w:pPr>
        <w:rPr>
          <w:rFonts w:asciiTheme="minorHAnsi" w:hAnsiTheme="minorHAnsi" w:cstheme="minorHAnsi"/>
          <w:lang w:eastAsia="de-DE"/>
        </w:rPr>
      </w:pPr>
      <w:r>
        <w:rPr>
          <w:noProof/>
          <w:lang w:eastAsia="de-DE"/>
        </w:rPr>
        <w:drawing>
          <wp:inline distT="0" distB="0" distL="0" distR="0" wp14:anchorId="67335DC3" wp14:editId="38A0FB60">
            <wp:extent cx="5670550" cy="4287520"/>
            <wp:effectExtent l="19050" t="19050" r="25400" b="177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0550" cy="4287520"/>
                    </a:xfrm>
                    <a:prstGeom prst="rect">
                      <a:avLst/>
                    </a:prstGeom>
                    <a:ln>
                      <a:solidFill>
                        <a:schemeClr val="accent1"/>
                      </a:solidFill>
                    </a:ln>
                  </pic:spPr>
                </pic:pic>
              </a:graphicData>
            </a:graphic>
          </wp:inline>
        </w:drawing>
      </w:r>
    </w:p>
    <w:p w14:paraId="2A53AD7D" w14:textId="77777777" w:rsidR="00434521" w:rsidRPr="00E27F89" w:rsidRDefault="00434521" w:rsidP="00434521">
      <w:pPr>
        <w:spacing w:after="60"/>
        <w:rPr>
          <w:sz w:val="20"/>
        </w:rPr>
      </w:pPr>
      <w:hyperlink r:id="rId11" w:history="1">
        <w:r w:rsidRPr="00451D7C">
          <w:rPr>
            <w:rStyle w:val="Hyperlink"/>
            <w:sz w:val="20"/>
          </w:rPr>
          <w:t>https://www.bpb.de/gesellschaft/umwelt/dossier-umwelt/61371/abfallaufkommen</w:t>
        </w:r>
      </w:hyperlink>
    </w:p>
    <w:p w14:paraId="48E981C5" w14:textId="73786C2A" w:rsidR="009D0472" w:rsidRPr="009D0472" w:rsidRDefault="009D0472" w:rsidP="005B053D"/>
    <w:sectPr w:rsidR="009D0472" w:rsidRPr="009D0472" w:rsidSect="009938FF">
      <w:headerReference w:type="default" r:id="rId12"/>
      <w:footerReference w:type="default" r:id="rId13"/>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4C2F" w14:textId="77777777" w:rsidR="00710349" w:rsidRDefault="00710349" w:rsidP="00795E0E">
      <w:r>
        <w:separator/>
      </w:r>
    </w:p>
  </w:endnote>
  <w:endnote w:type="continuationSeparator" w:id="0">
    <w:p w14:paraId="670F51F4" w14:textId="77777777" w:rsidR="00710349" w:rsidRDefault="00710349"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0C46" w14:textId="77777777" w:rsidR="00710349" w:rsidRDefault="00710349" w:rsidP="00795E0E">
      <w:r>
        <w:separator/>
      </w:r>
    </w:p>
  </w:footnote>
  <w:footnote w:type="continuationSeparator" w:id="0">
    <w:p w14:paraId="3CCD2ACF" w14:textId="77777777" w:rsidR="00710349" w:rsidRDefault="00710349"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A9577C1"/>
    <w:multiLevelType w:val="hybridMultilevel"/>
    <w:tmpl w:val="E5A0F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8"/>
  </w:num>
  <w:num w:numId="4" w16cid:durableId="2082604905">
    <w:abstractNumId w:val="3"/>
  </w:num>
  <w:num w:numId="5" w16cid:durableId="1068649881">
    <w:abstractNumId w:val="9"/>
  </w:num>
  <w:num w:numId="6" w16cid:durableId="1592615764">
    <w:abstractNumId w:val="17"/>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4"/>
  </w:num>
  <w:num w:numId="15" w16cid:durableId="1732997332">
    <w:abstractNumId w:val="7"/>
  </w:num>
  <w:num w:numId="16" w16cid:durableId="820119667">
    <w:abstractNumId w:val="6"/>
  </w:num>
  <w:num w:numId="17" w16cid:durableId="431517082">
    <w:abstractNumId w:val="11"/>
  </w:num>
  <w:num w:numId="18" w16cid:durableId="1329404831">
    <w:abstractNumId w:val="21"/>
  </w:num>
  <w:num w:numId="19" w16cid:durableId="1545292938">
    <w:abstractNumId w:val="23"/>
  </w:num>
  <w:num w:numId="20" w16cid:durableId="844517896">
    <w:abstractNumId w:val="19"/>
  </w:num>
  <w:num w:numId="21" w16cid:durableId="95757432">
    <w:abstractNumId w:val="22"/>
  </w:num>
  <w:num w:numId="22" w16cid:durableId="1309165243">
    <w:abstractNumId w:val="4"/>
  </w:num>
  <w:num w:numId="23" w16cid:durableId="1277902787">
    <w:abstractNumId w:val="15"/>
  </w:num>
  <w:num w:numId="24" w16cid:durableId="1647735437">
    <w:abstractNumId w:val="20"/>
  </w:num>
  <w:num w:numId="25" w16cid:durableId="1290629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34521"/>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10349"/>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nhideWhenUsed/>
    <w:rsid w:val="00434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b.de/gesellschaft/umwelt/dossier-umwelt/61371/abfallaufkomm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uni-due.de/imperia/md/content/prodaz/verstehen_logischer_bilder.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2451</Characters>
  <Application>Microsoft Office Word</Application>
  <DocSecurity>0</DocSecurity>
  <Lines>20</Lines>
  <Paragraphs>5</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2</cp:revision>
  <cp:lastPrinted>2011-08-28T06:17:00Z</cp:lastPrinted>
  <dcterms:created xsi:type="dcterms:W3CDTF">2022-09-10T12:31:00Z</dcterms:created>
  <dcterms:modified xsi:type="dcterms:W3CDTF">2022-09-10T12:31:00Z</dcterms:modified>
</cp:coreProperties>
</file>