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CEF2E" w14:textId="77777777" w:rsidR="006870C3" w:rsidRPr="00A7340D" w:rsidRDefault="00725431" w:rsidP="00546648">
      <w:pPr>
        <w:spacing w:after="120"/>
        <w:rPr>
          <w:rFonts w:cs="Arial"/>
          <w:b/>
          <w:szCs w:val="24"/>
        </w:rPr>
      </w:pPr>
      <w:r>
        <w:rPr>
          <w:rFonts w:cs="Arial"/>
          <w:b/>
          <w:szCs w:val="24"/>
        </w:rPr>
        <w:t>C</w:t>
      </w:r>
      <w:r w:rsidR="00812F77">
        <w:rPr>
          <w:rFonts w:cs="Arial"/>
          <w:b/>
          <w:szCs w:val="24"/>
        </w:rPr>
        <w:t>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6870C3" w14:paraId="62F357C5" w14:textId="77777777" w:rsidTr="00F43990">
        <w:trPr>
          <w:trHeight w:val="850"/>
          <w:jc w:val="center"/>
        </w:trPr>
        <w:tc>
          <w:tcPr>
            <w:tcW w:w="14572" w:type="dxa"/>
          </w:tcPr>
          <w:p w14:paraId="7BA09871" w14:textId="4A3EB234"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Lernfeld</w:t>
            </w:r>
            <w:r w:rsidR="00E41E2F">
              <w:t xml:space="preserve"> </w:t>
            </w:r>
            <w:r w:rsidRPr="00A7340D">
              <w:rPr>
                <w:rFonts w:eastAsia="Times New Roman" w:cs="Arial"/>
                <w:b/>
                <w:szCs w:val="24"/>
                <w:lang w:eastAsia="de-DE"/>
              </w:rPr>
              <w:t>Nr.</w:t>
            </w:r>
            <w:r w:rsidR="00C277C5">
              <w:rPr>
                <w:rFonts w:eastAsia="Times New Roman" w:cs="Arial"/>
                <w:b/>
                <w:szCs w:val="24"/>
                <w:lang w:eastAsia="de-DE"/>
              </w:rPr>
              <w:t xml:space="preserve"> 2</w:t>
            </w:r>
            <w:r w:rsidR="00980679">
              <w:rPr>
                <w:rFonts w:eastAsia="Times New Roman" w:cs="Arial"/>
                <w:b/>
                <w:szCs w:val="24"/>
                <w:lang w:eastAsia="de-DE"/>
              </w:rPr>
              <w:t xml:space="preserve">: </w:t>
            </w:r>
            <w:r w:rsidR="00980679">
              <w:rPr>
                <w:rFonts w:eastAsia="Times New Roman" w:cs="Arial"/>
                <w:b/>
                <w:szCs w:val="24"/>
                <w:lang w:eastAsia="de-DE"/>
              </w:rPr>
              <w:tab/>
            </w:r>
            <w:r w:rsidR="00C277C5" w:rsidRPr="00C277C5">
              <w:rPr>
                <w:b/>
              </w:rPr>
              <w:t>Wärme- und Energieerzeugungs</w:t>
            </w:r>
            <w:r w:rsidR="00952921">
              <w:rPr>
                <w:b/>
              </w:rPr>
              <w:t>anlagen</w:t>
            </w:r>
            <w:r w:rsidR="00C277C5" w:rsidRPr="00C277C5">
              <w:rPr>
                <w:b/>
              </w:rPr>
              <w:t xml:space="preserve"> reinigen</w:t>
            </w:r>
          </w:p>
          <w:p w14:paraId="5B051412"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Ausbildungsjahr</w:t>
            </w:r>
            <w:r w:rsidR="00C53B39">
              <w:rPr>
                <w:rFonts w:eastAsia="Times New Roman" w:cs="Arial"/>
                <w:b/>
                <w:szCs w:val="24"/>
                <w:lang w:eastAsia="de-DE"/>
              </w:rPr>
              <w:t>:</w:t>
            </w:r>
            <w:r w:rsidR="00C53B39">
              <w:rPr>
                <w:rFonts w:eastAsia="Times New Roman" w:cs="Arial"/>
                <w:b/>
                <w:szCs w:val="24"/>
                <w:lang w:eastAsia="de-DE"/>
              </w:rPr>
              <w:tab/>
              <w:t>1</w:t>
            </w:r>
          </w:p>
          <w:p w14:paraId="6CDFDB77" w14:textId="77777777" w:rsidR="004F00E4" w:rsidRPr="00A7340D" w:rsidRDefault="004F00E4" w:rsidP="00546648">
            <w:pPr>
              <w:tabs>
                <w:tab w:val="left" w:pos="2268"/>
              </w:tabs>
              <w:spacing w:before="60" w:after="60"/>
              <w:ind w:left="2268" w:hanging="2268"/>
              <w:rPr>
                <w:rFonts w:cs="Arial"/>
                <w:b/>
                <w:szCs w:val="24"/>
              </w:rPr>
            </w:pPr>
            <w:r w:rsidRPr="00A7340D">
              <w:rPr>
                <w:rFonts w:eastAsia="Times New Roman" w:cs="Arial"/>
                <w:b/>
                <w:szCs w:val="24"/>
                <w:lang w:eastAsia="de-DE"/>
              </w:rPr>
              <w:t xml:space="preserve">Zeitrichtwert: </w:t>
            </w:r>
            <w:r>
              <w:rPr>
                <w:rFonts w:eastAsia="Times New Roman" w:cs="Arial"/>
                <w:b/>
                <w:szCs w:val="24"/>
                <w:lang w:eastAsia="de-DE"/>
              </w:rPr>
              <w:tab/>
            </w:r>
            <w:r w:rsidR="00C277C5">
              <w:rPr>
                <w:rFonts w:eastAsia="Times New Roman" w:cs="Arial"/>
                <w:b/>
                <w:szCs w:val="24"/>
                <w:lang w:eastAsia="de-DE"/>
              </w:rPr>
              <w:t>10</w:t>
            </w:r>
            <w:r w:rsidR="00C53B39">
              <w:rPr>
                <w:rFonts w:eastAsia="Times New Roman" w:cs="Arial"/>
                <w:b/>
                <w:szCs w:val="24"/>
                <w:lang w:eastAsia="de-DE"/>
              </w:rPr>
              <w:t>0</w:t>
            </w:r>
            <w:r w:rsidRPr="00A7340D">
              <w:rPr>
                <w:rFonts w:eastAsia="Times New Roman" w:cs="Arial"/>
                <w:b/>
                <w:szCs w:val="24"/>
                <w:lang w:eastAsia="de-DE"/>
              </w:rPr>
              <w:t xml:space="preserve"> Stunden</w:t>
            </w:r>
          </w:p>
        </w:tc>
      </w:tr>
    </w:tbl>
    <w:p w14:paraId="2C7AFE01" w14:textId="77777777" w:rsidR="00D64EE3" w:rsidRDefault="00D64EE3" w:rsidP="00546648"/>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6870C3" w14:paraId="08F6B2CC" w14:textId="77777777" w:rsidTr="00F43990">
        <w:trPr>
          <w:trHeight w:val="794"/>
          <w:jc w:val="center"/>
        </w:trPr>
        <w:tc>
          <w:tcPr>
            <w:tcW w:w="2552" w:type="dxa"/>
            <w:shd w:val="clear" w:color="auto" w:fill="D9D9D9" w:themeFill="background1" w:themeFillShade="D9"/>
          </w:tcPr>
          <w:p w14:paraId="056F3340" w14:textId="77777777" w:rsidR="004F00E4" w:rsidRPr="004F00E4" w:rsidRDefault="004F00E4" w:rsidP="00546648">
            <w:pPr>
              <w:rPr>
                <w:rFonts w:eastAsia="Times New Roman" w:cs="Arial"/>
                <w:b/>
                <w:szCs w:val="24"/>
                <w:lang w:eastAsia="de-DE"/>
              </w:rPr>
            </w:pPr>
            <w:r w:rsidRPr="004F00E4">
              <w:rPr>
                <w:rFonts w:eastAsia="Times New Roman" w:cs="Arial"/>
                <w:b/>
                <w:szCs w:val="24"/>
                <w:lang w:eastAsia="de-DE"/>
              </w:rPr>
              <w:t>Phase der vollständigen Handlung</w:t>
            </w:r>
          </w:p>
        </w:tc>
        <w:tc>
          <w:tcPr>
            <w:tcW w:w="5274" w:type="dxa"/>
            <w:shd w:val="clear" w:color="auto" w:fill="D9D9D9" w:themeFill="background1" w:themeFillShade="D9"/>
          </w:tcPr>
          <w:p w14:paraId="160DCB49" w14:textId="77777777" w:rsidR="004F00E4" w:rsidRPr="00A7340D" w:rsidRDefault="004F00E4" w:rsidP="00546648">
            <w:pPr>
              <w:rPr>
                <w:rFonts w:cs="Arial"/>
                <w:b/>
                <w:szCs w:val="24"/>
              </w:rPr>
            </w:pPr>
            <w:r>
              <w:rPr>
                <w:rFonts w:cs="Arial"/>
                <w:b/>
                <w:szCs w:val="24"/>
              </w:rPr>
              <w:t xml:space="preserve">Kompetenz aus dem </w:t>
            </w:r>
            <w:r w:rsidR="008F0FFE">
              <w:rPr>
                <w:rFonts w:cs="Arial"/>
                <w:b/>
                <w:szCs w:val="24"/>
              </w:rPr>
              <w:t>Rahmenl</w:t>
            </w:r>
            <w:r>
              <w:rPr>
                <w:rFonts w:cs="Arial"/>
                <w:b/>
                <w:szCs w:val="24"/>
              </w:rPr>
              <w:t>ehrplan</w:t>
            </w:r>
          </w:p>
        </w:tc>
        <w:tc>
          <w:tcPr>
            <w:tcW w:w="4139" w:type="dxa"/>
            <w:shd w:val="clear" w:color="auto" w:fill="D9D9D9" w:themeFill="background1" w:themeFillShade="D9"/>
          </w:tcPr>
          <w:p w14:paraId="2A3C695E" w14:textId="77777777" w:rsidR="004F00E4" w:rsidRPr="00A7340D" w:rsidRDefault="004F00E4" w:rsidP="00546648">
            <w:pPr>
              <w:rPr>
                <w:rFonts w:cs="Arial"/>
                <w:b/>
                <w:szCs w:val="24"/>
              </w:rPr>
            </w:pPr>
            <w:r w:rsidRPr="00A7340D">
              <w:rPr>
                <w:rFonts w:cs="Arial"/>
                <w:b/>
                <w:szCs w:val="24"/>
              </w:rPr>
              <w:t>Berufliche Handlungen</w:t>
            </w:r>
            <w:r w:rsidRPr="00A7340D">
              <w:rPr>
                <w:rStyle w:val="Funotenzeichen"/>
                <w:rFonts w:cs="Arial"/>
                <w:b/>
                <w:szCs w:val="24"/>
              </w:rPr>
              <w:footnoteReference w:id="1"/>
            </w:r>
          </w:p>
        </w:tc>
        <w:tc>
          <w:tcPr>
            <w:tcW w:w="2608" w:type="dxa"/>
            <w:shd w:val="clear" w:color="auto" w:fill="D9D9D9" w:themeFill="background1" w:themeFillShade="D9"/>
          </w:tcPr>
          <w:p w14:paraId="6AA2F750" w14:textId="77777777" w:rsidR="004F00E4" w:rsidRPr="00A7340D" w:rsidRDefault="004F00E4" w:rsidP="00546648">
            <w:pPr>
              <w:rPr>
                <w:rFonts w:cs="Arial"/>
                <w:b/>
                <w:szCs w:val="24"/>
              </w:rPr>
            </w:pPr>
            <w:r w:rsidRPr="00A7340D">
              <w:rPr>
                <w:rFonts w:cs="Arial"/>
                <w:b/>
                <w:szCs w:val="24"/>
              </w:rPr>
              <w:t>Anmerkungen</w:t>
            </w:r>
            <w:r w:rsidRPr="00A7340D">
              <w:rPr>
                <w:rStyle w:val="Funotenzeichen"/>
                <w:rFonts w:cs="Arial"/>
                <w:b/>
                <w:szCs w:val="24"/>
              </w:rPr>
              <w:footnoteReference w:id="2"/>
            </w:r>
          </w:p>
        </w:tc>
      </w:tr>
      <w:tr w:rsidR="004F00E4" w:rsidRPr="006870C3" w14:paraId="15D47FF4" w14:textId="77777777" w:rsidTr="00EC00C0">
        <w:trPr>
          <w:trHeight w:val="624"/>
          <w:jc w:val="center"/>
        </w:trPr>
        <w:tc>
          <w:tcPr>
            <w:tcW w:w="2552" w:type="dxa"/>
          </w:tcPr>
          <w:p w14:paraId="7B3603D0" w14:textId="77777777" w:rsidR="004F00E4" w:rsidRPr="00A7340D" w:rsidRDefault="004F00E4" w:rsidP="00546648">
            <w:pPr>
              <w:rPr>
                <w:rFonts w:eastAsia="Times New Roman" w:cs="Arial"/>
                <w:szCs w:val="24"/>
                <w:u w:val="single"/>
                <w:lang w:eastAsia="de-DE"/>
              </w:rPr>
            </w:pPr>
            <w:r>
              <w:rPr>
                <w:rFonts w:cs="Arial"/>
                <w:szCs w:val="24"/>
                <w:u w:val="single"/>
              </w:rPr>
              <w:t>Analysieren:</w:t>
            </w:r>
          </w:p>
        </w:tc>
        <w:tc>
          <w:tcPr>
            <w:tcW w:w="5274" w:type="dxa"/>
          </w:tcPr>
          <w:p w14:paraId="623D3C3F" w14:textId="7E1BB8A3" w:rsidR="004F00E4" w:rsidRPr="00A7340D" w:rsidRDefault="00E04F4A" w:rsidP="00546648">
            <w:pPr>
              <w:rPr>
                <w:rFonts w:cs="Arial"/>
                <w:szCs w:val="24"/>
              </w:rPr>
            </w:pPr>
            <w:r>
              <w:t xml:space="preserve">Die Schülerinnen und Schüler analysieren </w:t>
            </w:r>
            <w:r w:rsidR="00282EA6">
              <w:t>einen Kundenauftrag zur Reinigung einer Wärme- und Energieerzeugungsanlage unter Berücksichtigung der örtlichen Gegebenheiten.</w:t>
            </w:r>
          </w:p>
        </w:tc>
        <w:tc>
          <w:tcPr>
            <w:tcW w:w="4139" w:type="dxa"/>
          </w:tcPr>
          <w:p w14:paraId="623D1620" w14:textId="34F85518" w:rsidR="004F00E4" w:rsidRDefault="004F00E4" w:rsidP="00546648">
            <w:pPr>
              <w:rPr>
                <w:rFonts w:cs="Arial"/>
                <w:szCs w:val="24"/>
              </w:rPr>
            </w:pPr>
            <w:r w:rsidRPr="00A7340D">
              <w:rPr>
                <w:rFonts w:cs="Arial"/>
                <w:szCs w:val="24"/>
              </w:rPr>
              <w:t>Die Schülerinnen und Schüle</w:t>
            </w:r>
            <w:r>
              <w:rPr>
                <w:rFonts w:cs="Arial"/>
                <w:szCs w:val="24"/>
              </w:rPr>
              <w:t>r</w:t>
            </w:r>
          </w:p>
          <w:p w14:paraId="540B7B9C" w14:textId="2BFED32B" w:rsidR="0048330E" w:rsidRPr="002B5571" w:rsidRDefault="0048330E" w:rsidP="00CA7BCC">
            <w:pPr>
              <w:pStyle w:val="Tabellenspiegelstrich"/>
            </w:pPr>
            <w:r>
              <w:t>verschaffen sich einen Überblick über die möglichen Tätigkeiten des Schornsteinfegers am Haus 2</w:t>
            </w:r>
            <w:r w:rsidR="00E04F4A">
              <w:t xml:space="preserve"> des Musterkehrbezirks</w:t>
            </w:r>
            <w:r w:rsidR="002B5571">
              <w:t>.</w:t>
            </w:r>
          </w:p>
        </w:tc>
        <w:tc>
          <w:tcPr>
            <w:tcW w:w="2608" w:type="dxa"/>
          </w:tcPr>
          <w:p w14:paraId="5791F799" w14:textId="77777777" w:rsidR="004F00E4" w:rsidRPr="00A7340D" w:rsidRDefault="004F00E4" w:rsidP="00546648">
            <w:pPr>
              <w:rPr>
                <w:rFonts w:cs="Arial"/>
                <w:szCs w:val="24"/>
              </w:rPr>
            </w:pPr>
          </w:p>
        </w:tc>
      </w:tr>
      <w:tr w:rsidR="004F00E4" w:rsidRPr="006870C3" w14:paraId="5F19633A" w14:textId="77777777" w:rsidTr="007256D5">
        <w:trPr>
          <w:jc w:val="center"/>
        </w:trPr>
        <w:tc>
          <w:tcPr>
            <w:tcW w:w="2552" w:type="dxa"/>
          </w:tcPr>
          <w:p w14:paraId="143D5F2D" w14:textId="77777777" w:rsidR="004F00E4" w:rsidRPr="00A7340D" w:rsidRDefault="004F00E4" w:rsidP="00546648">
            <w:pPr>
              <w:rPr>
                <w:rFonts w:cs="Arial"/>
                <w:szCs w:val="24"/>
                <w:u w:val="single"/>
              </w:rPr>
            </w:pPr>
            <w:r w:rsidRPr="00A7340D">
              <w:rPr>
                <w:rFonts w:cs="Arial"/>
                <w:szCs w:val="24"/>
                <w:u w:val="single"/>
              </w:rPr>
              <w:t>Informieren</w:t>
            </w:r>
            <w:r>
              <w:rPr>
                <w:rFonts w:cs="Arial"/>
                <w:szCs w:val="24"/>
                <w:u w:val="single"/>
              </w:rPr>
              <w:t>:</w:t>
            </w:r>
          </w:p>
        </w:tc>
        <w:tc>
          <w:tcPr>
            <w:tcW w:w="5274" w:type="dxa"/>
          </w:tcPr>
          <w:p w14:paraId="11790948" w14:textId="44BD74AA" w:rsidR="004F00E4" w:rsidRPr="00A7340D" w:rsidRDefault="00E04F4A" w:rsidP="00546648">
            <w:pPr>
              <w:rPr>
                <w:rFonts w:cs="Arial"/>
                <w:szCs w:val="24"/>
              </w:rPr>
            </w:pPr>
            <w:r>
              <w:t xml:space="preserve">Die Schülerinnen und Schüler informieren </w:t>
            </w:r>
            <w:r w:rsidR="00282EA6">
              <w:t>sich über die verschiedenen Reinigungsmöglichkeiten sowie den Aufbau und die Funktionsweise von Wärme- und Energieerzeugungsanlagen. Sie verschaffen sich einen Überblick über Energie (Energieerhaltung, Energiearten, Energieträger) und deren Bereitstellung und Umwandlung. Sie informieren sich über Entstehung und Auswirkungen von Prozessrückständen und Verschmutzungen in Bezug auf technische Anlagen, sowie deren Entfernung und deren umweltgerechten Entsorgung.</w:t>
            </w:r>
          </w:p>
        </w:tc>
        <w:tc>
          <w:tcPr>
            <w:tcW w:w="4139" w:type="dxa"/>
          </w:tcPr>
          <w:p w14:paraId="6B4789DC" w14:textId="006FEAEF" w:rsidR="004F00E4" w:rsidRDefault="004F00E4" w:rsidP="00546648">
            <w:pPr>
              <w:rPr>
                <w:rFonts w:cs="Arial"/>
                <w:szCs w:val="24"/>
              </w:rPr>
            </w:pPr>
            <w:r w:rsidRPr="00A7340D">
              <w:rPr>
                <w:rFonts w:cs="Arial"/>
                <w:szCs w:val="24"/>
              </w:rPr>
              <w:t>Die Schülerinnen und Schüle</w:t>
            </w:r>
            <w:r w:rsidR="002B5571">
              <w:rPr>
                <w:rFonts w:cs="Arial"/>
                <w:szCs w:val="24"/>
              </w:rPr>
              <w:t>r</w:t>
            </w:r>
            <w:r w:rsidR="005C5554">
              <w:rPr>
                <w:rFonts w:cs="Arial"/>
                <w:szCs w:val="24"/>
              </w:rPr>
              <w:t xml:space="preserve"> </w:t>
            </w:r>
            <w:r w:rsidR="005C5554" w:rsidRPr="0048330E">
              <w:t>informieren sich über</w:t>
            </w:r>
          </w:p>
          <w:p w14:paraId="2ABC574C" w14:textId="77777777" w:rsidR="005C5554" w:rsidRDefault="00B247B4" w:rsidP="00CA7BCC">
            <w:pPr>
              <w:pStyle w:val="Tabellenspiegelstrich"/>
            </w:pPr>
            <w:r>
              <w:t>Dachformen/-skizzen</w:t>
            </w:r>
          </w:p>
          <w:p w14:paraId="4522D60B" w14:textId="77777777" w:rsidR="005C5554" w:rsidRDefault="00B247B4" w:rsidP="00CA7BCC">
            <w:pPr>
              <w:pStyle w:val="Tabellenspiegelstrich"/>
            </w:pPr>
            <w:r>
              <w:t>Belegungspläne</w:t>
            </w:r>
          </w:p>
          <w:p w14:paraId="508DE80D" w14:textId="77777777" w:rsidR="005C5554" w:rsidRDefault="00DA461D" w:rsidP="00CA7BCC">
            <w:pPr>
              <w:pStyle w:val="Tabellenspiegelstrich"/>
            </w:pPr>
            <w:r>
              <w:t>Kehr-</w:t>
            </w:r>
            <w:r w:rsidR="00475243">
              <w:t xml:space="preserve"> </w:t>
            </w:r>
            <w:r>
              <w:t>und Überprüfungsordnung</w:t>
            </w:r>
          </w:p>
          <w:p w14:paraId="26FA6F2E" w14:textId="77777777" w:rsidR="005C5554" w:rsidRDefault="00DA461D" w:rsidP="00CA7BCC">
            <w:pPr>
              <w:pStyle w:val="Tabellenspiegelstrich"/>
            </w:pPr>
            <w:r>
              <w:t>Arbeitsblätter (ZIV/ZDS)</w:t>
            </w:r>
          </w:p>
          <w:p w14:paraId="0322596D" w14:textId="77777777" w:rsidR="005C5554" w:rsidRDefault="0048330E" w:rsidP="00CA7BCC">
            <w:pPr>
              <w:pStyle w:val="Tabellenspiegelstrich"/>
            </w:pPr>
            <w:r w:rsidRPr="0048330E">
              <w:t>Arbeitsschutzmaßnahmen</w:t>
            </w:r>
          </w:p>
          <w:p w14:paraId="15468B31" w14:textId="77777777" w:rsidR="005C5554" w:rsidRDefault="0048330E" w:rsidP="00CA7BCC">
            <w:pPr>
              <w:pStyle w:val="Tabellenspiegelstrich"/>
            </w:pPr>
            <w:r>
              <w:t>Abgasanlagen</w:t>
            </w:r>
          </w:p>
          <w:p w14:paraId="13A05904" w14:textId="77777777" w:rsidR="005C5554" w:rsidRDefault="0048330E" w:rsidP="00CA7BCC">
            <w:pPr>
              <w:pStyle w:val="Tabellenspiegelstrich"/>
            </w:pPr>
            <w:r>
              <w:t>Feuerstätten</w:t>
            </w:r>
          </w:p>
          <w:p w14:paraId="3A367316" w14:textId="77777777" w:rsidR="005C5554" w:rsidRDefault="00DA461D" w:rsidP="00CA7BCC">
            <w:pPr>
              <w:pStyle w:val="Tabellenspiegelstrich"/>
            </w:pPr>
            <w:r>
              <w:t>Verbrennungsluftversorgung</w:t>
            </w:r>
          </w:p>
          <w:p w14:paraId="23FD0687" w14:textId="77777777" w:rsidR="005C5554" w:rsidRDefault="0048330E" w:rsidP="00CA7BCC">
            <w:pPr>
              <w:pStyle w:val="Tabellenspiegelstrich"/>
            </w:pPr>
            <w:r>
              <w:t>Brennstoffe</w:t>
            </w:r>
            <w:r w:rsidR="00DA461D">
              <w:t xml:space="preserve"> (Lagerung)</w:t>
            </w:r>
          </w:p>
          <w:p w14:paraId="5E60D5D3" w14:textId="77777777" w:rsidR="005C5554" w:rsidRDefault="00DA461D" w:rsidP="00CA7BCC">
            <w:pPr>
              <w:pStyle w:val="Tabellenspiegelstrich"/>
            </w:pPr>
            <w:r>
              <w:t>Stöchiometrische Grundlagen</w:t>
            </w:r>
          </w:p>
          <w:p w14:paraId="4DC8B9C8" w14:textId="77777777" w:rsidR="005C5554" w:rsidRDefault="0048330E" w:rsidP="00CA7BCC">
            <w:pPr>
              <w:pStyle w:val="Tabellenspiegelstrich"/>
            </w:pPr>
            <w:r>
              <w:t>Arbeitsmittel</w:t>
            </w:r>
            <w:r w:rsidR="00DA461D">
              <w:t xml:space="preserve"> </w:t>
            </w:r>
            <w:r w:rsidR="00E04F4A">
              <w:t xml:space="preserve">für die </w:t>
            </w:r>
            <w:r w:rsidR="00DA461D">
              <w:t>Reinigungsverfahren</w:t>
            </w:r>
          </w:p>
          <w:p w14:paraId="419A3981" w14:textId="77777777" w:rsidR="005C5554" w:rsidRDefault="00B247B4" w:rsidP="00CA7BCC">
            <w:pPr>
              <w:pStyle w:val="Tabellenspiegelstrich"/>
            </w:pPr>
            <w:r>
              <w:t>Verbrennungsrückstände</w:t>
            </w:r>
          </w:p>
          <w:p w14:paraId="6AF4277E" w14:textId="77777777" w:rsidR="005C5554" w:rsidRDefault="002B5571" w:rsidP="00CA7BCC">
            <w:pPr>
              <w:pStyle w:val="Tabellenspiegelstrich"/>
            </w:pPr>
            <w:r>
              <w:lastRenderedPageBreak/>
              <w:t>Mängelerkennu</w:t>
            </w:r>
            <w:r w:rsidR="00DA461D">
              <w:t>n</w:t>
            </w:r>
            <w:r>
              <w:t>g/Dokumentation</w:t>
            </w:r>
          </w:p>
          <w:p w14:paraId="6B65D104" w14:textId="66A0B475" w:rsidR="0048330E" w:rsidRPr="002B5571" w:rsidRDefault="00DA461D" w:rsidP="00CA7BCC">
            <w:pPr>
              <w:pStyle w:val="Tabellenspiegelstrich"/>
            </w:pPr>
            <w:r>
              <w:t>Verwendung von Software</w:t>
            </w:r>
            <w:r w:rsidR="007256D5">
              <w:t>.</w:t>
            </w:r>
          </w:p>
        </w:tc>
        <w:tc>
          <w:tcPr>
            <w:tcW w:w="2608" w:type="dxa"/>
          </w:tcPr>
          <w:p w14:paraId="3C1079B2" w14:textId="77777777" w:rsidR="004F00E4" w:rsidRPr="00A7340D" w:rsidRDefault="004F00E4" w:rsidP="00546648">
            <w:pPr>
              <w:rPr>
                <w:rFonts w:cs="Arial"/>
                <w:szCs w:val="24"/>
              </w:rPr>
            </w:pPr>
          </w:p>
        </w:tc>
      </w:tr>
      <w:tr w:rsidR="004F00E4" w:rsidRPr="006870C3" w14:paraId="1E2DC3A3" w14:textId="77777777" w:rsidTr="00EC00C0">
        <w:trPr>
          <w:trHeight w:val="624"/>
          <w:jc w:val="center"/>
        </w:trPr>
        <w:tc>
          <w:tcPr>
            <w:tcW w:w="2552" w:type="dxa"/>
          </w:tcPr>
          <w:p w14:paraId="6C007F6F" w14:textId="77777777" w:rsidR="004F00E4" w:rsidRPr="00A7340D" w:rsidRDefault="004F00E4" w:rsidP="00546648">
            <w:pPr>
              <w:rPr>
                <w:rFonts w:cs="Arial"/>
                <w:szCs w:val="24"/>
                <w:u w:val="single"/>
              </w:rPr>
            </w:pPr>
            <w:r>
              <w:rPr>
                <w:rFonts w:cs="Arial"/>
                <w:szCs w:val="24"/>
                <w:u w:val="single"/>
              </w:rPr>
              <w:t>Planen:</w:t>
            </w:r>
          </w:p>
        </w:tc>
        <w:tc>
          <w:tcPr>
            <w:tcW w:w="5274" w:type="dxa"/>
          </w:tcPr>
          <w:p w14:paraId="6A25BD95" w14:textId="4A0DA4D6" w:rsidR="004F00E4" w:rsidRPr="00A7340D" w:rsidRDefault="00E04F4A" w:rsidP="00546648">
            <w:pPr>
              <w:rPr>
                <w:rFonts w:cs="Arial"/>
                <w:szCs w:val="24"/>
              </w:rPr>
            </w:pPr>
            <w:r>
              <w:t xml:space="preserve">Die Schülerinnen und Schüler planen </w:t>
            </w:r>
            <w:r w:rsidR="00282EA6">
              <w:t xml:space="preserve">die Reinigung von Wärme- und Energieerzeugungsanlagen auch unter Berücksichtigung gesetzlicher Vorgaben und im Hinblick auf </w:t>
            </w:r>
            <w:r w:rsidR="002B5571">
              <w:t>die Aspekte der Nachhaltigkeit.</w:t>
            </w:r>
          </w:p>
        </w:tc>
        <w:tc>
          <w:tcPr>
            <w:tcW w:w="4139" w:type="dxa"/>
          </w:tcPr>
          <w:p w14:paraId="03050A23" w14:textId="4771EB04" w:rsidR="004F00E4" w:rsidRDefault="004F00E4" w:rsidP="00546648">
            <w:pPr>
              <w:rPr>
                <w:rFonts w:cs="Arial"/>
                <w:szCs w:val="24"/>
              </w:rPr>
            </w:pPr>
            <w:r w:rsidRPr="00A7340D">
              <w:rPr>
                <w:rFonts w:cs="Arial"/>
                <w:szCs w:val="24"/>
              </w:rPr>
              <w:t>Die Schülerinnen und Schüle</w:t>
            </w:r>
            <w:r>
              <w:rPr>
                <w:rFonts w:cs="Arial"/>
                <w:szCs w:val="24"/>
              </w:rPr>
              <w:t>r</w:t>
            </w:r>
          </w:p>
          <w:p w14:paraId="6D8ADBE8" w14:textId="5AF9ED98" w:rsidR="00B247B4" w:rsidRDefault="00E04F4A" w:rsidP="00CA7BCC">
            <w:pPr>
              <w:pStyle w:val="Tabellenspiegelstrich"/>
            </w:pPr>
            <w:r>
              <w:t>p</w:t>
            </w:r>
            <w:r w:rsidR="00B247B4">
              <w:t xml:space="preserve">lanen die Reinigungsarbeiten für das Haus 2 </w:t>
            </w:r>
            <w:r>
              <w:t>des Musterkehrbezi</w:t>
            </w:r>
            <w:r w:rsidR="00952921">
              <w:t>r</w:t>
            </w:r>
            <w:r>
              <w:t xml:space="preserve">ks </w:t>
            </w:r>
            <w:r w:rsidR="00B247B4">
              <w:t>unter der Berücksichtigung der KÜO</w:t>
            </w:r>
          </w:p>
          <w:p w14:paraId="44E6EB80" w14:textId="19D4B67B" w:rsidR="0048330E" w:rsidRPr="000E28E9" w:rsidRDefault="00DA461D" w:rsidP="00CA7BCC">
            <w:pPr>
              <w:pStyle w:val="Tabellenspiegelstrich"/>
            </w:pPr>
            <w:r>
              <w:t xml:space="preserve">beachten </w:t>
            </w:r>
            <w:r w:rsidR="00E04F4A">
              <w:t xml:space="preserve">die </w:t>
            </w:r>
            <w:r>
              <w:t>gesetzliche</w:t>
            </w:r>
            <w:r w:rsidR="00E04F4A">
              <w:t>n</w:t>
            </w:r>
            <w:r>
              <w:t xml:space="preserve"> Vorgaben</w:t>
            </w:r>
            <w:r w:rsidR="002B5571">
              <w:t>.</w:t>
            </w:r>
          </w:p>
        </w:tc>
        <w:tc>
          <w:tcPr>
            <w:tcW w:w="2608" w:type="dxa"/>
          </w:tcPr>
          <w:p w14:paraId="69E55654" w14:textId="77777777" w:rsidR="004F00E4" w:rsidRPr="00A7340D" w:rsidRDefault="004F00E4" w:rsidP="00546648">
            <w:pPr>
              <w:rPr>
                <w:rFonts w:cs="Arial"/>
                <w:szCs w:val="24"/>
              </w:rPr>
            </w:pPr>
          </w:p>
        </w:tc>
      </w:tr>
      <w:tr w:rsidR="004F00E4" w:rsidRPr="006870C3" w14:paraId="47FD6CAE" w14:textId="77777777" w:rsidTr="00EC00C0">
        <w:trPr>
          <w:trHeight w:val="624"/>
          <w:jc w:val="center"/>
        </w:trPr>
        <w:tc>
          <w:tcPr>
            <w:tcW w:w="2552" w:type="dxa"/>
          </w:tcPr>
          <w:p w14:paraId="5CB70600" w14:textId="77777777" w:rsidR="004F00E4" w:rsidRPr="00A7340D" w:rsidRDefault="004F00E4" w:rsidP="00546648">
            <w:pPr>
              <w:rPr>
                <w:rFonts w:eastAsia="Times New Roman" w:cs="Arial"/>
                <w:szCs w:val="24"/>
                <w:u w:val="single"/>
                <w:lang w:eastAsia="de-DE"/>
              </w:rPr>
            </w:pPr>
            <w:r>
              <w:rPr>
                <w:rFonts w:cs="Arial"/>
                <w:szCs w:val="24"/>
                <w:u w:val="single"/>
              </w:rPr>
              <w:t>Entscheiden:</w:t>
            </w:r>
          </w:p>
        </w:tc>
        <w:tc>
          <w:tcPr>
            <w:tcW w:w="5274" w:type="dxa"/>
          </w:tcPr>
          <w:p w14:paraId="746E1A45" w14:textId="0F766C8F" w:rsidR="004F00E4" w:rsidRPr="00A7340D" w:rsidRDefault="00E04F4A" w:rsidP="00546648">
            <w:pPr>
              <w:rPr>
                <w:rFonts w:cs="Arial"/>
                <w:szCs w:val="24"/>
              </w:rPr>
            </w:pPr>
            <w:r>
              <w:t xml:space="preserve">Die Schülerinnen und Schüler </w:t>
            </w:r>
            <w:r w:rsidR="006A2851">
              <w:t>legen die notwendigen Arbeitsschritte eigenverantwortlich fest, wählen entsprechenden Arbeitsmittel aus und erstellen einen Arbeitsplan.</w:t>
            </w:r>
          </w:p>
        </w:tc>
        <w:tc>
          <w:tcPr>
            <w:tcW w:w="4139" w:type="dxa"/>
          </w:tcPr>
          <w:p w14:paraId="74D0D121" w14:textId="77777777" w:rsidR="002B5571" w:rsidRPr="002B5571" w:rsidRDefault="004F00E4" w:rsidP="002B5571">
            <w:pPr>
              <w:rPr>
                <w:rFonts w:cs="Arial"/>
                <w:szCs w:val="24"/>
              </w:rPr>
            </w:pPr>
            <w:r w:rsidRPr="002B5571">
              <w:rPr>
                <w:rFonts w:cs="Arial"/>
                <w:szCs w:val="24"/>
              </w:rPr>
              <w:t>Die Schülerinnen und Schüler</w:t>
            </w:r>
          </w:p>
          <w:p w14:paraId="3EF2B4F7" w14:textId="4308677A" w:rsidR="004F00E4" w:rsidRPr="000E28E9" w:rsidRDefault="006A2851" w:rsidP="00CA7BCC">
            <w:pPr>
              <w:pStyle w:val="Tabellenspiegelstrich"/>
            </w:pPr>
            <w:r>
              <w:t xml:space="preserve">wählen geeignete Arbeitsmittel </w:t>
            </w:r>
            <w:r w:rsidR="00E04F4A">
              <w:t xml:space="preserve">zur Reinigung von Wärme- und Energieerzeugungsanlagen </w:t>
            </w:r>
            <w:r>
              <w:t>aus</w:t>
            </w:r>
            <w:r w:rsidR="000E28E9">
              <w:t>.</w:t>
            </w:r>
          </w:p>
        </w:tc>
        <w:tc>
          <w:tcPr>
            <w:tcW w:w="2608" w:type="dxa"/>
          </w:tcPr>
          <w:p w14:paraId="001530CA" w14:textId="77777777" w:rsidR="004F00E4" w:rsidRPr="00A7340D" w:rsidRDefault="004F00E4" w:rsidP="00546648">
            <w:pPr>
              <w:rPr>
                <w:rFonts w:cs="Arial"/>
                <w:szCs w:val="24"/>
              </w:rPr>
            </w:pPr>
          </w:p>
        </w:tc>
      </w:tr>
      <w:tr w:rsidR="004F00E4" w:rsidRPr="006870C3" w14:paraId="0222D1AF" w14:textId="77777777" w:rsidTr="00EC00C0">
        <w:trPr>
          <w:trHeight w:val="624"/>
          <w:jc w:val="center"/>
        </w:trPr>
        <w:tc>
          <w:tcPr>
            <w:tcW w:w="2552" w:type="dxa"/>
          </w:tcPr>
          <w:p w14:paraId="603F2AFF" w14:textId="77777777" w:rsidR="004F00E4" w:rsidRPr="00A7340D" w:rsidRDefault="004F00E4" w:rsidP="00546648">
            <w:pPr>
              <w:rPr>
                <w:rFonts w:eastAsia="Times New Roman" w:cs="Arial"/>
                <w:szCs w:val="24"/>
                <w:u w:val="single"/>
                <w:lang w:eastAsia="de-DE"/>
              </w:rPr>
            </w:pPr>
            <w:r>
              <w:rPr>
                <w:rFonts w:cs="Arial"/>
                <w:szCs w:val="24"/>
                <w:u w:val="single"/>
              </w:rPr>
              <w:t>Durch</w:t>
            </w:r>
            <w:r w:rsidRPr="00A7340D">
              <w:rPr>
                <w:rFonts w:cs="Arial"/>
                <w:szCs w:val="24"/>
                <w:u w:val="single"/>
              </w:rPr>
              <w:t>führen</w:t>
            </w:r>
            <w:r>
              <w:rPr>
                <w:rFonts w:cs="Arial"/>
                <w:szCs w:val="24"/>
                <w:u w:val="single"/>
              </w:rPr>
              <w:t>:</w:t>
            </w:r>
          </w:p>
        </w:tc>
        <w:tc>
          <w:tcPr>
            <w:tcW w:w="5274" w:type="dxa"/>
          </w:tcPr>
          <w:p w14:paraId="726173AB" w14:textId="4D2F53E9" w:rsidR="004F00E4" w:rsidRPr="00A7340D" w:rsidRDefault="00E04F4A" w:rsidP="00546648">
            <w:pPr>
              <w:rPr>
                <w:rFonts w:cs="Arial"/>
                <w:szCs w:val="24"/>
              </w:rPr>
            </w:pPr>
            <w:r>
              <w:t xml:space="preserve">Die Schülerinnen und Schüler führen </w:t>
            </w:r>
            <w:r w:rsidR="00282EA6">
              <w:t>die Reinigung der Wärme- und Energieerzeugungsanlage durch. Dabei setzen sie Arbeitsmittel und Hilfsstoffe vorschriftsgerecht (Arbeitshilfen, Arbeitsblätter) ein. Sie erkennen und beschreiben Mängel und Funktionsstörungen an Wärme- und Energieerzeugungsanlagen. Sie ermitteln die Ursache der Mängel, dokumentieren diese, kommunizieren diese mit den Kunden adressatengerecht und benennen Maßnahmen zur Behebung und zukünftigen Vermeidung. Sie führen notwendige Berechnungen zur Versorgung der technischen Anlagen zur Gewährleistung der Funktionsfähigkeit (Verbrennungsluftversorgung) durch.</w:t>
            </w:r>
          </w:p>
        </w:tc>
        <w:tc>
          <w:tcPr>
            <w:tcW w:w="4139" w:type="dxa"/>
          </w:tcPr>
          <w:p w14:paraId="0863F706" w14:textId="1D8A1585" w:rsidR="007108FD" w:rsidRDefault="002B5571" w:rsidP="00546648">
            <w:pPr>
              <w:rPr>
                <w:rFonts w:cs="Arial"/>
                <w:szCs w:val="24"/>
              </w:rPr>
            </w:pPr>
            <w:r>
              <w:rPr>
                <w:rFonts w:cs="Arial"/>
                <w:szCs w:val="24"/>
              </w:rPr>
              <w:t>Die Schülerinnen und Schüler</w:t>
            </w:r>
          </w:p>
          <w:p w14:paraId="027379C1" w14:textId="63F025C9" w:rsidR="007108FD" w:rsidRDefault="00E04F4A" w:rsidP="00CA7BCC">
            <w:pPr>
              <w:pStyle w:val="Tabellenspiegelstrich"/>
            </w:pPr>
            <w:r>
              <w:t>e</w:t>
            </w:r>
            <w:r w:rsidR="00B247B4">
              <w:t>rstellen eine Checkliste zur Reinigung der Abgasanlage für die Gasfeuerstätte und dem Kaminofen</w:t>
            </w:r>
            <w:r w:rsidR="002B5571">
              <w:t>.</w:t>
            </w:r>
          </w:p>
          <w:p w14:paraId="3A5839BF" w14:textId="0004792D" w:rsidR="0095300F" w:rsidRDefault="00E04F4A" w:rsidP="00CA7BCC">
            <w:pPr>
              <w:pStyle w:val="Tabellenspiegelstrich"/>
            </w:pPr>
            <w:r>
              <w:t>d</w:t>
            </w:r>
            <w:r w:rsidR="0095300F">
              <w:t xml:space="preserve">okumentieren evtl. Mängel </w:t>
            </w:r>
            <w:r>
              <w:t xml:space="preserve">und erarbeiten </w:t>
            </w:r>
            <w:r w:rsidR="00475243">
              <w:t>Abhilfevorschläge</w:t>
            </w:r>
          </w:p>
          <w:p w14:paraId="03045CEA" w14:textId="424180C1" w:rsidR="00DA461D" w:rsidRDefault="00475243" w:rsidP="00CA7BCC">
            <w:pPr>
              <w:pStyle w:val="Tabellenspiegelstrich"/>
            </w:pPr>
            <w:r>
              <w:t>führen notwendige Berechnungen durch</w:t>
            </w:r>
          </w:p>
          <w:p w14:paraId="1F9F4AB4" w14:textId="3FBF7837" w:rsidR="00475243" w:rsidRPr="00A7340D" w:rsidRDefault="00475243" w:rsidP="00CA7BCC">
            <w:pPr>
              <w:pStyle w:val="Tabellenspiegelstrich"/>
            </w:pPr>
            <w:r>
              <w:t>stellen ihre Ergebnisse vor</w:t>
            </w:r>
            <w:r w:rsidR="005406E4">
              <w:t>.</w:t>
            </w:r>
          </w:p>
        </w:tc>
        <w:tc>
          <w:tcPr>
            <w:tcW w:w="2608" w:type="dxa"/>
          </w:tcPr>
          <w:p w14:paraId="3D019E4D" w14:textId="77777777" w:rsidR="004F00E4" w:rsidRPr="00A7340D" w:rsidRDefault="004F00E4" w:rsidP="00546648">
            <w:pPr>
              <w:rPr>
                <w:rFonts w:cs="Arial"/>
                <w:szCs w:val="24"/>
              </w:rPr>
            </w:pPr>
          </w:p>
        </w:tc>
      </w:tr>
      <w:tr w:rsidR="004F00E4" w:rsidRPr="006870C3" w14:paraId="41BF86F6" w14:textId="77777777" w:rsidTr="00EC00C0">
        <w:trPr>
          <w:trHeight w:val="624"/>
          <w:jc w:val="center"/>
        </w:trPr>
        <w:tc>
          <w:tcPr>
            <w:tcW w:w="2552" w:type="dxa"/>
          </w:tcPr>
          <w:p w14:paraId="0CD2D4A9" w14:textId="77777777" w:rsidR="004F00E4" w:rsidRPr="00A7340D" w:rsidRDefault="004F00E4" w:rsidP="00546648">
            <w:pPr>
              <w:rPr>
                <w:rFonts w:eastAsia="Times New Roman" w:cs="Arial"/>
                <w:szCs w:val="24"/>
                <w:u w:val="single"/>
                <w:lang w:eastAsia="de-DE"/>
              </w:rPr>
            </w:pPr>
            <w:r w:rsidRPr="00A7340D">
              <w:rPr>
                <w:rFonts w:cs="Arial"/>
                <w:szCs w:val="24"/>
                <w:u w:val="single"/>
              </w:rPr>
              <w:t>Kontrollieren</w:t>
            </w:r>
            <w:r>
              <w:rPr>
                <w:rFonts w:cs="Arial"/>
                <w:szCs w:val="24"/>
                <w:u w:val="single"/>
              </w:rPr>
              <w:t>:</w:t>
            </w:r>
          </w:p>
        </w:tc>
        <w:tc>
          <w:tcPr>
            <w:tcW w:w="5274" w:type="dxa"/>
          </w:tcPr>
          <w:p w14:paraId="0F34FFB6" w14:textId="4DCC1BFD" w:rsidR="004F00E4" w:rsidRPr="00A7340D" w:rsidRDefault="00E04F4A" w:rsidP="00546648">
            <w:pPr>
              <w:rPr>
                <w:rFonts w:cs="Arial"/>
                <w:szCs w:val="24"/>
              </w:rPr>
            </w:pPr>
            <w:r>
              <w:t xml:space="preserve">Die Schülerinnen und Schüler kontrollieren </w:t>
            </w:r>
            <w:r w:rsidR="00282EA6">
              <w:t>den Arbeitsplan zur Reinigung und die Vollständigkeit der Dokumentation auch unter Verwendung digitaler Medien.</w:t>
            </w:r>
          </w:p>
        </w:tc>
        <w:tc>
          <w:tcPr>
            <w:tcW w:w="4139" w:type="dxa"/>
          </w:tcPr>
          <w:p w14:paraId="05C123DF" w14:textId="2219F676" w:rsidR="0095300F" w:rsidRDefault="004F00E4" w:rsidP="00546648">
            <w:pPr>
              <w:rPr>
                <w:rFonts w:cs="Arial"/>
                <w:szCs w:val="24"/>
              </w:rPr>
            </w:pPr>
            <w:r w:rsidRPr="00A7340D">
              <w:rPr>
                <w:rFonts w:cs="Arial"/>
                <w:szCs w:val="24"/>
              </w:rPr>
              <w:t>Die Schülerinnen un</w:t>
            </w:r>
            <w:r w:rsidR="002B5571">
              <w:rPr>
                <w:rFonts w:cs="Arial"/>
                <w:szCs w:val="24"/>
              </w:rPr>
              <w:t>d Schüler</w:t>
            </w:r>
          </w:p>
          <w:p w14:paraId="5C3F51F0" w14:textId="64705FBC" w:rsidR="0095300F" w:rsidRDefault="0095300F" w:rsidP="00CA7BCC">
            <w:pPr>
              <w:pStyle w:val="Tabellenspiegelstrich"/>
            </w:pPr>
            <w:r>
              <w:t>kontrollieren ihre Checkliste auf Vollständigkeit</w:t>
            </w:r>
          </w:p>
          <w:p w14:paraId="7F42A8F1" w14:textId="161FFDA5" w:rsidR="00475243" w:rsidRPr="0095300F" w:rsidRDefault="00475243" w:rsidP="00CA7BCC">
            <w:pPr>
              <w:pStyle w:val="Tabellenspiegelstrich"/>
            </w:pPr>
            <w:r>
              <w:t>prüfen evtl. Mängel</w:t>
            </w:r>
            <w:r w:rsidR="002B5571">
              <w:t>.</w:t>
            </w:r>
          </w:p>
        </w:tc>
        <w:tc>
          <w:tcPr>
            <w:tcW w:w="2608" w:type="dxa"/>
          </w:tcPr>
          <w:p w14:paraId="3B583394" w14:textId="77777777" w:rsidR="004F00E4" w:rsidRPr="00A7340D" w:rsidRDefault="004F00E4" w:rsidP="00546648">
            <w:pPr>
              <w:rPr>
                <w:rFonts w:cs="Arial"/>
                <w:szCs w:val="24"/>
              </w:rPr>
            </w:pPr>
          </w:p>
        </w:tc>
      </w:tr>
      <w:tr w:rsidR="004F00E4" w:rsidRPr="006870C3" w14:paraId="464E8FEF" w14:textId="77777777" w:rsidTr="00EC00C0">
        <w:trPr>
          <w:trHeight w:val="624"/>
          <w:jc w:val="center"/>
        </w:trPr>
        <w:tc>
          <w:tcPr>
            <w:tcW w:w="2552" w:type="dxa"/>
          </w:tcPr>
          <w:p w14:paraId="6BA96F2B" w14:textId="77777777" w:rsidR="004F00E4" w:rsidRPr="00A7340D" w:rsidRDefault="004F00E4" w:rsidP="00546648">
            <w:pPr>
              <w:rPr>
                <w:rFonts w:eastAsia="Times New Roman" w:cs="Arial"/>
                <w:szCs w:val="24"/>
                <w:u w:val="single"/>
                <w:lang w:eastAsia="de-DE"/>
              </w:rPr>
            </w:pPr>
            <w:r>
              <w:rPr>
                <w:rFonts w:cs="Arial"/>
                <w:szCs w:val="24"/>
                <w:u w:val="single"/>
              </w:rPr>
              <w:lastRenderedPageBreak/>
              <w:t>Bewerten/Reflektieren:</w:t>
            </w:r>
          </w:p>
        </w:tc>
        <w:tc>
          <w:tcPr>
            <w:tcW w:w="5274" w:type="dxa"/>
          </w:tcPr>
          <w:p w14:paraId="5E1AC2B9" w14:textId="64398233" w:rsidR="004F00E4" w:rsidRPr="00A7340D" w:rsidRDefault="00262E5B" w:rsidP="00546648">
            <w:pPr>
              <w:rPr>
                <w:rFonts w:cs="Arial"/>
                <w:szCs w:val="24"/>
              </w:rPr>
            </w:pPr>
            <w:r>
              <w:t xml:space="preserve">Die Schülerinnen und Schüler reflektieren und bewerten </w:t>
            </w:r>
            <w:r w:rsidR="00282EA6">
              <w:t>ihre Vorgehensweise bei der Erstellung des Arbeitsplans und der Dokumentation ihrer Unterlagen unter ökologischen, ökonomischen und gesellschaftlichen Aspekten.</w:t>
            </w:r>
          </w:p>
        </w:tc>
        <w:tc>
          <w:tcPr>
            <w:tcW w:w="4139" w:type="dxa"/>
          </w:tcPr>
          <w:p w14:paraId="1999576D" w14:textId="76D410AA" w:rsidR="004F00E4" w:rsidRDefault="002B5571" w:rsidP="00546648">
            <w:pPr>
              <w:rPr>
                <w:rFonts w:cs="Arial"/>
                <w:szCs w:val="24"/>
              </w:rPr>
            </w:pPr>
            <w:r>
              <w:rPr>
                <w:rFonts w:cs="Arial"/>
                <w:szCs w:val="24"/>
              </w:rPr>
              <w:t>Die Schülerinnen und Schüler</w:t>
            </w:r>
          </w:p>
          <w:p w14:paraId="43AD2805" w14:textId="415D1A57" w:rsidR="0095300F" w:rsidRPr="002B5571" w:rsidRDefault="0095300F" w:rsidP="00CA7BCC">
            <w:pPr>
              <w:pStyle w:val="Tabellenspiegelstrich"/>
            </w:pPr>
            <w:r>
              <w:t>stellen de</w:t>
            </w:r>
            <w:r w:rsidR="00475243">
              <w:t>n</w:t>
            </w:r>
            <w:r>
              <w:t xml:space="preserve"> Sinn und Zweck der Kehr- und Überprüfungstätigkeit</w:t>
            </w:r>
            <w:r w:rsidR="00475243">
              <w:t xml:space="preserve"> in Bezug au</w:t>
            </w:r>
            <w:bookmarkStart w:id="0" w:name="_GoBack"/>
            <w:bookmarkEnd w:id="0"/>
            <w:r w:rsidR="00475243">
              <w:t>f den Brand- und Umweltschutz</w:t>
            </w:r>
            <w:r>
              <w:t xml:space="preserve"> fest</w:t>
            </w:r>
            <w:r w:rsidR="002B5571">
              <w:t>.</w:t>
            </w:r>
          </w:p>
        </w:tc>
        <w:tc>
          <w:tcPr>
            <w:tcW w:w="2608" w:type="dxa"/>
          </w:tcPr>
          <w:p w14:paraId="64E52879" w14:textId="77777777" w:rsidR="004F00E4" w:rsidRPr="00A7340D" w:rsidRDefault="004F00E4" w:rsidP="00546648">
            <w:pPr>
              <w:rPr>
                <w:rFonts w:cs="Arial"/>
                <w:szCs w:val="24"/>
              </w:rPr>
            </w:pPr>
          </w:p>
        </w:tc>
      </w:tr>
    </w:tbl>
    <w:p w14:paraId="4EF4A5D4" w14:textId="77777777" w:rsidR="00E101B0" w:rsidRPr="005C4A85" w:rsidRDefault="00E101B0" w:rsidP="00546648"/>
    <w:sectPr w:rsidR="00E101B0" w:rsidRPr="005C4A85" w:rsidSect="00082C6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4031" w14:textId="77777777" w:rsidR="00085EFD" w:rsidRDefault="00085EFD" w:rsidP="006870C3">
      <w:r>
        <w:separator/>
      </w:r>
    </w:p>
  </w:endnote>
  <w:endnote w:type="continuationSeparator" w:id="0">
    <w:p w14:paraId="555532F8" w14:textId="77777777" w:rsidR="00085EFD" w:rsidRDefault="00085EFD"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6813" w14:textId="77777777" w:rsidR="00C11F07" w:rsidRDefault="00C11F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CAB5" w14:textId="39775524"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Pr="004A0101">
      <w:rPr>
        <w:rFonts w:eastAsia="Calibri" w:cs="Times New Roman"/>
        <w:bCs/>
        <w:sz w:val="20"/>
      </w:rPr>
      <w:fldChar w:fldCharType="begin"/>
    </w:r>
    <w:r w:rsidRPr="004A0101">
      <w:rPr>
        <w:rFonts w:eastAsia="Calibri" w:cs="Times New Roman"/>
        <w:bCs/>
        <w:sz w:val="20"/>
      </w:rPr>
      <w:instrText>PAGE  \* Arabic  \* MERGEFORMAT</w:instrText>
    </w:r>
    <w:r w:rsidRPr="004A0101">
      <w:rPr>
        <w:rFonts w:eastAsia="Calibri" w:cs="Times New Roman"/>
        <w:bCs/>
        <w:sz w:val="20"/>
      </w:rPr>
      <w:fldChar w:fldCharType="separate"/>
    </w:r>
    <w:r w:rsidR="00CA7BCC">
      <w:rPr>
        <w:rFonts w:eastAsia="Calibri" w:cs="Times New Roman"/>
        <w:bCs/>
        <w:noProof/>
        <w:sz w:val="20"/>
      </w:rPr>
      <w:t>1</w:t>
    </w:r>
    <w:r w:rsidRPr="004A0101">
      <w:rPr>
        <w:rFonts w:eastAsia="Calibri" w:cs="Times New Roman"/>
        <w:bCs/>
        <w:sz w:val="20"/>
      </w:rPr>
      <w:fldChar w:fldCharType="end"/>
    </w:r>
    <w:r w:rsidRPr="004A0101">
      <w:rPr>
        <w:rFonts w:eastAsia="Calibri" w:cs="Times New Roman"/>
        <w:sz w:val="20"/>
      </w:rPr>
      <w:t xml:space="preserve"> von </w:t>
    </w:r>
    <w:r w:rsidRPr="004A0101">
      <w:rPr>
        <w:rFonts w:eastAsia="Calibri" w:cs="Times New Roman"/>
        <w:bCs/>
        <w:sz w:val="20"/>
      </w:rPr>
      <w:fldChar w:fldCharType="begin"/>
    </w:r>
    <w:r w:rsidRPr="004A0101">
      <w:rPr>
        <w:rFonts w:eastAsia="Calibri" w:cs="Times New Roman"/>
        <w:bCs/>
        <w:sz w:val="20"/>
      </w:rPr>
      <w:instrText>NUMPAGES  \* Arabic  \* MERGEFORMAT</w:instrText>
    </w:r>
    <w:r w:rsidRPr="004A0101">
      <w:rPr>
        <w:rFonts w:eastAsia="Calibri" w:cs="Times New Roman"/>
        <w:bCs/>
        <w:sz w:val="20"/>
      </w:rPr>
      <w:fldChar w:fldCharType="separate"/>
    </w:r>
    <w:r w:rsidR="00CA7BCC">
      <w:rPr>
        <w:rFonts w:eastAsia="Calibri" w:cs="Times New Roman"/>
        <w:bCs/>
        <w:noProof/>
        <w:sz w:val="20"/>
      </w:rPr>
      <w:t>3</w:t>
    </w:r>
    <w:r w:rsidRPr="004A0101">
      <w:rPr>
        <w:rFonts w:eastAsia="Calibri" w:cs="Times New Roman"/>
        <w:bCs/>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197641DF" wp14:editId="68C9CA79">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4A0101">
      <w:rPr>
        <w:rFonts w:eastAsia="Calibri" w:cs="Arial"/>
        <w:sz w:val="20"/>
        <w:szCs w:val="20"/>
      </w:rPr>
      <w:fldChar w:fldCharType="begin"/>
    </w:r>
    <w:r w:rsidRPr="004A0101">
      <w:rPr>
        <w:rFonts w:eastAsia="Calibri" w:cs="Arial"/>
        <w:sz w:val="20"/>
        <w:szCs w:val="20"/>
      </w:rPr>
      <w:fldChar w:fldCharType="begin"/>
    </w:r>
    <w:r w:rsidRPr="004A0101">
      <w:rPr>
        <w:rFonts w:eastAsia="Calibri" w:cs="Arial"/>
        <w:sz w:val="20"/>
        <w:szCs w:val="20"/>
      </w:rPr>
      <w:instrText xml:space="preserve"> page </w:instrText>
    </w:r>
    <w:r w:rsidRPr="004A0101">
      <w:rPr>
        <w:rFonts w:eastAsia="Calibri" w:cs="Arial"/>
        <w:sz w:val="20"/>
        <w:szCs w:val="20"/>
      </w:rPr>
      <w:fldChar w:fldCharType="separate"/>
    </w:r>
    <w:r w:rsidR="00CA7BCC">
      <w:rPr>
        <w:rFonts w:eastAsia="Calibri" w:cs="Arial"/>
        <w:noProof/>
        <w:sz w:val="20"/>
        <w:szCs w:val="20"/>
      </w:rPr>
      <w:instrText>1</w:instrText>
    </w:r>
    <w:r w:rsidRPr="004A0101">
      <w:rPr>
        <w:rFonts w:eastAsia="Calibri" w:cs="Arial"/>
        <w:sz w:val="20"/>
        <w:szCs w:val="20"/>
      </w:rPr>
      <w:fldChar w:fldCharType="end"/>
    </w:r>
    <w:r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3769" w14:textId="77777777" w:rsidR="00C11F07" w:rsidRDefault="00C11F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AA656" w14:textId="77777777" w:rsidR="00085EFD" w:rsidRDefault="00085EFD" w:rsidP="006870C3">
      <w:r>
        <w:separator/>
      </w:r>
    </w:p>
  </w:footnote>
  <w:footnote w:type="continuationSeparator" w:id="0">
    <w:p w14:paraId="4EBD4605" w14:textId="77777777" w:rsidR="00085EFD" w:rsidRDefault="00085EFD" w:rsidP="006870C3">
      <w:r>
        <w:continuationSeparator/>
      </w:r>
    </w:p>
  </w:footnote>
  <w:footnote w:id="1">
    <w:p w14:paraId="20696238"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05E9C528"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8109" w14:textId="77777777" w:rsidR="00C11F07" w:rsidRDefault="00C11F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3060" w14:textId="77777777" w:rsidR="00725431" w:rsidRPr="00725431" w:rsidRDefault="00604A59">
    <w:pPr>
      <w:pStyle w:val="Kopfzeile"/>
      <w:rPr>
        <w:rFonts w:cs="Arial"/>
        <w:b/>
        <w:szCs w:val="24"/>
      </w:rPr>
    </w:pPr>
    <w:r>
      <w:rPr>
        <w:rFonts w:cs="Arial"/>
        <w:b/>
        <w:szCs w:val="24"/>
      </w:rPr>
      <w:t>Schornsteinfegerin und Schornsteinfeger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EE9A" w14:textId="77777777" w:rsidR="00C11F07" w:rsidRDefault="00C11F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71120"/>
    <w:multiLevelType w:val="hybridMultilevel"/>
    <w:tmpl w:val="4AB094C4"/>
    <w:lvl w:ilvl="0" w:tplc="A6323D98">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826364"/>
    <w:multiLevelType w:val="hybridMultilevel"/>
    <w:tmpl w:val="E9FC251C"/>
    <w:lvl w:ilvl="0" w:tplc="FF1A4740">
      <w:numFmt w:val="bullet"/>
      <w:pStyle w:val="Listenabsatz"/>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SortMethod w:val="000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75A21"/>
    <w:rsid w:val="00082C61"/>
    <w:rsid w:val="00085EFD"/>
    <w:rsid w:val="000A456D"/>
    <w:rsid w:val="000B591E"/>
    <w:rsid w:val="000E28E9"/>
    <w:rsid w:val="000F026C"/>
    <w:rsid w:val="0010237B"/>
    <w:rsid w:val="001477B5"/>
    <w:rsid w:val="001B74DE"/>
    <w:rsid w:val="00202437"/>
    <w:rsid w:val="0022397C"/>
    <w:rsid w:val="00236215"/>
    <w:rsid w:val="00262E5B"/>
    <w:rsid w:val="00282EA6"/>
    <w:rsid w:val="00287D70"/>
    <w:rsid w:val="00295EA8"/>
    <w:rsid w:val="002A5306"/>
    <w:rsid w:val="002B5571"/>
    <w:rsid w:val="002C0999"/>
    <w:rsid w:val="00302EAB"/>
    <w:rsid w:val="00315802"/>
    <w:rsid w:val="00327B4E"/>
    <w:rsid w:val="003311D0"/>
    <w:rsid w:val="00332868"/>
    <w:rsid w:val="0034085C"/>
    <w:rsid w:val="00392AF9"/>
    <w:rsid w:val="0043200C"/>
    <w:rsid w:val="00435357"/>
    <w:rsid w:val="00440574"/>
    <w:rsid w:val="00475243"/>
    <w:rsid w:val="0048330E"/>
    <w:rsid w:val="00483456"/>
    <w:rsid w:val="00492BBB"/>
    <w:rsid w:val="00497706"/>
    <w:rsid w:val="004A0101"/>
    <w:rsid w:val="004F00E4"/>
    <w:rsid w:val="005406E4"/>
    <w:rsid w:val="00546648"/>
    <w:rsid w:val="005621A1"/>
    <w:rsid w:val="00585686"/>
    <w:rsid w:val="0059289D"/>
    <w:rsid w:val="005C4A85"/>
    <w:rsid w:val="005C5554"/>
    <w:rsid w:val="005E4DCC"/>
    <w:rsid w:val="0060037B"/>
    <w:rsid w:val="00604A59"/>
    <w:rsid w:val="006672B7"/>
    <w:rsid w:val="006870C3"/>
    <w:rsid w:val="006A2851"/>
    <w:rsid w:val="006C7499"/>
    <w:rsid w:val="006D7F43"/>
    <w:rsid w:val="006F329D"/>
    <w:rsid w:val="007108FD"/>
    <w:rsid w:val="00725431"/>
    <w:rsid w:val="007256D5"/>
    <w:rsid w:val="00795445"/>
    <w:rsid w:val="007A5A26"/>
    <w:rsid w:val="007C71E9"/>
    <w:rsid w:val="007D5E9F"/>
    <w:rsid w:val="00812F77"/>
    <w:rsid w:val="0082727A"/>
    <w:rsid w:val="00855D90"/>
    <w:rsid w:val="00856CB0"/>
    <w:rsid w:val="008A5FBE"/>
    <w:rsid w:val="008A7800"/>
    <w:rsid w:val="008C4A8C"/>
    <w:rsid w:val="008D1C35"/>
    <w:rsid w:val="008F0FFE"/>
    <w:rsid w:val="00902599"/>
    <w:rsid w:val="00952921"/>
    <w:rsid w:val="0095300F"/>
    <w:rsid w:val="00980679"/>
    <w:rsid w:val="00994A60"/>
    <w:rsid w:val="009A6771"/>
    <w:rsid w:val="009A764E"/>
    <w:rsid w:val="009D6BCD"/>
    <w:rsid w:val="00A066CA"/>
    <w:rsid w:val="00A31A81"/>
    <w:rsid w:val="00A7340D"/>
    <w:rsid w:val="00AB613B"/>
    <w:rsid w:val="00AC51A2"/>
    <w:rsid w:val="00AF7A6A"/>
    <w:rsid w:val="00B002DD"/>
    <w:rsid w:val="00B247B4"/>
    <w:rsid w:val="00B36A65"/>
    <w:rsid w:val="00B6082D"/>
    <w:rsid w:val="00BC0697"/>
    <w:rsid w:val="00C11F07"/>
    <w:rsid w:val="00C277C5"/>
    <w:rsid w:val="00C46EA1"/>
    <w:rsid w:val="00C53B39"/>
    <w:rsid w:val="00CA1099"/>
    <w:rsid w:val="00CA7BCC"/>
    <w:rsid w:val="00CB7B05"/>
    <w:rsid w:val="00D1406B"/>
    <w:rsid w:val="00D64EE3"/>
    <w:rsid w:val="00D83396"/>
    <w:rsid w:val="00D93207"/>
    <w:rsid w:val="00DA461D"/>
    <w:rsid w:val="00DB0B42"/>
    <w:rsid w:val="00DC3801"/>
    <w:rsid w:val="00DD011F"/>
    <w:rsid w:val="00E04F4A"/>
    <w:rsid w:val="00E101B0"/>
    <w:rsid w:val="00E41E2F"/>
    <w:rsid w:val="00E67AB2"/>
    <w:rsid w:val="00E869EF"/>
    <w:rsid w:val="00EA6172"/>
    <w:rsid w:val="00EA6C27"/>
    <w:rsid w:val="00EC00C0"/>
    <w:rsid w:val="00EF049B"/>
    <w:rsid w:val="00F1508F"/>
    <w:rsid w:val="00F43990"/>
    <w:rsid w:val="00F64C6B"/>
    <w:rsid w:val="00F65B74"/>
    <w:rsid w:val="00FB102F"/>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A8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5C5554"/>
    <w:pPr>
      <w:numPr>
        <w:numId w:val="7"/>
      </w:numPr>
      <w:ind w:left="284" w:hanging="284"/>
      <w:contextualSpacing/>
    </w:pPr>
    <w:rPr>
      <w:rFonts w:cs="Arial"/>
      <w:szCs w:val="24"/>
    </w:r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character" w:styleId="Kommentarzeichen">
    <w:name w:val="annotation reference"/>
    <w:basedOn w:val="Absatz-Standardschriftart"/>
    <w:uiPriority w:val="99"/>
    <w:semiHidden/>
    <w:unhideWhenUsed/>
    <w:rsid w:val="00902599"/>
    <w:rPr>
      <w:sz w:val="16"/>
      <w:szCs w:val="16"/>
    </w:rPr>
  </w:style>
  <w:style w:type="paragraph" w:styleId="Kommentartext">
    <w:name w:val="annotation text"/>
    <w:basedOn w:val="Standard"/>
    <w:link w:val="KommentartextZchn"/>
    <w:uiPriority w:val="99"/>
    <w:semiHidden/>
    <w:unhideWhenUsed/>
    <w:rsid w:val="00902599"/>
    <w:rPr>
      <w:sz w:val="20"/>
      <w:szCs w:val="20"/>
    </w:rPr>
  </w:style>
  <w:style w:type="character" w:customStyle="1" w:styleId="KommentartextZchn">
    <w:name w:val="Kommentartext Zchn"/>
    <w:basedOn w:val="Absatz-Standardschriftart"/>
    <w:link w:val="Kommentartext"/>
    <w:uiPriority w:val="99"/>
    <w:semiHidden/>
    <w:rsid w:val="0090259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02599"/>
    <w:rPr>
      <w:b/>
      <w:bCs/>
    </w:rPr>
  </w:style>
  <w:style w:type="character" w:customStyle="1" w:styleId="KommentarthemaZchn">
    <w:name w:val="Kommentarthema Zchn"/>
    <w:basedOn w:val="KommentartextZchn"/>
    <w:link w:val="Kommentarthema"/>
    <w:uiPriority w:val="99"/>
    <w:semiHidden/>
    <w:rsid w:val="00902599"/>
    <w:rPr>
      <w:rFonts w:ascii="Arial" w:hAnsi="Arial"/>
      <w:b/>
      <w:bCs/>
      <w:sz w:val="20"/>
      <w:szCs w:val="20"/>
    </w:rPr>
  </w:style>
  <w:style w:type="paragraph" w:customStyle="1" w:styleId="Tabellenspiegelstrich">
    <w:name w:val="Tabellenspiegelstrich"/>
    <w:basedOn w:val="Standard"/>
    <w:autoRedefine/>
    <w:rsid w:val="00CA7BCC"/>
    <w:pPr>
      <w:numPr>
        <w:numId w:val="8"/>
      </w:numPr>
      <w:tabs>
        <w:tab w:val="clear" w:pos="340"/>
        <w:tab w:val="left" w:pos="284"/>
      </w:tabs>
      <w:ind w:left="284" w:hanging="284"/>
    </w:pPr>
    <w:rPr>
      <w:rFonts w:eastAsia="MS Mincho"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4C03-7C03-4F60-9538-A5537A8B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2025-06-18T07:38:00Z</dcterms:created>
  <dcterms:modified xsi:type="dcterms:W3CDTF">2025-06-18T09:13:00Z</dcterms:modified>
</cp:coreProperties>
</file>