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2F5C53" w:rsidRPr="002F5C53" w14:paraId="1466BD78" w14:textId="77777777" w:rsidTr="001B19A6">
        <w:trPr>
          <w:jc w:val="center"/>
        </w:trPr>
        <w:tc>
          <w:tcPr>
            <w:tcW w:w="14572" w:type="dxa"/>
            <w:shd w:val="clear" w:color="auto" w:fill="auto"/>
          </w:tcPr>
          <w:p w14:paraId="7CF10A4A" w14:textId="77777777" w:rsidR="00401D77" w:rsidRPr="002F5C53" w:rsidRDefault="003E2A9E" w:rsidP="00E84CAA">
            <w:pPr>
              <w:pStyle w:val="Tabellentext"/>
              <w:spacing w:line="276" w:lineRule="auto"/>
              <w:rPr>
                <w:b/>
              </w:rPr>
            </w:pPr>
            <w:r w:rsidRPr="002F5C53">
              <w:rPr>
                <w:b/>
              </w:rPr>
              <w:t>1</w:t>
            </w:r>
            <w:r w:rsidR="00401D77" w:rsidRPr="002F5C53">
              <w:rPr>
                <w:b/>
              </w:rPr>
              <w:t>. Ausbildungsjahr</w:t>
            </w:r>
          </w:p>
          <w:p w14:paraId="4624BCFB" w14:textId="1C368694" w:rsidR="00401D77" w:rsidRPr="002F5C53" w:rsidRDefault="00401D77" w:rsidP="002F4E22">
            <w:pPr>
              <w:tabs>
                <w:tab w:val="left" w:pos="2126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</w:pPr>
            <w:r w:rsidRPr="002F5C53">
              <w:rPr>
                <w:b/>
              </w:rPr>
              <w:t>Bündelungsfach:</w:t>
            </w:r>
            <w:r w:rsidR="00803AC6" w:rsidRPr="002F5C53">
              <w:tab/>
            </w:r>
            <w:r w:rsidR="007234A9" w:rsidRPr="007234A9">
              <w:t>Produktion von Medien</w:t>
            </w:r>
          </w:p>
          <w:p w14:paraId="0A72CC05" w14:textId="67387316" w:rsidR="00401D77" w:rsidRPr="002F5C53" w:rsidRDefault="00401D77" w:rsidP="002F4E22">
            <w:pPr>
              <w:tabs>
                <w:tab w:val="left" w:pos="2126"/>
              </w:tabs>
              <w:spacing w:before="0" w:after="0" w:line="276" w:lineRule="auto"/>
            </w:pPr>
            <w:r w:rsidRPr="002F5C53">
              <w:rPr>
                <w:b/>
              </w:rPr>
              <w:t xml:space="preserve">Lernfeld </w:t>
            </w:r>
            <w:r w:rsidR="007234A9">
              <w:rPr>
                <w:b/>
              </w:rPr>
              <w:t>1</w:t>
            </w:r>
            <w:r w:rsidR="001B19A6">
              <w:rPr>
                <w:b/>
              </w:rPr>
              <w:t>:</w:t>
            </w:r>
            <w:r w:rsidR="00F712FE" w:rsidRPr="002F5C53">
              <w:tab/>
            </w:r>
            <w:r w:rsidR="007234A9" w:rsidRPr="007234A9">
              <w:t xml:space="preserve">Beruf und Betrieb präsentieren </w:t>
            </w:r>
            <w:r w:rsidR="00F712FE" w:rsidRPr="002F5C53">
              <w:t>(</w:t>
            </w:r>
            <w:r w:rsidR="007234A9">
              <w:t>40</w:t>
            </w:r>
            <w:r w:rsidR="007E6D62">
              <w:t xml:space="preserve"> </w:t>
            </w:r>
            <w:r w:rsidR="00F712FE" w:rsidRPr="002F5C53">
              <w:t>UStd.)</w:t>
            </w:r>
          </w:p>
          <w:p w14:paraId="71097F54" w14:textId="5823DAE8" w:rsidR="00605739" w:rsidRPr="002F5C53" w:rsidRDefault="00401D77" w:rsidP="007E6D62">
            <w:pPr>
              <w:pStyle w:val="Tabellentext"/>
              <w:tabs>
                <w:tab w:val="left" w:pos="2126"/>
              </w:tabs>
              <w:spacing w:line="276" w:lineRule="auto"/>
              <w:ind w:left="3346" w:hanging="3346"/>
            </w:pPr>
            <w:r w:rsidRPr="002F5C53">
              <w:rPr>
                <w:b/>
              </w:rPr>
              <w:t xml:space="preserve">Lernsituation </w:t>
            </w:r>
            <w:r w:rsidR="007234A9">
              <w:rPr>
                <w:b/>
              </w:rPr>
              <w:t>1.2</w:t>
            </w:r>
            <w:r w:rsidR="001B19A6">
              <w:rPr>
                <w:b/>
              </w:rPr>
              <w:t>:</w:t>
            </w:r>
            <w:r w:rsidR="002F4E22" w:rsidRPr="002F5C53">
              <w:tab/>
            </w:r>
            <w:r w:rsidR="007234A9" w:rsidRPr="007234A9">
              <w:t xml:space="preserve">Eine Werbekampagne erstellen </w:t>
            </w:r>
            <w:r w:rsidR="00806AE4" w:rsidRPr="002F5C53">
              <w:t>(</w:t>
            </w:r>
            <w:r w:rsidR="007234A9">
              <w:t>15</w:t>
            </w:r>
            <w:r w:rsidRPr="002F5C53">
              <w:t xml:space="preserve"> UStd.)</w:t>
            </w:r>
          </w:p>
        </w:tc>
      </w:tr>
    </w:tbl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274C02" w:rsidRPr="00274C02" w14:paraId="15830C4C" w14:textId="77777777" w:rsidTr="00834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6"/>
        </w:trPr>
        <w:tc>
          <w:tcPr>
            <w:tcW w:w="72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325FB4" w14:textId="77777777" w:rsidR="00274C02" w:rsidRPr="00274C02" w:rsidRDefault="00274C02" w:rsidP="008343AB">
            <w:pPr>
              <w:pStyle w:val="Tabellenberschrift"/>
            </w:pPr>
            <w:r w:rsidRPr="00274C02">
              <w:t xml:space="preserve">Einstiegsszenario </w:t>
            </w:r>
          </w:p>
          <w:p w14:paraId="1D8E6990" w14:textId="77777777" w:rsidR="00274C02" w:rsidRPr="00274C02" w:rsidRDefault="00274C02" w:rsidP="008343AB">
            <w:pPr>
              <w:pStyle w:val="Tabellentext"/>
            </w:pPr>
            <w:r w:rsidRPr="00274C02">
              <w:t xml:space="preserve">Die Schülerinnen und Schüler der Firma XY erhalten den Auftrag, ein Marketingprodukt (z. B. eine Foto-Werbekampagne bei </w:t>
            </w:r>
            <w:r w:rsidRPr="00274C02">
              <w:rPr>
                <w:color w:val="00B050"/>
              </w:rPr>
              <w:t>Instagram</w:t>
            </w:r>
            <w:r w:rsidRPr="00274C02">
              <w:t>) zu entwerfen. Dieses soll zur Akquise von neuen Auszubildenden für den Internetsender der Firma eingesetzt werden. Das Anforderungsprofil des Mediengestalters soll vorgestellt werden.</w:t>
            </w:r>
          </w:p>
        </w:tc>
        <w:tc>
          <w:tcPr>
            <w:tcW w:w="72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7485D0" w14:textId="77777777" w:rsidR="00274C02" w:rsidRPr="00274C02" w:rsidRDefault="00274C02" w:rsidP="008343AB">
            <w:pPr>
              <w:pStyle w:val="Tabellenberschrift"/>
            </w:pPr>
            <w:r w:rsidRPr="00274C02">
              <w:t>Handlungsprodukt/Lernergebnis</w:t>
            </w:r>
          </w:p>
          <w:p w14:paraId="403E67DC" w14:textId="77777777" w:rsidR="00274C02" w:rsidRPr="00274C02" w:rsidRDefault="00274C02" w:rsidP="008343AB">
            <w:pPr>
              <w:pStyle w:val="Tabellenspiegelstrich"/>
            </w:pPr>
            <w:r w:rsidRPr="008343AB">
              <w:rPr>
                <w:rStyle w:val="LSblau"/>
              </w:rPr>
              <w:t>Fotos/Fotostory</w:t>
            </w:r>
            <w:r w:rsidRPr="00274C02">
              <w:t xml:space="preserve"> oder </w:t>
            </w:r>
          </w:p>
          <w:p w14:paraId="352340F5" w14:textId="77777777" w:rsidR="00274C02" w:rsidRPr="00274C02" w:rsidRDefault="00274C02" w:rsidP="008343AB">
            <w:pPr>
              <w:pStyle w:val="Tabellenspiegelstrich"/>
            </w:pPr>
            <w:r w:rsidRPr="00274C02">
              <w:rPr>
                <w:color w:val="4F81BD"/>
              </w:rPr>
              <w:t xml:space="preserve">Werbetext </w:t>
            </w:r>
            <w:r w:rsidRPr="00274C02">
              <w:t xml:space="preserve">oder </w:t>
            </w:r>
          </w:p>
          <w:p w14:paraId="247FCF45" w14:textId="77777777" w:rsidR="00274C02" w:rsidRPr="00274C02" w:rsidRDefault="00274C02" w:rsidP="008343AB">
            <w:pPr>
              <w:pStyle w:val="Tabellenspiegelstrich"/>
            </w:pPr>
            <w:r w:rsidRPr="00274C02">
              <w:rPr>
                <w:color w:val="4F81BD"/>
              </w:rPr>
              <w:t>Film</w:t>
            </w:r>
          </w:p>
          <w:p w14:paraId="563F62DB" w14:textId="77777777" w:rsidR="00274C02" w:rsidRPr="00274C02" w:rsidRDefault="00274C02" w:rsidP="008343AB">
            <w:pPr>
              <w:pStyle w:val="Tabellenberschrift"/>
              <w:spacing w:before="120"/>
              <w:rPr>
                <w:sz w:val="32"/>
                <w:szCs w:val="32"/>
              </w:rPr>
            </w:pPr>
            <w:r w:rsidRPr="00274C02">
              <w:t>Hinweise zur Lernerfolgsüberprüfung und Leistungsbewertung</w:t>
            </w:r>
          </w:p>
          <w:p w14:paraId="58C04EC3" w14:textId="4EB74990" w:rsidR="00274C02" w:rsidRPr="00274C02" w:rsidRDefault="008343AB" w:rsidP="008343AB">
            <w:pPr>
              <w:pStyle w:val="Tabellenspiegelstrich"/>
            </w:pPr>
            <w:r>
              <w:t>t</w:t>
            </w:r>
            <w:r w:rsidR="00274C02" w:rsidRPr="00274C02">
              <w:t>echnische und gestalterische Qualität der Fotos</w:t>
            </w:r>
          </w:p>
          <w:p w14:paraId="649A7B8F" w14:textId="77777777" w:rsidR="00274C02" w:rsidRPr="00274C02" w:rsidRDefault="00274C02" w:rsidP="008343AB">
            <w:pPr>
              <w:pStyle w:val="Tabellenspiegelstrich"/>
            </w:pPr>
            <w:r w:rsidRPr="00274C02">
              <w:t>Qualität und Art der Präsentation</w:t>
            </w:r>
          </w:p>
        </w:tc>
      </w:tr>
      <w:tr w:rsidR="00274C02" w:rsidRPr="00274C02" w14:paraId="786E933A" w14:textId="77777777" w:rsidTr="0092038F">
        <w:trPr>
          <w:trHeight w:val="1424"/>
        </w:trPr>
        <w:tc>
          <w:tcPr>
            <w:tcW w:w="7299" w:type="dxa"/>
          </w:tcPr>
          <w:p w14:paraId="5F7B6FF0" w14:textId="77777777" w:rsidR="00274C02" w:rsidRPr="00274C02" w:rsidRDefault="00274C02" w:rsidP="008343AB">
            <w:pPr>
              <w:pStyle w:val="Tabellenberschrift"/>
            </w:pPr>
            <w:r w:rsidRPr="00274C02">
              <w:t>Wesentliche Kompetenzen</w:t>
            </w:r>
          </w:p>
          <w:p w14:paraId="1D822A19" w14:textId="77777777" w:rsidR="00274C02" w:rsidRPr="00274C02" w:rsidRDefault="00274C02" w:rsidP="008343AB">
            <w:pPr>
              <w:pStyle w:val="Tabellentext"/>
            </w:pPr>
            <w:r w:rsidRPr="00274C02">
              <w:t>Die Schülerinnen und Schüler</w:t>
            </w:r>
          </w:p>
          <w:p w14:paraId="2595C7BE" w14:textId="296EC700" w:rsidR="00274C02" w:rsidRPr="00274C02" w:rsidRDefault="00274C02" w:rsidP="00274C02">
            <w:pPr>
              <w:numPr>
                <w:ilvl w:val="0"/>
                <w:numId w:val="14"/>
              </w:numPr>
              <w:spacing w:before="0" w:after="0"/>
              <w:contextualSpacing/>
              <w:jc w:val="left"/>
              <w:rPr>
                <w:rFonts w:eastAsia="MS Mincho" w:cs="Arial"/>
                <w:szCs w:val="20"/>
              </w:rPr>
            </w:pPr>
            <w:r w:rsidRPr="00274C02">
              <w:rPr>
                <w:rFonts w:eastAsia="MS Mincho" w:cs="Arial"/>
                <w:color w:val="E36C0A"/>
                <w:szCs w:val="20"/>
              </w:rPr>
              <w:t xml:space="preserve">stellen unter Berücksichtigung geltender Arbeitsgesetze arbeitsrechtliche Anforderungen für ihren Ausbildungsberuf zielgruppengerecht dar </w:t>
            </w:r>
            <w:r w:rsidRPr="00274C02">
              <w:rPr>
                <w:rFonts w:eastAsia="MS Mincho" w:cs="Arial"/>
                <w:szCs w:val="20"/>
              </w:rPr>
              <w:t>(DK, WBL)</w:t>
            </w:r>
          </w:p>
          <w:p w14:paraId="7E1C8283" w14:textId="19D514CF" w:rsidR="00274C02" w:rsidRPr="00274C02" w:rsidRDefault="00274C02" w:rsidP="00274C02">
            <w:pPr>
              <w:numPr>
                <w:ilvl w:val="0"/>
                <w:numId w:val="14"/>
              </w:numPr>
              <w:spacing w:before="0" w:after="0"/>
              <w:contextualSpacing/>
              <w:jc w:val="left"/>
              <w:rPr>
                <w:szCs w:val="20"/>
              </w:rPr>
            </w:pPr>
            <w:r w:rsidRPr="00274C02">
              <w:rPr>
                <w:rFonts w:eastAsia="MS Mincho" w:cs="Arial"/>
                <w:szCs w:val="20"/>
              </w:rPr>
              <w:t>analysieren Werbung auf rhetorische Mittel und berücksichtigen diese in ihrem eigenen Werbetext (DK)</w:t>
            </w:r>
          </w:p>
          <w:p w14:paraId="26C7C82A" w14:textId="1E8BF975" w:rsidR="00274C02" w:rsidRPr="00274C02" w:rsidRDefault="00274C02" w:rsidP="00274C02">
            <w:pPr>
              <w:numPr>
                <w:ilvl w:val="0"/>
                <w:numId w:val="14"/>
              </w:numPr>
              <w:spacing w:before="0" w:after="0"/>
              <w:contextualSpacing/>
              <w:jc w:val="left"/>
              <w:rPr>
                <w:rFonts w:eastAsia="MS Mincho" w:cs="Arial"/>
                <w:szCs w:val="20"/>
              </w:rPr>
            </w:pPr>
            <w:r w:rsidRPr="00274C02">
              <w:rPr>
                <w:rFonts w:eastAsia="MS Mincho" w:cs="Arial"/>
                <w:szCs w:val="20"/>
              </w:rPr>
              <w:t>fördern ihre Teamfähigkeit, indem sie mit anderen organisiert zusammenarbeiten (POL, SPO)</w:t>
            </w:r>
          </w:p>
          <w:p w14:paraId="5956AE60" w14:textId="7AEDB014" w:rsidR="00274C02" w:rsidRPr="00BA5495" w:rsidRDefault="00274C02" w:rsidP="00274C02">
            <w:pPr>
              <w:numPr>
                <w:ilvl w:val="0"/>
                <w:numId w:val="14"/>
              </w:numPr>
              <w:spacing w:before="0" w:after="0"/>
              <w:contextualSpacing/>
              <w:jc w:val="left"/>
              <w:rPr>
                <w:rStyle w:val="LSgrn"/>
                <w:rFonts w:eastAsia="MS Mincho"/>
              </w:rPr>
            </w:pPr>
            <w:r w:rsidRPr="00BA5495">
              <w:rPr>
                <w:rStyle w:val="LSgrn"/>
                <w:rFonts w:eastAsia="MS Mincho"/>
              </w:rPr>
              <w:t>setzen Online-Dienste und Office-Web-Anwendungen (z. B. MS Office 365) zielführend für ein Handlungsprodukt ein</w:t>
            </w:r>
          </w:p>
          <w:p w14:paraId="6D6C7EC6" w14:textId="0B88E069" w:rsidR="00274C02" w:rsidRPr="00274C02" w:rsidRDefault="00274C02" w:rsidP="00274C02">
            <w:pPr>
              <w:numPr>
                <w:ilvl w:val="0"/>
                <w:numId w:val="14"/>
              </w:numPr>
              <w:spacing w:before="0" w:after="0"/>
              <w:contextualSpacing/>
              <w:jc w:val="left"/>
              <w:rPr>
                <w:color w:val="0070C0"/>
              </w:rPr>
            </w:pPr>
            <w:r w:rsidRPr="00274C02">
              <w:rPr>
                <w:color w:val="0070C0"/>
                <w:szCs w:val="20"/>
              </w:rPr>
              <w:t>kontrollieren Bild- oder Tonaufnahmen</w:t>
            </w:r>
          </w:p>
          <w:p w14:paraId="76487354" w14:textId="1D15DA6A" w:rsidR="00274C02" w:rsidRPr="00274C02" w:rsidRDefault="00274C02" w:rsidP="00274C02">
            <w:pPr>
              <w:numPr>
                <w:ilvl w:val="0"/>
                <w:numId w:val="14"/>
              </w:numPr>
              <w:spacing w:before="0" w:after="0"/>
              <w:contextualSpacing/>
              <w:jc w:val="left"/>
              <w:rPr>
                <w:color w:val="0070C0"/>
              </w:rPr>
            </w:pPr>
            <w:r w:rsidRPr="00274C02">
              <w:rPr>
                <w:color w:val="0070C0"/>
                <w:szCs w:val="20"/>
              </w:rPr>
              <w:t>sichern Bild- oder Tonaufnahmen</w:t>
            </w:r>
          </w:p>
          <w:p w14:paraId="547D5207" w14:textId="6A68C5CF" w:rsidR="00274C02" w:rsidRPr="00274C02" w:rsidRDefault="00274C02" w:rsidP="00274C02">
            <w:pPr>
              <w:numPr>
                <w:ilvl w:val="0"/>
                <w:numId w:val="14"/>
              </w:numPr>
              <w:spacing w:before="0" w:after="0"/>
              <w:contextualSpacing/>
              <w:jc w:val="left"/>
            </w:pPr>
            <w:r w:rsidRPr="00274C02">
              <w:t>präsentieren ihr Handlungsprodukt zielgruppenorientiert in angemessener Form in einem Vortrag in einer Fremdsprache (ENG</w:t>
            </w:r>
            <w:r w:rsidRPr="00274C02">
              <w:rPr>
                <w:rFonts w:ascii="Arial" w:eastAsia="Arial" w:hAnsi="Arial" w:cs="Arial"/>
              </w:rPr>
              <w:t>)</w:t>
            </w:r>
          </w:p>
          <w:p w14:paraId="66C0C1C3" w14:textId="16DBCAB6" w:rsidR="00274C02" w:rsidRPr="00274C02" w:rsidRDefault="00274C02" w:rsidP="00274C02">
            <w:pPr>
              <w:numPr>
                <w:ilvl w:val="0"/>
                <w:numId w:val="14"/>
              </w:numPr>
              <w:spacing w:before="0" w:after="0"/>
              <w:contextualSpacing/>
              <w:jc w:val="left"/>
              <w:rPr>
                <w:rStyle w:val="LSorange"/>
              </w:rPr>
            </w:pPr>
            <w:r w:rsidRPr="00274C02">
              <w:rPr>
                <w:color w:val="E36C0A"/>
              </w:rPr>
              <w:t>verschaffen sich einen Überblick über verschiedene Marketinginstrumente</w:t>
            </w:r>
            <w:r w:rsidRPr="00274C02">
              <w:rPr>
                <w:color w:val="F79646"/>
              </w:rPr>
              <w:t xml:space="preserve"> </w:t>
            </w:r>
            <w:r w:rsidRPr="00274C02">
              <w:t>(WIL)</w:t>
            </w:r>
          </w:p>
          <w:p w14:paraId="0BD65346" w14:textId="433E85F1" w:rsidR="008343AB" w:rsidRPr="00274C02" w:rsidRDefault="00274C02" w:rsidP="008343AB">
            <w:pPr>
              <w:numPr>
                <w:ilvl w:val="0"/>
                <w:numId w:val="14"/>
              </w:numPr>
              <w:spacing w:before="0" w:after="0"/>
              <w:contextualSpacing/>
              <w:jc w:val="left"/>
            </w:pPr>
            <w:r w:rsidRPr="00274C02">
              <w:t>reflektieren den Arbeitsprozess.</w:t>
            </w:r>
          </w:p>
        </w:tc>
        <w:tc>
          <w:tcPr>
            <w:tcW w:w="7273" w:type="dxa"/>
          </w:tcPr>
          <w:p w14:paraId="38455A74" w14:textId="77777777" w:rsidR="00274C02" w:rsidRPr="00274C02" w:rsidRDefault="00274C02" w:rsidP="008343AB">
            <w:pPr>
              <w:pStyle w:val="Tabellenberschrift"/>
            </w:pPr>
            <w:r w:rsidRPr="00274C02">
              <w:t>Konkretisierung der Inhalte</w:t>
            </w:r>
          </w:p>
          <w:p w14:paraId="57ABEC8E" w14:textId="77777777" w:rsidR="00274C02" w:rsidRPr="00274C02" w:rsidRDefault="00274C02" w:rsidP="00274C02">
            <w:pPr>
              <w:numPr>
                <w:ilvl w:val="0"/>
                <w:numId w:val="14"/>
              </w:numPr>
              <w:spacing w:before="0" w:after="0"/>
              <w:contextualSpacing/>
              <w:jc w:val="left"/>
              <w:rPr>
                <w:color w:val="E36C0A"/>
                <w:szCs w:val="20"/>
              </w:rPr>
            </w:pPr>
            <w:r w:rsidRPr="00274C02">
              <w:rPr>
                <w:color w:val="E36C0A"/>
                <w:szCs w:val="20"/>
              </w:rPr>
              <w:t>Persönlichkeitsrechte, DSGVO</w:t>
            </w:r>
          </w:p>
          <w:p w14:paraId="799EEA4F" w14:textId="77777777" w:rsidR="00274C02" w:rsidRPr="00274C02" w:rsidRDefault="00274C02" w:rsidP="00274C02">
            <w:pPr>
              <w:numPr>
                <w:ilvl w:val="0"/>
                <w:numId w:val="14"/>
              </w:numPr>
              <w:spacing w:before="0" w:after="0"/>
              <w:contextualSpacing/>
              <w:jc w:val="left"/>
              <w:rPr>
                <w:color w:val="E36C0A"/>
                <w:szCs w:val="20"/>
              </w:rPr>
            </w:pPr>
            <w:r w:rsidRPr="00274C02">
              <w:rPr>
                <w:color w:val="E36C0A"/>
                <w:szCs w:val="20"/>
              </w:rPr>
              <w:t>Urheberrecht (GEMA)</w:t>
            </w:r>
          </w:p>
          <w:p w14:paraId="608FDA06" w14:textId="77777777" w:rsidR="00274C02" w:rsidRPr="00274C02" w:rsidRDefault="00274C02" w:rsidP="00274C02">
            <w:pPr>
              <w:numPr>
                <w:ilvl w:val="0"/>
                <w:numId w:val="14"/>
              </w:numPr>
              <w:spacing w:before="0" w:after="0"/>
              <w:contextualSpacing/>
              <w:jc w:val="left"/>
              <w:rPr>
                <w:color w:val="E36C0A"/>
                <w:szCs w:val="20"/>
              </w:rPr>
            </w:pPr>
            <w:r w:rsidRPr="00274C02">
              <w:rPr>
                <w:color w:val="E36C0A"/>
                <w:szCs w:val="20"/>
              </w:rPr>
              <w:t>unterschiedliche Bild-Seiten-Verhältnisse in sozialen Netzwerken</w:t>
            </w:r>
          </w:p>
          <w:p w14:paraId="09AC05CE" w14:textId="77777777" w:rsidR="00274C02" w:rsidRPr="00274C02" w:rsidRDefault="00274C02" w:rsidP="00274C02">
            <w:pPr>
              <w:numPr>
                <w:ilvl w:val="0"/>
                <w:numId w:val="14"/>
              </w:numPr>
              <w:spacing w:before="0" w:after="0"/>
              <w:contextualSpacing/>
              <w:jc w:val="left"/>
              <w:rPr>
                <w:color w:val="0070C0"/>
                <w:szCs w:val="20"/>
              </w:rPr>
            </w:pPr>
            <w:r w:rsidRPr="00274C02">
              <w:rPr>
                <w:color w:val="0070C0"/>
                <w:szCs w:val="20"/>
              </w:rPr>
              <w:t>Equipment</w:t>
            </w:r>
          </w:p>
          <w:p w14:paraId="27675959" w14:textId="1F69945C" w:rsidR="00274C02" w:rsidRPr="00274C02" w:rsidRDefault="00274C02" w:rsidP="00274C02">
            <w:pPr>
              <w:numPr>
                <w:ilvl w:val="0"/>
                <w:numId w:val="14"/>
              </w:numPr>
              <w:spacing w:before="0" w:after="0"/>
              <w:contextualSpacing/>
              <w:jc w:val="left"/>
              <w:rPr>
                <w:color w:val="0070C0"/>
                <w:szCs w:val="20"/>
              </w:rPr>
            </w:pPr>
            <w:r w:rsidRPr="00274C02">
              <w:rPr>
                <w:color w:val="0070C0"/>
                <w:szCs w:val="20"/>
              </w:rPr>
              <w:t>Bildtechnische Mittel</w:t>
            </w:r>
            <w:r w:rsidR="00BA5495">
              <w:rPr>
                <w:color w:val="0070C0"/>
                <w:szCs w:val="20"/>
              </w:rPr>
              <w:t>:</w:t>
            </w:r>
            <w:bookmarkStart w:id="0" w:name="_GoBack"/>
            <w:bookmarkEnd w:id="0"/>
            <w:r w:rsidRPr="00274C02">
              <w:rPr>
                <w:color w:val="0070C0"/>
                <w:szCs w:val="20"/>
              </w:rPr>
              <w:t xml:space="preserve"> Schärfentiefe, Fokus, Brennweite, Blende, Belichtung</w:t>
            </w:r>
          </w:p>
          <w:p w14:paraId="42DB76EF" w14:textId="1D498B39" w:rsidR="00274C02" w:rsidRPr="00274C02" w:rsidRDefault="00274C02" w:rsidP="008343AB">
            <w:pPr>
              <w:numPr>
                <w:ilvl w:val="0"/>
                <w:numId w:val="14"/>
              </w:numPr>
              <w:spacing w:before="0" w:after="0"/>
              <w:contextualSpacing/>
              <w:jc w:val="left"/>
              <w:rPr>
                <w:bCs/>
                <w:color w:val="4CB848"/>
              </w:rPr>
            </w:pPr>
            <w:r w:rsidRPr="00274C02">
              <w:rPr>
                <w:rStyle w:val="LSgrn"/>
              </w:rPr>
              <w:t>Datensicherun</w:t>
            </w:r>
            <w:r w:rsidR="008343AB">
              <w:rPr>
                <w:rStyle w:val="LSgrn"/>
              </w:rPr>
              <w:t>g</w:t>
            </w:r>
          </w:p>
        </w:tc>
      </w:tr>
      <w:tr w:rsidR="00274C02" w:rsidRPr="00274C02" w14:paraId="7843C361" w14:textId="77777777" w:rsidTr="0092038F">
        <w:trPr>
          <w:trHeight w:val="513"/>
        </w:trPr>
        <w:tc>
          <w:tcPr>
            <w:tcW w:w="14572" w:type="dxa"/>
            <w:gridSpan w:val="2"/>
          </w:tcPr>
          <w:p w14:paraId="45130132" w14:textId="77777777" w:rsidR="00274C02" w:rsidRPr="00274C02" w:rsidRDefault="00274C02" w:rsidP="008343AB">
            <w:pPr>
              <w:pStyle w:val="Tabellenberschrift"/>
            </w:pPr>
            <w:r w:rsidRPr="00274C02">
              <w:t>Lern- und Arbeitstechniken</w:t>
            </w:r>
          </w:p>
          <w:p w14:paraId="0521AF03" w14:textId="77777777" w:rsidR="00274C02" w:rsidRPr="00274C02" w:rsidRDefault="00274C02" w:rsidP="008343AB">
            <w:pPr>
              <w:pStyle w:val="Tabellentext"/>
            </w:pPr>
            <w:r w:rsidRPr="00274C02">
              <w:t>Präsentation, Fotografieren, Urheberrecht</w:t>
            </w:r>
          </w:p>
        </w:tc>
      </w:tr>
      <w:tr w:rsidR="00274C02" w:rsidRPr="00274C02" w14:paraId="070C0DDE" w14:textId="77777777" w:rsidTr="0092038F">
        <w:trPr>
          <w:trHeight w:val="593"/>
        </w:trPr>
        <w:tc>
          <w:tcPr>
            <w:tcW w:w="14572" w:type="dxa"/>
            <w:gridSpan w:val="2"/>
          </w:tcPr>
          <w:p w14:paraId="5AAB5068" w14:textId="77777777" w:rsidR="00274C02" w:rsidRPr="00274C02" w:rsidRDefault="00274C02" w:rsidP="008343AB">
            <w:pPr>
              <w:pStyle w:val="Tabellenberschrift"/>
            </w:pPr>
            <w:r w:rsidRPr="00274C02">
              <w:lastRenderedPageBreak/>
              <w:t>Unterrichtsmaterialien/Fundstelle</w:t>
            </w:r>
          </w:p>
          <w:p w14:paraId="79387C78" w14:textId="77777777" w:rsidR="00274C02" w:rsidRPr="00274C02" w:rsidRDefault="00274C02" w:rsidP="008343AB">
            <w:pPr>
              <w:pStyle w:val="Tabellentext"/>
            </w:pPr>
            <w:r w:rsidRPr="00274C02">
              <w:t>Produktionsmittel: Kamera, Stativ, ArbZG, JArbSchG</w:t>
            </w:r>
          </w:p>
        </w:tc>
      </w:tr>
      <w:tr w:rsidR="00274C02" w:rsidRPr="00274C02" w14:paraId="50B3A4F3" w14:textId="77777777" w:rsidTr="008343AB">
        <w:tc>
          <w:tcPr>
            <w:tcW w:w="14572" w:type="dxa"/>
            <w:gridSpan w:val="2"/>
          </w:tcPr>
          <w:p w14:paraId="747CC44E" w14:textId="77777777" w:rsidR="00274C02" w:rsidRPr="00274C02" w:rsidRDefault="00274C02" w:rsidP="008343AB">
            <w:pPr>
              <w:pStyle w:val="Tabellenberschrift"/>
            </w:pPr>
            <w:r w:rsidRPr="00274C02">
              <w:t>Organisatorische Hinweise</w:t>
            </w:r>
          </w:p>
          <w:p w14:paraId="67CA2328" w14:textId="48527B86" w:rsidR="00274C02" w:rsidRPr="00274C02" w:rsidRDefault="00274C02" w:rsidP="008343AB">
            <w:pPr>
              <w:pStyle w:val="Tabellentext"/>
            </w:pPr>
            <w:r w:rsidRPr="00274C02">
              <w:t>Zugang zu Bildequipment, Schulgelände</w:t>
            </w:r>
          </w:p>
        </w:tc>
      </w:tr>
    </w:tbl>
    <w:p w14:paraId="1B4D6918" w14:textId="77777777" w:rsidR="001B19A6" w:rsidRPr="003423CC" w:rsidRDefault="001B19A6" w:rsidP="001B19A6">
      <w:pPr>
        <w:spacing w:before="120" w:after="0"/>
        <w:rPr>
          <w:bCs/>
        </w:rPr>
      </w:pPr>
      <w:r w:rsidRPr="000074A1">
        <w:rPr>
          <w:rStyle w:val="LSorange"/>
        </w:rPr>
        <w:t>Medienkompetenz</w:t>
      </w:r>
      <w:r w:rsidRPr="003423CC">
        <w:rPr>
          <w:bCs/>
          <w:color w:val="000000"/>
        </w:rPr>
        <w:t xml:space="preserve">, </w:t>
      </w:r>
      <w:r w:rsidRPr="000074A1">
        <w:rPr>
          <w:rStyle w:val="LSblau"/>
        </w:rPr>
        <w:t>Anwendungs-Know-how</w:t>
      </w:r>
      <w:r w:rsidRPr="003423CC">
        <w:rPr>
          <w:bCs/>
          <w:color w:val="000000"/>
        </w:rPr>
        <w:t xml:space="preserve">, </w:t>
      </w:r>
      <w:r w:rsidRPr="000074A1">
        <w:rPr>
          <w:rStyle w:val="LSgrn"/>
        </w:rPr>
        <w:t>Informatische Grundkenntnisse</w:t>
      </w:r>
      <w:r w:rsidRPr="003423CC">
        <w:rPr>
          <w:bCs/>
          <w:color w:val="4CB848"/>
        </w:rPr>
        <w:t xml:space="preserve"> </w:t>
      </w:r>
      <w:r w:rsidRPr="003423CC">
        <w:rPr>
          <w:bCs/>
        </w:rPr>
        <w:t>(Bitte markieren Sie alle Aussagen zu diesen drei Kompetenzbereichen in den entsprechenden Farben.)</w:t>
      </w:r>
    </w:p>
    <w:p w14:paraId="03C56F66" w14:textId="77777777" w:rsidR="001B19A6" w:rsidRPr="00AA6963" w:rsidRDefault="001B19A6" w:rsidP="001B19A6">
      <w:pPr>
        <w:spacing w:before="0" w:after="0"/>
        <w:jc w:val="left"/>
        <w:rPr>
          <w:rFonts w:ascii="Calibri" w:hAnsi="Calibri" w:cs="BentonSans-Bold"/>
          <w:b/>
          <w:bCs/>
        </w:rPr>
      </w:pPr>
    </w:p>
    <w:p w14:paraId="4A109DFA" w14:textId="77777777" w:rsidR="0027406F" w:rsidRPr="00B15667" w:rsidRDefault="0027406F" w:rsidP="00C10EBF">
      <w:pPr>
        <w:spacing w:before="0" w:after="0"/>
      </w:pPr>
    </w:p>
    <w:sectPr w:rsidR="0027406F" w:rsidRPr="00B15667" w:rsidSect="007C43E5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406CF" w14:textId="77777777" w:rsidR="005A387D" w:rsidRDefault="005A387D">
      <w:r>
        <w:separator/>
      </w:r>
    </w:p>
    <w:p w14:paraId="3E56228B" w14:textId="77777777" w:rsidR="005A387D" w:rsidRDefault="005A387D"/>
    <w:p w14:paraId="09780557" w14:textId="77777777" w:rsidR="005A387D" w:rsidRDefault="005A387D"/>
  </w:endnote>
  <w:endnote w:type="continuationSeparator" w:id="0">
    <w:p w14:paraId="0E640AC6" w14:textId="77777777" w:rsidR="005A387D" w:rsidRDefault="005A387D">
      <w:r>
        <w:continuationSeparator/>
      </w:r>
    </w:p>
    <w:p w14:paraId="2EFE0D2C" w14:textId="77777777" w:rsidR="005A387D" w:rsidRDefault="005A387D"/>
    <w:p w14:paraId="634C1026" w14:textId="77777777" w:rsidR="005A387D" w:rsidRDefault="005A3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nt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80FC" w14:textId="77777777" w:rsidR="00607C63" w:rsidRPr="00772637" w:rsidRDefault="00607C63" w:rsidP="00DE0DDC">
    <w:pPr>
      <w:pStyle w:val="Fuzeile"/>
      <w:tabs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436D9" w14:textId="1BC95D7F" w:rsidR="00607C63" w:rsidRPr="00817652" w:rsidRDefault="00817652" w:rsidP="00817652">
    <w:pPr>
      <w:pStyle w:val="Fuzeile"/>
      <w:tabs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www.berufsbildung.nrw.de/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BA5495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BA5495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4B22E" w14:textId="77777777" w:rsidR="005A387D" w:rsidRDefault="005A387D">
      <w:r>
        <w:separator/>
      </w:r>
    </w:p>
  </w:footnote>
  <w:footnote w:type="continuationSeparator" w:id="0">
    <w:p w14:paraId="7A0C3745" w14:textId="77777777" w:rsidR="005A387D" w:rsidRDefault="005A387D">
      <w:r>
        <w:continuationSeparator/>
      </w:r>
    </w:p>
    <w:p w14:paraId="41B15185" w14:textId="77777777" w:rsidR="005A387D" w:rsidRDefault="005A387D"/>
    <w:p w14:paraId="4A91341B" w14:textId="77777777" w:rsidR="005A387D" w:rsidRDefault="005A38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151A8" w14:textId="23640917" w:rsidR="00607C63" w:rsidRPr="00DE0DDC" w:rsidRDefault="003F425E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4E8BFD0" wp14:editId="013D2FEB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62F5F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E8BFD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ZLbm4v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14:paraId="40462F5F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0135239" wp14:editId="77DFDAE2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70198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21DA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721DA6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0135239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" stroked="f">
              <v:textbox style="layout-flow:vertical" inset="1mm,0,0,0">
                <w:txbxContent>
                  <w:p w14:paraId="50C70198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21DA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5A387D">
                      <w:fldChar w:fldCharType="begin"/>
                    </w:r>
                    <w:r w:rsidR="005A387D">
                      <w:instrText xml:space="preserve"> NUMPAGES  \* Arabic  \* MERGEFORMAT </w:instrText>
                    </w:r>
                    <w:r w:rsidR="005A387D">
                      <w:fldChar w:fldCharType="separate"/>
                    </w:r>
                    <w:r w:rsidR="00721DA6">
                      <w:rPr>
                        <w:noProof/>
                      </w:rPr>
                      <w:t>2</w:t>
                    </w:r>
                    <w:r w:rsidR="005A387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C031" w14:textId="7BF6DC0C" w:rsidR="001B19A6" w:rsidRPr="00A73FB1" w:rsidRDefault="00A73FB1" w:rsidP="00A73FB1">
    <w:pPr>
      <w:pStyle w:val="Kopfzeile"/>
    </w:pPr>
    <w:r w:rsidRPr="00A73FB1">
      <w:rPr>
        <w:b/>
        <w:bCs/>
        <w:sz w:val="24"/>
      </w:rPr>
      <w:t>Mediengestalterin Bild- und Ton/Mediengestalter Bild- und 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F501C"/>
    <w:multiLevelType w:val="hybridMultilevel"/>
    <w:tmpl w:val="1D280974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2450E"/>
    <w:multiLevelType w:val="hybridMultilevel"/>
    <w:tmpl w:val="4F8C1A74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55699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B549E"/>
    <w:multiLevelType w:val="hybridMultilevel"/>
    <w:tmpl w:val="EBB420C8"/>
    <w:lvl w:ilvl="0" w:tplc="00143E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C60B1"/>
    <w:multiLevelType w:val="hybridMultilevel"/>
    <w:tmpl w:val="4DF2D0B6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E6A084A"/>
    <w:multiLevelType w:val="hybridMultilevel"/>
    <w:tmpl w:val="6D802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C6EBC"/>
    <w:multiLevelType w:val="hybridMultilevel"/>
    <w:tmpl w:val="FE08079A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56F715EA"/>
    <w:multiLevelType w:val="hybridMultilevel"/>
    <w:tmpl w:val="E2EAB3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85565"/>
    <w:multiLevelType w:val="hybridMultilevel"/>
    <w:tmpl w:val="97284260"/>
    <w:lvl w:ilvl="0" w:tplc="00143E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260A0"/>
    <w:multiLevelType w:val="hybridMultilevel"/>
    <w:tmpl w:val="5B541DC0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57317"/>
    <w:multiLevelType w:val="hybridMultilevel"/>
    <w:tmpl w:val="3020A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B200B"/>
    <w:multiLevelType w:val="hybridMultilevel"/>
    <w:tmpl w:val="10CE164C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36FF7"/>
    <w:multiLevelType w:val="hybridMultilevel"/>
    <w:tmpl w:val="5B509AD0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6"/>
  </w:num>
  <w:num w:numId="12">
    <w:abstractNumId w:val="18"/>
  </w:num>
  <w:num w:numId="13">
    <w:abstractNumId w:val="15"/>
  </w:num>
  <w:num w:numId="14">
    <w:abstractNumId w:val="21"/>
  </w:num>
  <w:num w:numId="15">
    <w:abstractNumId w:val="17"/>
  </w:num>
  <w:num w:numId="16">
    <w:abstractNumId w:val="27"/>
  </w:num>
  <w:num w:numId="17">
    <w:abstractNumId w:val="10"/>
  </w:num>
  <w:num w:numId="18">
    <w:abstractNumId w:val="28"/>
  </w:num>
  <w:num w:numId="19">
    <w:abstractNumId w:val="24"/>
  </w:num>
  <w:num w:numId="20">
    <w:abstractNumId w:val="11"/>
  </w:num>
  <w:num w:numId="21">
    <w:abstractNumId w:val="25"/>
  </w:num>
  <w:num w:numId="22">
    <w:abstractNumId w:val="12"/>
  </w:num>
  <w:num w:numId="23">
    <w:abstractNumId w:val="26"/>
  </w:num>
  <w:num w:numId="24">
    <w:abstractNumId w:val="20"/>
  </w:num>
  <w:num w:numId="25">
    <w:abstractNumId w:val="14"/>
  </w:num>
  <w:num w:numId="26">
    <w:abstractNumId w:val="19"/>
  </w:num>
  <w:num w:numId="27">
    <w:abstractNumId w:val="22"/>
  </w:num>
  <w:num w:numId="28">
    <w:abstractNumId w:val="23"/>
  </w:num>
  <w:num w:numId="2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74A1"/>
    <w:rsid w:val="00012714"/>
    <w:rsid w:val="00013372"/>
    <w:rsid w:val="00013F21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31E"/>
    <w:rsid w:val="00063DC6"/>
    <w:rsid w:val="0006490B"/>
    <w:rsid w:val="00064A24"/>
    <w:rsid w:val="00064B89"/>
    <w:rsid w:val="00065829"/>
    <w:rsid w:val="00067528"/>
    <w:rsid w:val="00067E54"/>
    <w:rsid w:val="00081C3E"/>
    <w:rsid w:val="00084BB5"/>
    <w:rsid w:val="00091631"/>
    <w:rsid w:val="00092E8B"/>
    <w:rsid w:val="0009333C"/>
    <w:rsid w:val="00095165"/>
    <w:rsid w:val="00096A7F"/>
    <w:rsid w:val="000979A2"/>
    <w:rsid w:val="000A01F1"/>
    <w:rsid w:val="000A3FF8"/>
    <w:rsid w:val="000A5ECF"/>
    <w:rsid w:val="000A6032"/>
    <w:rsid w:val="000B066A"/>
    <w:rsid w:val="000B0AF2"/>
    <w:rsid w:val="000B3656"/>
    <w:rsid w:val="000B759D"/>
    <w:rsid w:val="000C00FA"/>
    <w:rsid w:val="000C0D92"/>
    <w:rsid w:val="000C2569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594"/>
    <w:rsid w:val="00127ED5"/>
    <w:rsid w:val="0013126F"/>
    <w:rsid w:val="00132776"/>
    <w:rsid w:val="00133DB9"/>
    <w:rsid w:val="0013413B"/>
    <w:rsid w:val="001343FB"/>
    <w:rsid w:val="00135712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5B37"/>
    <w:rsid w:val="0019694C"/>
    <w:rsid w:val="00197A91"/>
    <w:rsid w:val="001A52EA"/>
    <w:rsid w:val="001A6197"/>
    <w:rsid w:val="001B19A6"/>
    <w:rsid w:val="001B4448"/>
    <w:rsid w:val="001B4DC5"/>
    <w:rsid w:val="001B6386"/>
    <w:rsid w:val="001B6C45"/>
    <w:rsid w:val="001C0DB7"/>
    <w:rsid w:val="001C4B15"/>
    <w:rsid w:val="001C64D2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5EBD"/>
    <w:rsid w:val="0021496C"/>
    <w:rsid w:val="00216C9A"/>
    <w:rsid w:val="00220CC3"/>
    <w:rsid w:val="002268EC"/>
    <w:rsid w:val="00227230"/>
    <w:rsid w:val="0023070D"/>
    <w:rsid w:val="0023159B"/>
    <w:rsid w:val="00234030"/>
    <w:rsid w:val="002353C0"/>
    <w:rsid w:val="00236805"/>
    <w:rsid w:val="00236AE4"/>
    <w:rsid w:val="002371ED"/>
    <w:rsid w:val="002371FF"/>
    <w:rsid w:val="0024038C"/>
    <w:rsid w:val="0024122D"/>
    <w:rsid w:val="002414B2"/>
    <w:rsid w:val="002518BA"/>
    <w:rsid w:val="00252553"/>
    <w:rsid w:val="002525FE"/>
    <w:rsid w:val="002529D4"/>
    <w:rsid w:val="0025362C"/>
    <w:rsid w:val="00256A7D"/>
    <w:rsid w:val="00257FB6"/>
    <w:rsid w:val="002619E5"/>
    <w:rsid w:val="002639DF"/>
    <w:rsid w:val="00263A44"/>
    <w:rsid w:val="00263B39"/>
    <w:rsid w:val="00265A0B"/>
    <w:rsid w:val="00266CE0"/>
    <w:rsid w:val="002705D6"/>
    <w:rsid w:val="0027406F"/>
    <w:rsid w:val="00274C02"/>
    <w:rsid w:val="00282545"/>
    <w:rsid w:val="00283ACF"/>
    <w:rsid w:val="00285DE3"/>
    <w:rsid w:val="002911D5"/>
    <w:rsid w:val="00293219"/>
    <w:rsid w:val="002A390E"/>
    <w:rsid w:val="002A53F8"/>
    <w:rsid w:val="002A622A"/>
    <w:rsid w:val="002A7006"/>
    <w:rsid w:val="002A7A4B"/>
    <w:rsid w:val="002B10BD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4E22"/>
    <w:rsid w:val="002F5C53"/>
    <w:rsid w:val="002F6E52"/>
    <w:rsid w:val="002F7193"/>
    <w:rsid w:val="003000E0"/>
    <w:rsid w:val="003010A3"/>
    <w:rsid w:val="00302151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0D72"/>
    <w:rsid w:val="00371B13"/>
    <w:rsid w:val="00375961"/>
    <w:rsid w:val="00376D9F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97DA8"/>
    <w:rsid w:val="003A25F1"/>
    <w:rsid w:val="003A3CBA"/>
    <w:rsid w:val="003A670F"/>
    <w:rsid w:val="003A7F46"/>
    <w:rsid w:val="003B4743"/>
    <w:rsid w:val="003B4AEA"/>
    <w:rsid w:val="003B740E"/>
    <w:rsid w:val="003C0A7D"/>
    <w:rsid w:val="003C167C"/>
    <w:rsid w:val="003C2510"/>
    <w:rsid w:val="003C4FBC"/>
    <w:rsid w:val="003C561A"/>
    <w:rsid w:val="003C6D85"/>
    <w:rsid w:val="003C7722"/>
    <w:rsid w:val="003D55A3"/>
    <w:rsid w:val="003D690D"/>
    <w:rsid w:val="003D6924"/>
    <w:rsid w:val="003D781F"/>
    <w:rsid w:val="003E2A9E"/>
    <w:rsid w:val="003E5DC3"/>
    <w:rsid w:val="003E6812"/>
    <w:rsid w:val="003E69BF"/>
    <w:rsid w:val="003F3787"/>
    <w:rsid w:val="003F425E"/>
    <w:rsid w:val="00401D77"/>
    <w:rsid w:val="004070AD"/>
    <w:rsid w:val="00410E7C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0EF"/>
    <w:rsid w:val="004530EC"/>
    <w:rsid w:val="00456362"/>
    <w:rsid w:val="00457CC9"/>
    <w:rsid w:val="00461798"/>
    <w:rsid w:val="00463147"/>
    <w:rsid w:val="0046351A"/>
    <w:rsid w:val="00464089"/>
    <w:rsid w:val="004764F6"/>
    <w:rsid w:val="00476EF2"/>
    <w:rsid w:val="00480E5D"/>
    <w:rsid w:val="00481FDF"/>
    <w:rsid w:val="00483DBF"/>
    <w:rsid w:val="004851CC"/>
    <w:rsid w:val="00485D7F"/>
    <w:rsid w:val="00491506"/>
    <w:rsid w:val="004970B6"/>
    <w:rsid w:val="0049774F"/>
    <w:rsid w:val="004A0125"/>
    <w:rsid w:val="004A0E64"/>
    <w:rsid w:val="004A413F"/>
    <w:rsid w:val="004A716B"/>
    <w:rsid w:val="004A79C2"/>
    <w:rsid w:val="004B084D"/>
    <w:rsid w:val="004B117A"/>
    <w:rsid w:val="004B19A6"/>
    <w:rsid w:val="004B3E4A"/>
    <w:rsid w:val="004B573B"/>
    <w:rsid w:val="004B78D0"/>
    <w:rsid w:val="004C14BB"/>
    <w:rsid w:val="004C32C6"/>
    <w:rsid w:val="004C6D70"/>
    <w:rsid w:val="004C702A"/>
    <w:rsid w:val="004D08CE"/>
    <w:rsid w:val="004D21A5"/>
    <w:rsid w:val="004D350A"/>
    <w:rsid w:val="004D460B"/>
    <w:rsid w:val="004D6915"/>
    <w:rsid w:val="004E0CA1"/>
    <w:rsid w:val="004E1566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67F6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2F29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1ECB"/>
    <w:rsid w:val="005A387D"/>
    <w:rsid w:val="005A40FB"/>
    <w:rsid w:val="005A4BC0"/>
    <w:rsid w:val="005A4FBB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5739"/>
    <w:rsid w:val="0060740F"/>
    <w:rsid w:val="00607B27"/>
    <w:rsid w:val="00607C63"/>
    <w:rsid w:val="00611C6D"/>
    <w:rsid w:val="00611D55"/>
    <w:rsid w:val="00613DF0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2728A"/>
    <w:rsid w:val="00632187"/>
    <w:rsid w:val="00633AEA"/>
    <w:rsid w:val="006357EC"/>
    <w:rsid w:val="006379B7"/>
    <w:rsid w:val="006406D1"/>
    <w:rsid w:val="00640A4A"/>
    <w:rsid w:val="00641BBE"/>
    <w:rsid w:val="00642384"/>
    <w:rsid w:val="00642A1D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317C"/>
    <w:rsid w:val="006960A0"/>
    <w:rsid w:val="0069662F"/>
    <w:rsid w:val="00697010"/>
    <w:rsid w:val="006970D6"/>
    <w:rsid w:val="006A1A49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6D09"/>
    <w:rsid w:val="006E7D8D"/>
    <w:rsid w:val="006F0EE1"/>
    <w:rsid w:val="006F278F"/>
    <w:rsid w:val="006F508D"/>
    <w:rsid w:val="006F6885"/>
    <w:rsid w:val="006F6EAF"/>
    <w:rsid w:val="006F73AA"/>
    <w:rsid w:val="007019B3"/>
    <w:rsid w:val="00703504"/>
    <w:rsid w:val="007051DB"/>
    <w:rsid w:val="007102C9"/>
    <w:rsid w:val="00711299"/>
    <w:rsid w:val="0071245F"/>
    <w:rsid w:val="00715517"/>
    <w:rsid w:val="0071555E"/>
    <w:rsid w:val="0071706E"/>
    <w:rsid w:val="00717D52"/>
    <w:rsid w:val="00720C38"/>
    <w:rsid w:val="00721DA6"/>
    <w:rsid w:val="0072213F"/>
    <w:rsid w:val="007230E2"/>
    <w:rsid w:val="007234A9"/>
    <w:rsid w:val="007237D5"/>
    <w:rsid w:val="00723DA5"/>
    <w:rsid w:val="007242A7"/>
    <w:rsid w:val="0072439F"/>
    <w:rsid w:val="00724D3C"/>
    <w:rsid w:val="0072762E"/>
    <w:rsid w:val="00731571"/>
    <w:rsid w:val="00732500"/>
    <w:rsid w:val="00733CD6"/>
    <w:rsid w:val="00734A42"/>
    <w:rsid w:val="0074404B"/>
    <w:rsid w:val="00744297"/>
    <w:rsid w:val="00745781"/>
    <w:rsid w:val="00746955"/>
    <w:rsid w:val="0075467A"/>
    <w:rsid w:val="0075686C"/>
    <w:rsid w:val="007616E6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49C7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6D6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AE4"/>
    <w:rsid w:val="00806CB8"/>
    <w:rsid w:val="00810D02"/>
    <w:rsid w:val="00811C9F"/>
    <w:rsid w:val="00813F01"/>
    <w:rsid w:val="00817652"/>
    <w:rsid w:val="00817D5A"/>
    <w:rsid w:val="00822E6C"/>
    <w:rsid w:val="008269E9"/>
    <w:rsid w:val="00830A3E"/>
    <w:rsid w:val="008312DA"/>
    <w:rsid w:val="008327EF"/>
    <w:rsid w:val="008343AB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487"/>
    <w:rsid w:val="00871D98"/>
    <w:rsid w:val="00873F8E"/>
    <w:rsid w:val="008740D4"/>
    <w:rsid w:val="00880672"/>
    <w:rsid w:val="00881821"/>
    <w:rsid w:val="00881B78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6699"/>
    <w:rsid w:val="00901394"/>
    <w:rsid w:val="00901957"/>
    <w:rsid w:val="00901D4C"/>
    <w:rsid w:val="00910359"/>
    <w:rsid w:val="00912B28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174A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222"/>
    <w:rsid w:val="00952DF5"/>
    <w:rsid w:val="0095620B"/>
    <w:rsid w:val="009563F5"/>
    <w:rsid w:val="009578BC"/>
    <w:rsid w:val="009607A8"/>
    <w:rsid w:val="009624E3"/>
    <w:rsid w:val="0096324C"/>
    <w:rsid w:val="00964ABC"/>
    <w:rsid w:val="00967195"/>
    <w:rsid w:val="00967E19"/>
    <w:rsid w:val="00970940"/>
    <w:rsid w:val="009721F6"/>
    <w:rsid w:val="00973F93"/>
    <w:rsid w:val="009768CF"/>
    <w:rsid w:val="00980EEC"/>
    <w:rsid w:val="009816F1"/>
    <w:rsid w:val="00983C50"/>
    <w:rsid w:val="00991A36"/>
    <w:rsid w:val="00991E6B"/>
    <w:rsid w:val="009921CD"/>
    <w:rsid w:val="00992B81"/>
    <w:rsid w:val="00993146"/>
    <w:rsid w:val="00993D16"/>
    <w:rsid w:val="0099431D"/>
    <w:rsid w:val="009945AE"/>
    <w:rsid w:val="00996B6A"/>
    <w:rsid w:val="00996C38"/>
    <w:rsid w:val="009A02C8"/>
    <w:rsid w:val="009A20C4"/>
    <w:rsid w:val="009A218B"/>
    <w:rsid w:val="009A6B02"/>
    <w:rsid w:val="009A78D1"/>
    <w:rsid w:val="009B05BD"/>
    <w:rsid w:val="009B079E"/>
    <w:rsid w:val="009B0854"/>
    <w:rsid w:val="009B2875"/>
    <w:rsid w:val="009B2881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38A9"/>
    <w:rsid w:val="00A35CB3"/>
    <w:rsid w:val="00A35CF7"/>
    <w:rsid w:val="00A37BFB"/>
    <w:rsid w:val="00A4329D"/>
    <w:rsid w:val="00A46CC9"/>
    <w:rsid w:val="00A47E27"/>
    <w:rsid w:val="00A51586"/>
    <w:rsid w:val="00A527C5"/>
    <w:rsid w:val="00A61DA3"/>
    <w:rsid w:val="00A6611E"/>
    <w:rsid w:val="00A71667"/>
    <w:rsid w:val="00A72A6D"/>
    <w:rsid w:val="00A73FB1"/>
    <w:rsid w:val="00A74A75"/>
    <w:rsid w:val="00A7537F"/>
    <w:rsid w:val="00A76CD7"/>
    <w:rsid w:val="00A80322"/>
    <w:rsid w:val="00A80866"/>
    <w:rsid w:val="00A80A5B"/>
    <w:rsid w:val="00A8552D"/>
    <w:rsid w:val="00A857A6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4A4F"/>
    <w:rsid w:val="00AD5BCE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667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4338"/>
    <w:rsid w:val="00B76996"/>
    <w:rsid w:val="00B77E81"/>
    <w:rsid w:val="00B8056F"/>
    <w:rsid w:val="00B80997"/>
    <w:rsid w:val="00B82661"/>
    <w:rsid w:val="00B855F8"/>
    <w:rsid w:val="00B8746F"/>
    <w:rsid w:val="00B912AB"/>
    <w:rsid w:val="00B92A1A"/>
    <w:rsid w:val="00B961F6"/>
    <w:rsid w:val="00B96748"/>
    <w:rsid w:val="00B96A28"/>
    <w:rsid w:val="00BA08D2"/>
    <w:rsid w:val="00BA1CC7"/>
    <w:rsid w:val="00BA4EEB"/>
    <w:rsid w:val="00BA5495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1DFA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4C08"/>
    <w:rsid w:val="00C25163"/>
    <w:rsid w:val="00C2697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56965"/>
    <w:rsid w:val="00C6595A"/>
    <w:rsid w:val="00C67A35"/>
    <w:rsid w:val="00C67B01"/>
    <w:rsid w:val="00C73BB7"/>
    <w:rsid w:val="00C74A4E"/>
    <w:rsid w:val="00C7788A"/>
    <w:rsid w:val="00C80E19"/>
    <w:rsid w:val="00C918D0"/>
    <w:rsid w:val="00C92FC1"/>
    <w:rsid w:val="00C932C7"/>
    <w:rsid w:val="00C9648B"/>
    <w:rsid w:val="00C96E3C"/>
    <w:rsid w:val="00CA29A0"/>
    <w:rsid w:val="00CA5AF4"/>
    <w:rsid w:val="00CC1F61"/>
    <w:rsid w:val="00CC2011"/>
    <w:rsid w:val="00CC41FA"/>
    <w:rsid w:val="00CD1F11"/>
    <w:rsid w:val="00CD4D2B"/>
    <w:rsid w:val="00CD7D31"/>
    <w:rsid w:val="00CE025F"/>
    <w:rsid w:val="00CE17F4"/>
    <w:rsid w:val="00CE1831"/>
    <w:rsid w:val="00CE2520"/>
    <w:rsid w:val="00CE2F79"/>
    <w:rsid w:val="00CE772D"/>
    <w:rsid w:val="00CF1E5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955"/>
    <w:rsid w:val="00D633F8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02C2"/>
    <w:rsid w:val="00D90DE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2AC8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6CB8"/>
    <w:rsid w:val="00DF7980"/>
    <w:rsid w:val="00DF7BFD"/>
    <w:rsid w:val="00E024E7"/>
    <w:rsid w:val="00E03470"/>
    <w:rsid w:val="00E1171D"/>
    <w:rsid w:val="00E134F4"/>
    <w:rsid w:val="00E16485"/>
    <w:rsid w:val="00E170C7"/>
    <w:rsid w:val="00E22069"/>
    <w:rsid w:val="00E22185"/>
    <w:rsid w:val="00E22570"/>
    <w:rsid w:val="00E22795"/>
    <w:rsid w:val="00E22BC7"/>
    <w:rsid w:val="00E23215"/>
    <w:rsid w:val="00E2750E"/>
    <w:rsid w:val="00E34C36"/>
    <w:rsid w:val="00E353EB"/>
    <w:rsid w:val="00E364E6"/>
    <w:rsid w:val="00E37203"/>
    <w:rsid w:val="00E41009"/>
    <w:rsid w:val="00E4124F"/>
    <w:rsid w:val="00E416CA"/>
    <w:rsid w:val="00E45D79"/>
    <w:rsid w:val="00E50442"/>
    <w:rsid w:val="00E5174E"/>
    <w:rsid w:val="00E53C55"/>
    <w:rsid w:val="00E540B5"/>
    <w:rsid w:val="00E57700"/>
    <w:rsid w:val="00E64637"/>
    <w:rsid w:val="00E66950"/>
    <w:rsid w:val="00E71F2C"/>
    <w:rsid w:val="00E7235E"/>
    <w:rsid w:val="00E72C93"/>
    <w:rsid w:val="00E72E5A"/>
    <w:rsid w:val="00E774D2"/>
    <w:rsid w:val="00E77FC5"/>
    <w:rsid w:val="00E80D01"/>
    <w:rsid w:val="00E839F4"/>
    <w:rsid w:val="00E84CAA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596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2ABB"/>
    <w:rsid w:val="00EE4C7F"/>
    <w:rsid w:val="00EE64EF"/>
    <w:rsid w:val="00EE7F0C"/>
    <w:rsid w:val="00EF0495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068A8"/>
    <w:rsid w:val="00F10C65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39D8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0A86"/>
    <w:rsid w:val="00F712FE"/>
    <w:rsid w:val="00F73577"/>
    <w:rsid w:val="00F73BE0"/>
    <w:rsid w:val="00F764AE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A7F49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2A74"/>
    <w:rsid w:val="00FC4AAA"/>
    <w:rsid w:val="00FC7A9A"/>
    <w:rsid w:val="00FD43FA"/>
    <w:rsid w:val="00FD5965"/>
    <w:rsid w:val="00FD63EA"/>
    <w:rsid w:val="00FD7317"/>
    <w:rsid w:val="00FE085D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255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4338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rsid w:val="00B74338"/>
    <w:pPr>
      <w:tabs>
        <w:tab w:val="right" w:pos="9072"/>
      </w:tabs>
      <w:spacing w:before="0" w:after="0"/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2529D4"/>
    <w:pPr>
      <w:tabs>
        <w:tab w:val="left" w:pos="1985"/>
        <w:tab w:val="left" w:pos="3402"/>
      </w:tabs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2529D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2529D4"/>
    <w:pPr>
      <w:spacing w:before="0"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E50442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E03470"/>
    <w:rPr>
      <w:sz w:val="24"/>
      <w:szCs w:val="24"/>
    </w:rPr>
  </w:style>
  <w:style w:type="character" w:customStyle="1" w:styleId="LSorange">
    <w:name w:val="LS orange"/>
    <w:uiPriority w:val="1"/>
    <w:rsid w:val="000074A1"/>
    <w:rPr>
      <w:bCs/>
      <w:color w:val="F36E21"/>
    </w:rPr>
  </w:style>
  <w:style w:type="character" w:customStyle="1" w:styleId="LSblau">
    <w:name w:val="LS blau"/>
    <w:uiPriority w:val="1"/>
    <w:rsid w:val="000074A1"/>
    <w:rPr>
      <w:bCs/>
      <w:color w:val="007EC5"/>
    </w:rPr>
  </w:style>
  <w:style w:type="character" w:customStyle="1" w:styleId="LSgrn">
    <w:name w:val="LS grün"/>
    <w:uiPriority w:val="1"/>
    <w:rsid w:val="000074A1"/>
    <w:rPr>
      <w:bCs/>
      <w:color w:val="4CB8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2020-06-17T13:35:00Z</dcterms:created>
  <dcterms:modified xsi:type="dcterms:W3CDTF">2020-06-24T11:11:00Z</dcterms:modified>
</cp:coreProperties>
</file>