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2B8B32E9" w:rsidR="00627E66" w:rsidRPr="00925FDC" w:rsidRDefault="00627E66" w:rsidP="00627E66">
      <w:pPr>
        <w:spacing w:line="240" w:lineRule="auto"/>
        <w:rPr>
          <w:rFonts w:cs="Arial"/>
          <w:szCs w:val="24"/>
        </w:rPr>
      </w:pPr>
      <w:r w:rsidRPr="00925FDC">
        <w:rPr>
          <w:rFonts w:cs="Arial"/>
          <w:szCs w:val="24"/>
        </w:rPr>
        <w:t>Anordnung der Lernsituationen im Lernfeld</w:t>
      </w:r>
      <w:r w:rsidR="00B44DD6">
        <w:rPr>
          <w:rFonts w:cs="Arial"/>
          <w:szCs w:val="24"/>
        </w:rPr>
        <w:t xml:space="preserve"> 2</w:t>
      </w:r>
      <w:r w:rsidR="00C53533">
        <w:rPr>
          <w:rFonts w:cs="Arial"/>
          <w:szCs w:val="24"/>
        </w:rPr>
        <w:t xml:space="preserve">: </w:t>
      </w:r>
      <w:r w:rsidR="00B44DD6" w:rsidRPr="00926041">
        <w:rPr>
          <w:rFonts w:cs="Arial"/>
        </w:rPr>
        <w:t>Nichtmetallische Untergründe bearbeiten und beschichten</w:t>
      </w:r>
      <w:r w:rsidR="00B44DD6">
        <w:rPr>
          <w:rFonts w:cs="Arial"/>
          <w:szCs w:val="24"/>
        </w:rPr>
        <w:t xml:space="preserve"> </w:t>
      </w:r>
      <w:r w:rsidR="00C53533">
        <w:rPr>
          <w:rFonts w:cs="Arial"/>
          <w:szCs w:val="24"/>
        </w:rPr>
        <w:t>(80 UStd.)</w:t>
      </w:r>
      <w:r w:rsidR="00F1390E">
        <w:rPr>
          <w:rFonts w:cs="Arial"/>
          <w:szCs w:val="24"/>
        </w:rPr>
        <w:t xml:space="preserve"> 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D0EB5" w:rsidRPr="00925FDC" w14:paraId="6021076E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754A21" w:rsidRPr="00925FDC" w14:paraId="45229E21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7680E006" w:rsidR="00754A21" w:rsidRPr="00925FDC" w:rsidRDefault="00754A21" w:rsidP="00754A21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Pr="00925FDC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33B98661" w:rsidR="00754A21" w:rsidRPr="00925FDC" w:rsidRDefault="00754A21" w:rsidP="00754A21">
            <w:pPr>
              <w:spacing w:line="240" w:lineRule="auto"/>
              <w:rPr>
                <w:rFonts w:cs="Arial"/>
                <w:szCs w:val="24"/>
              </w:rPr>
            </w:pPr>
            <w:r w:rsidRPr="00707682">
              <w:rPr>
                <w:rFonts w:cs="Arial"/>
                <w:szCs w:val="24"/>
              </w:rPr>
              <w:t>Mineralische Untergründe bearbeiten &amp; beschichten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688B93F4" w:rsidR="00754A21" w:rsidRPr="00925FDC" w:rsidRDefault="00754A21" w:rsidP="00754A21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</w:t>
            </w:r>
          </w:p>
        </w:tc>
      </w:tr>
      <w:tr w:rsidR="00754A21" w:rsidRPr="00925FDC" w14:paraId="2D018220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4098C25F" w:rsidR="00754A21" w:rsidRPr="00925FDC" w:rsidRDefault="00754A21" w:rsidP="00754A21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Pr="00925FDC">
              <w:rPr>
                <w:rFonts w:cs="Arial"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04CD2515" w:rsidR="00754A21" w:rsidRPr="00925FDC" w:rsidRDefault="00754A21" w:rsidP="00754A21">
            <w:pPr>
              <w:spacing w:line="240" w:lineRule="auto"/>
              <w:rPr>
                <w:rFonts w:cs="Arial"/>
                <w:szCs w:val="24"/>
              </w:rPr>
            </w:pPr>
            <w:r w:rsidRPr="00707682">
              <w:rPr>
                <w:rFonts w:cs="Arial"/>
                <w:szCs w:val="24"/>
              </w:rPr>
              <w:t>Holz &amp; Holzwerkstoffe bearbeiten &amp; beschichten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614FD7AC" w:rsidR="00754A21" w:rsidRPr="00925FDC" w:rsidRDefault="00754A21" w:rsidP="00754A21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</w:t>
            </w:r>
          </w:p>
        </w:tc>
      </w:tr>
      <w:tr w:rsidR="00754A21" w:rsidRPr="00925FDC" w14:paraId="6D04E533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19B1E4DA" w:rsidR="00754A21" w:rsidRPr="00925FDC" w:rsidRDefault="00754A21" w:rsidP="00754A21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559435EE" w:rsidR="00754A21" w:rsidRPr="00925FDC" w:rsidRDefault="00754A21" w:rsidP="00754A21">
            <w:pPr>
              <w:spacing w:line="240" w:lineRule="auto"/>
              <w:rPr>
                <w:rFonts w:cs="Arial"/>
                <w:szCs w:val="24"/>
              </w:rPr>
            </w:pPr>
            <w:r w:rsidRPr="00707682">
              <w:rPr>
                <w:rFonts w:cs="Arial"/>
                <w:szCs w:val="24"/>
              </w:rPr>
              <w:t>Kunststoffe bearbeiten &amp; beschichten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7C61B5B0" w:rsidR="00754A21" w:rsidRPr="00925FDC" w:rsidRDefault="00754A21" w:rsidP="00754A21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6BD11C6F" w:rsidR="0011516C" w:rsidRPr="00925FD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C53533">
              <w:rPr>
                <w:rFonts w:cs="Arial"/>
              </w:rPr>
              <w:t xml:space="preserve">1 </w:t>
            </w:r>
          </w:p>
          <w:p w14:paraId="45FF0B04" w14:textId="71231D31" w:rsidR="0011516C" w:rsidRPr="00925FDC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712C27">
              <w:rPr>
                <w:rFonts w:cs="Arial"/>
              </w:rPr>
              <w:t>2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712C27" w:rsidRPr="00926041">
              <w:rPr>
                <w:rFonts w:cs="Arial"/>
              </w:rPr>
              <w:t>Nichtmetallische Untergründe bearbeiten und beschichten</w:t>
            </w:r>
            <w:r w:rsidR="00712C27">
              <w:rPr>
                <w:rFonts w:cs="Arial"/>
              </w:rPr>
              <w:t xml:space="preserve"> (80 UStd.</w:t>
            </w:r>
            <w:r w:rsidR="00712C27" w:rsidRPr="00925FDC">
              <w:rPr>
                <w:rFonts w:cs="Arial"/>
              </w:rPr>
              <w:t>)</w:t>
            </w:r>
          </w:p>
          <w:p w14:paraId="64567EBA" w14:textId="1BD35E25" w:rsidR="0011516C" w:rsidRPr="00925FDC" w:rsidRDefault="00551CB5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712C27">
              <w:rPr>
                <w:rFonts w:cs="Arial"/>
              </w:rPr>
              <w:t>2.2</w:t>
            </w:r>
            <w:r w:rsidR="00754A21">
              <w:rPr>
                <w:rFonts w:cs="Arial"/>
              </w:rPr>
              <w:t>a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bookmarkStart w:id="0" w:name="_GoBack"/>
            <w:r w:rsidR="00754A21" w:rsidRPr="00707682">
              <w:rPr>
                <w:rFonts w:cs="Arial"/>
              </w:rPr>
              <w:t>Beschichten einer neu verputzten Wohnzimmerwand</w:t>
            </w:r>
            <w:bookmarkEnd w:id="0"/>
            <w:r w:rsidR="00754A21" w:rsidRPr="00707682">
              <w:rPr>
                <w:rFonts w:cs="Arial"/>
              </w:rPr>
              <w:t xml:space="preserve"> (12 UStd.)</w:t>
            </w:r>
          </w:p>
        </w:tc>
      </w:tr>
      <w:tr w:rsidR="009360BD" w:rsidRPr="00925FDC" w14:paraId="699C3AE8" w14:textId="77777777" w:rsidTr="005D0EB5">
        <w:trPr>
          <w:jc w:val="center"/>
        </w:trPr>
        <w:tc>
          <w:tcPr>
            <w:tcW w:w="7285" w:type="dxa"/>
          </w:tcPr>
          <w:p w14:paraId="35795BE2" w14:textId="08FC5E1A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7C74411A" w14:textId="77777777" w:rsidR="00754A21" w:rsidRPr="00754A21" w:rsidRDefault="00754A21" w:rsidP="00754A21">
            <w:pPr>
              <w:pStyle w:val="Tabellentext"/>
              <w:rPr>
                <w:rFonts w:cs="Arial"/>
              </w:rPr>
            </w:pPr>
            <w:r w:rsidRPr="00754A21">
              <w:rPr>
                <w:rFonts w:cs="Arial"/>
              </w:rPr>
              <w:t xml:space="preserve">Familie Müller beauftragt ihre Malerfirma, eine neuverputzte Wohnzimmerwand (Putzgruppe P II) zu beschichten. </w:t>
            </w:r>
          </w:p>
          <w:p w14:paraId="12F28559" w14:textId="77777777" w:rsidR="00754A21" w:rsidRPr="00754A21" w:rsidRDefault="00754A21" w:rsidP="00754A21">
            <w:pPr>
              <w:pStyle w:val="Tabellentext"/>
              <w:rPr>
                <w:rFonts w:cs="Arial"/>
              </w:rPr>
            </w:pPr>
          </w:p>
          <w:p w14:paraId="2EB3529D" w14:textId="7A757324" w:rsidR="009F2635" w:rsidRPr="00925FDC" w:rsidRDefault="00754A21" w:rsidP="00754A21">
            <w:pPr>
              <w:pStyle w:val="Tabellentext"/>
              <w:rPr>
                <w:rFonts w:cs="Arial"/>
              </w:rPr>
            </w:pPr>
            <w:r w:rsidRPr="00754A21">
              <w:rPr>
                <w:rFonts w:cs="Arial"/>
                <w:i/>
                <w:iCs/>
              </w:rPr>
              <w:t>Abbildung Wand mit Maßen</w:t>
            </w:r>
            <w:r w:rsidRPr="00925FDC">
              <w:rPr>
                <w:rFonts w:cs="Arial"/>
              </w:rPr>
              <w:t xml:space="preserve"> </w:t>
            </w:r>
          </w:p>
        </w:tc>
        <w:tc>
          <w:tcPr>
            <w:tcW w:w="7285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5DF33105" w14:textId="77777777" w:rsidR="00754A21" w:rsidRPr="00754A21" w:rsidRDefault="00754A21" w:rsidP="00754A21">
            <w:pPr>
              <w:pStyle w:val="Tabellenberschrift"/>
              <w:numPr>
                <w:ilvl w:val="0"/>
                <w:numId w:val="23"/>
              </w:numPr>
              <w:ind w:left="340" w:hanging="340"/>
              <w:rPr>
                <w:rFonts w:cs="Arial"/>
                <w:b w:val="0"/>
              </w:rPr>
            </w:pPr>
            <w:r w:rsidRPr="00754A21">
              <w:rPr>
                <w:rFonts w:cs="Arial"/>
                <w:b w:val="0"/>
              </w:rPr>
              <w:t>MindMap zu Untergrundprüfungen</w:t>
            </w:r>
          </w:p>
          <w:p w14:paraId="55AC84ED" w14:textId="77777777" w:rsidR="00754A21" w:rsidRPr="00754A21" w:rsidRDefault="00754A21" w:rsidP="00754A21">
            <w:pPr>
              <w:pStyle w:val="Tabellenberschrift"/>
              <w:numPr>
                <w:ilvl w:val="0"/>
                <w:numId w:val="23"/>
              </w:numPr>
              <w:ind w:left="340" w:hanging="340"/>
              <w:rPr>
                <w:rFonts w:cs="Arial"/>
                <w:b w:val="0"/>
              </w:rPr>
            </w:pPr>
            <w:r w:rsidRPr="00754A21">
              <w:rPr>
                <w:rFonts w:cs="Arial"/>
                <w:b w:val="0"/>
              </w:rPr>
              <w:t>Arbeitsablaufplan</w:t>
            </w:r>
          </w:p>
          <w:p w14:paraId="56745874" w14:textId="77777777" w:rsidR="00754A21" w:rsidRPr="00754A21" w:rsidRDefault="00754A21" w:rsidP="00754A21">
            <w:pPr>
              <w:pStyle w:val="Tabellenberschrift"/>
              <w:numPr>
                <w:ilvl w:val="0"/>
                <w:numId w:val="23"/>
              </w:numPr>
              <w:ind w:left="340" w:hanging="340"/>
              <w:rPr>
                <w:rFonts w:cs="Arial"/>
                <w:b w:val="0"/>
              </w:rPr>
            </w:pPr>
            <w:r w:rsidRPr="00754A21">
              <w:rPr>
                <w:rFonts w:cs="Arial"/>
                <w:b w:val="0"/>
              </w:rPr>
              <w:t>Werkzeug- und Materialliste</w:t>
            </w:r>
          </w:p>
          <w:p w14:paraId="160F722F" w14:textId="60C31BBD" w:rsidR="00C50B8C" w:rsidRPr="00F1390E" w:rsidRDefault="00C50B8C" w:rsidP="00712C27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925FDC" w:rsidRPr="00925FDC" w14:paraId="15304238" w14:textId="77777777" w:rsidTr="005D0EB5">
        <w:trPr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5C2D8649" w14:textId="77777777" w:rsidR="00754A21" w:rsidRPr="00754A21" w:rsidRDefault="00754A21" w:rsidP="00754A21">
            <w:pPr>
              <w:ind w:left="340" w:hanging="340"/>
              <w:rPr>
                <w:rFonts w:cs="Arial"/>
                <w:szCs w:val="24"/>
              </w:rPr>
            </w:pPr>
            <w:r w:rsidRPr="00754A21">
              <w:rPr>
                <w:rFonts w:cs="Arial"/>
                <w:szCs w:val="24"/>
              </w:rPr>
              <w:t>Die Schülerinnen und Schüler:</w:t>
            </w:r>
          </w:p>
          <w:p w14:paraId="59858C4A" w14:textId="77777777" w:rsidR="00754A21" w:rsidRPr="00E74A26" w:rsidRDefault="00754A21" w:rsidP="00754A21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eastAsia="Arial" w:cs="Arial"/>
                <w:color w:val="ED7D31" w:themeColor="accent2"/>
                <w:szCs w:val="24"/>
              </w:rPr>
            </w:pPr>
            <w:r w:rsidRPr="00754A21">
              <w:rPr>
                <w:rFonts w:eastAsia="Arial" w:cs="Arial"/>
                <w:szCs w:val="24"/>
              </w:rPr>
              <w:t>machen sich mit dem Auftrag vertraut und</w:t>
            </w:r>
            <w:r w:rsidRPr="00E74A26">
              <w:rPr>
                <w:rFonts w:eastAsia="Arial" w:cs="Arial"/>
                <w:color w:val="ED7D31" w:themeColor="accent2"/>
                <w:szCs w:val="24"/>
              </w:rPr>
              <w:t xml:space="preserve"> </w:t>
            </w:r>
            <w:r w:rsidRPr="00754A21">
              <w:rPr>
                <w:rFonts w:cs="Arial"/>
                <w:bCs/>
                <w:color w:val="F36E21"/>
                <w:szCs w:val="24"/>
              </w:rPr>
              <w:t>sammeln Informationen über Putze als Beschichtungsuntergrund</w:t>
            </w:r>
            <w:r w:rsidRPr="00E74A26">
              <w:rPr>
                <w:rFonts w:eastAsia="Arial" w:cs="Arial"/>
                <w:color w:val="ED7D31" w:themeColor="accent2"/>
                <w:szCs w:val="24"/>
              </w:rPr>
              <w:t>.</w:t>
            </w:r>
          </w:p>
          <w:p w14:paraId="7363D0B1" w14:textId="77777777" w:rsidR="00754A21" w:rsidRPr="00E74A26" w:rsidRDefault="00754A21" w:rsidP="00754A21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eastAsia="Arial" w:cs="Arial"/>
                <w:szCs w:val="24"/>
              </w:rPr>
            </w:pPr>
            <w:r w:rsidRPr="00E74A26">
              <w:rPr>
                <w:rFonts w:eastAsia="Arial" w:cs="Arial"/>
                <w:szCs w:val="24"/>
              </w:rPr>
              <w:t>führen Untergrundprüfungen durch.</w:t>
            </w:r>
          </w:p>
          <w:p w14:paraId="574A0006" w14:textId="77777777" w:rsidR="00754A21" w:rsidRPr="00754A21" w:rsidRDefault="00754A21" w:rsidP="00754A21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bCs/>
                <w:color w:val="007EC5"/>
                <w:szCs w:val="24"/>
              </w:rPr>
            </w:pPr>
            <w:r w:rsidRPr="00754A21">
              <w:rPr>
                <w:rFonts w:cs="Arial"/>
                <w:bCs/>
                <w:color w:val="F36E21"/>
                <w:szCs w:val="24"/>
              </w:rPr>
              <w:t>entscheiden sich auf Grundlage ausgewählter technischer</w:t>
            </w:r>
            <w:r w:rsidRPr="00E74A26">
              <w:rPr>
                <w:rFonts w:eastAsia="Arial" w:cs="Arial"/>
                <w:color w:val="ED7D31" w:themeColor="accent2"/>
                <w:szCs w:val="24"/>
              </w:rPr>
              <w:t xml:space="preserve"> </w:t>
            </w:r>
            <w:r w:rsidRPr="00754A21">
              <w:rPr>
                <w:rFonts w:cs="Arial"/>
                <w:bCs/>
                <w:color w:val="007EC5"/>
                <w:szCs w:val="24"/>
              </w:rPr>
              <w:t>Merkblätter für einen geeigneten Beschichtungsaufbau.</w:t>
            </w:r>
          </w:p>
          <w:p w14:paraId="4CEFCB68" w14:textId="77777777" w:rsidR="00754A21" w:rsidRPr="00754A21" w:rsidRDefault="00754A21" w:rsidP="00754A21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bCs/>
                <w:color w:val="4CB848"/>
                <w:szCs w:val="24"/>
              </w:rPr>
            </w:pPr>
            <w:r w:rsidRPr="00754A21">
              <w:rPr>
                <w:rFonts w:cs="Arial"/>
                <w:bCs/>
                <w:color w:val="4CB848"/>
                <w:szCs w:val="24"/>
              </w:rPr>
              <w:t>erstellen einen Ablaufplan der erforderlichen Vor- und Beschichtungsarbeiten.</w:t>
            </w:r>
          </w:p>
          <w:p w14:paraId="265B3DD5" w14:textId="77777777" w:rsidR="00754A21" w:rsidRPr="00754A21" w:rsidRDefault="00754A21" w:rsidP="00754A21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bCs/>
                <w:color w:val="007EC5"/>
                <w:szCs w:val="24"/>
              </w:rPr>
            </w:pPr>
            <w:r w:rsidRPr="00754A21">
              <w:rPr>
                <w:rFonts w:cs="Arial"/>
                <w:bCs/>
                <w:color w:val="007EC5"/>
                <w:szCs w:val="24"/>
              </w:rPr>
              <w:t>berechnen die zu bearbeitende Fläche und den Materialbedarf für Grundierung und Beschichtungsstoff.</w:t>
            </w:r>
          </w:p>
          <w:p w14:paraId="155FE12F" w14:textId="77777777" w:rsidR="00754A21" w:rsidRPr="00E74A26" w:rsidRDefault="00754A21" w:rsidP="00754A21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szCs w:val="24"/>
              </w:rPr>
            </w:pPr>
            <w:r w:rsidRPr="00E74A26">
              <w:rPr>
                <w:rFonts w:cs="Arial"/>
                <w:szCs w:val="24"/>
              </w:rPr>
              <w:t>entscheiden sich für erforderliche Werkzeuge und Geräte zur Ausführung des Kundenauftrags.</w:t>
            </w:r>
          </w:p>
          <w:p w14:paraId="067E812D" w14:textId="38749C52" w:rsidR="00712C27" w:rsidRPr="00754A21" w:rsidRDefault="00712C27" w:rsidP="00754A21">
            <w:pPr>
              <w:rPr>
                <w:rFonts w:eastAsia="Arial" w:cs="Arial"/>
                <w:color w:val="000000" w:themeColor="text1"/>
                <w:szCs w:val="24"/>
              </w:rPr>
            </w:pPr>
          </w:p>
          <w:p w14:paraId="16F6D3CC" w14:textId="6CD69679" w:rsidR="00137F8A" w:rsidRPr="00712C27" w:rsidRDefault="00137F8A" w:rsidP="00712C27">
            <w:pPr>
              <w:rPr>
                <w:rFonts w:cs="Arial"/>
                <w:szCs w:val="24"/>
              </w:rPr>
            </w:pPr>
          </w:p>
        </w:tc>
        <w:tc>
          <w:tcPr>
            <w:tcW w:w="7285" w:type="dxa"/>
          </w:tcPr>
          <w:p w14:paraId="14EAF090" w14:textId="7597CA22" w:rsidR="005A07F3" w:rsidRDefault="00C565DD" w:rsidP="00754A21">
            <w:pPr>
              <w:pStyle w:val="Tabellenberschrift"/>
            </w:pPr>
            <w:r w:rsidRPr="00925FDC">
              <w:t>Konkretisierung der Inhalte:</w:t>
            </w:r>
          </w:p>
          <w:p w14:paraId="1D7EE822" w14:textId="77777777" w:rsidR="00754A21" w:rsidRPr="00E74A26" w:rsidRDefault="00754A21" w:rsidP="00754A21">
            <w:pPr>
              <w:pStyle w:val="Listenabsatz"/>
              <w:numPr>
                <w:ilvl w:val="0"/>
                <w:numId w:val="25"/>
              </w:numPr>
              <w:ind w:left="340" w:hanging="340"/>
              <w:rPr>
                <w:rFonts w:eastAsia="Arial" w:cs="Arial"/>
                <w:szCs w:val="24"/>
              </w:rPr>
            </w:pPr>
            <w:r w:rsidRPr="00E74A26">
              <w:rPr>
                <w:rFonts w:eastAsia="Arial" w:cs="Arial"/>
                <w:szCs w:val="24"/>
              </w:rPr>
              <w:t>Untergrundprüfungen</w:t>
            </w:r>
          </w:p>
          <w:p w14:paraId="289C280F" w14:textId="77777777" w:rsidR="00754A21" w:rsidRPr="00E74A26" w:rsidRDefault="00754A21" w:rsidP="00754A21">
            <w:pPr>
              <w:pStyle w:val="Listenabsatz"/>
              <w:numPr>
                <w:ilvl w:val="0"/>
                <w:numId w:val="25"/>
              </w:numPr>
              <w:ind w:left="340" w:hanging="340"/>
              <w:rPr>
                <w:rFonts w:cs="Arial"/>
                <w:szCs w:val="24"/>
              </w:rPr>
            </w:pPr>
            <w:r w:rsidRPr="00E74A26">
              <w:rPr>
                <w:rFonts w:eastAsia="Arial" w:cs="Arial"/>
                <w:szCs w:val="24"/>
              </w:rPr>
              <w:t>Putzgruppen</w:t>
            </w:r>
          </w:p>
          <w:p w14:paraId="09B99AC6" w14:textId="77777777" w:rsidR="00754A21" w:rsidRPr="00E74A26" w:rsidRDefault="00754A21" w:rsidP="00754A21">
            <w:pPr>
              <w:pStyle w:val="Listenabsatz"/>
              <w:numPr>
                <w:ilvl w:val="0"/>
                <w:numId w:val="25"/>
              </w:numPr>
              <w:ind w:left="340" w:hanging="340"/>
              <w:rPr>
                <w:rFonts w:cs="Arial"/>
                <w:szCs w:val="24"/>
              </w:rPr>
            </w:pPr>
            <w:r w:rsidRPr="00E74A26">
              <w:rPr>
                <w:rFonts w:eastAsia="Arial" w:cs="Arial"/>
                <w:szCs w:val="24"/>
              </w:rPr>
              <w:t xml:space="preserve">Beschichtungsaufbau </w:t>
            </w:r>
          </w:p>
          <w:p w14:paraId="307350CF" w14:textId="77777777" w:rsidR="00754A21" w:rsidRPr="00E74A26" w:rsidRDefault="00754A21" w:rsidP="00754A21">
            <w:pPr>
              <w:pStyle w:val="Listenabsatz"/>
              <w:numPr>
                <w:ilvl w:val="0"/>
                <w:numId w:val="25"/>
              </w:numPr>
              <w:ind w:left="340" w:hanging="340"/>
              <w:rPr>
                <w:rFonts w:cs="Arial"/>
                <w:szCs w:val="24"/>
              </w:rPr>
            </w:pPr>
            <w:r w:rsidRPr="00E74A26">
              <w:rPr>
                <w:rFonts w:eastAsia="Arial" w:cs="Arial"/>
                <w:szCs w:val="24"/>
              </w:rPr>
              <w:t>Beschichtungsstoffe</w:t>
            </w:r>
          </w:p>
          <w:p w14:paraId="52EFD57D" w14:textId="77777777" w:rsidR="00754A21" w:rsidRPr="00E74A26" w:rsidRDefault="00754A21" w:rsidP="00754A21">
            <w:pPr>
              <w:pStyle w:val="Listenabsatz"/>
              <w:numPr>
                <w:ilvl w:val="0"/>
                <w:numId w:val="25"/>
              </w:numPr>
              <w:ind w:left="340" w:hanging="340"/>
              <w:rPr>
                <w:rFonts w:eastAsia="Arial" w:cs="Arial"/>
                <w:szCs w:val="24"/>
              </w:rPr>
            </w:pPr>
            <w:r w:rsidRPr="00E74A26">
              <w:rPr>
                <w:rFonts w:eastAsia="Arial" w:cs="Arial"/>
                <w:szCs w:val="24"/>
              </w:rPr>
              <w:t>Persönliche Schutzausrüstung</w:t>
            </w:r>
          </w:p>
          <w:p w14:paraId="55DDF067" w14:textId="77777777" w:rsidR="00754A21" w:rsidRPr="00E74A26" w:rsidRDefault="00754A21" w:rsidP="00754A21">
            <w:pPr>
              <w:pStyle w:val="Listenabsatz"/>
              <w:numPr>
                <w:ilvl w:val="0"/>
                <w:numId w:val="25"/>
              </w:numPr>
              <w:ind w:left="340" w:hanging="340"/>
              <w:rPr>
                <w:rFonts w:eastAsia="Arial" w:cs="Arial"/>
                <w:szCs w:val="24"/>
              </w:rPr>
            </w:pPr>
            <w:r w:rsidRPr="00E74A26">
              <w:rPr>
                <w:rFonts w:eastAsia="Arial" w:cs="Arial"/>
                <w:szCs w:val="24"/>
              </w:rPr>
              <w:t>Arbeits- und Gesundheitsschutz</w:t>
            </w:r>
          </w:p>
          <w:p w14:paraId="3E5C9102" w14:textId="77777777" w:rsidR="00754A21" w:rsidRPr="00E74A26" w:rsidRDefault="00754A21" w:rsidP="00754A21">
            <w:pPr>
              <w:pStyle w:val="Listenabsatz"/>
              <w:numPr>
                <w:ilvl w:val="0"/>
                <w:numId w:val="25"/>
              </w:numPr>
              <w:ind w:left="340" w:hanging="340"/>
              <w:rPr>
                <w:rFonts w:eastAsia="Arial" w:cs="Arial"/>
                <w:szCs w:val="24"/>
              </w:rPr>
            </w:pPr>
            <w:r w:rsidRPr="00E74A26">
              <w:rPr>
                <w:rFonts w:eastAsia="Arial" w:cs="Arial"/>
                <w:szCs w:val="24"/>
              </w:rPr>
              <w:t>Leitern</w:t>
            </w:r>
          </w:p>
          <w:p w14:paraId="0033E1A8" w14:textId="77777777" w:rsidR="00754A21" w:rsidRPr="00E74A26" w:rsidRDefault="00754A21" w:rsidP="00754A21">
            <w:pPr>
              <w:pStyle w:val="Listenabsatz"/>
              <w:numPr>
                <w:ilvl w:val="0"/>
                <w:numId w:val="25"/>
              </w:numPr>
              <w:ind w:left="340" w:hanging="340"/>
              <w:rPr>
                <w:rFonts w:eastAsia="Arial" w:cs="Arial"/>
                <w:szCs w:val="24"/>
              </w:rPr>
            </w:pPr>
            <w:r w:rsidRPr="00E74A26">
              <w:rPr>
                <w:rFonts w:eastAsia="Arial" w:cs="Arial"/>
                <w:szCs w:val="24"/>
              </w:rPr>
              <w:t>Werkzeuge</w:t>
            </w:r>
          </w:p>
          <w:p w14:paraId="61649B08" w14:textId="77777777" w:rsidR="00754A21" w:rsidRPr="00E74A26" w:rsidRDefault="00754A21" w:rsidP="00754A21">
            <w:pPr>
              <w:pStyle w:val="Listenabsatz"/>
              <w:numPr>
                <w:ilvl w:val="0"/>
                <w:numId w:val="25"/>
              </w:numPr>
              <w:ind w:left="340" w:hanging="340"/>
              <w:rPr>
                <w:rFonts w:eastAsia="Arial" w:cs="Arial"/>
                <w:szCs w:val="24"/>
              </w:rPr>
            </w:pPr>
            <w:r w:rsidRPr="00E74A26">
              <w:rPr>
                <w:rFonts w:eastAsia="Arial" w:cs="Arial"/>
                <w:szCs w:val="24"/>
              </w:rPr>
              <w:t>Hilfswerkstoffe</w:t>
            </w:r>
          </w:p>
          <w:p w14:paraId="1627F009" w14:textId="2A3B334D" w:rsidR="005A07F3" w:rsidRPr="00F1390E" w:rsidRDefault="005A07F3" w:rsidP="008A6856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lastRenderedPageBreak/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6524456A" w14:textId="77777777" w:rsidR="007766A5" w:rsidRDefault="007766A5" w:rsidP="00F1390E">
            <w:pPr>
              <w:pStyle w:val="Tabellentext"/>
            </w:pPr>
          </w:p>
          <w:p w14:paraId="255374AC" w14:textId="12F49AFA" w:rsidR="00641137" w:rsidRPr="00641137" w:rsidRDefault="00641137" w:rsidP="00641137">
            <w:pPr>
              <w:pStyle w:val="Tabellenberschrift"/>
              <w:tabs>
                <w:tab w:val="clear" w:pos="1985"/>
                <w:tab w:val="clear" w:pos="3402"/>
              </w:tabs>
              <w:rPr>
                <w:rFonts w:cs="Arial"/>
                <w:b w:val="0"/>
              </w:rPr>
            </w:pPr>
            <w:r w:rsidRPr="00641137">
              <w:rPr>
                <w:rFonts w:cs="Arial"/>
                <w:b w:val="0"/>
              </w:rPr>
              <w:t>Lern- und Arbeitstechniken</w:t>
            </w:r>
            <w:r>
              <w:rPr>
                <w:rFonts w:cs="Arial"/>
                <w:b w:val="0"/>
              </w:rPr>
              <w:t>:</w:t>
            </w:r>
          </w:p>
          <w:p w14:paraId="0DAFABAD" w14:textId="77777777" w:rsidR="00641137" w:rsidRPr="00E74A26" w:rsidRDefault="00641137" w:rsidP="00641137">
            <w:pPr>
              <w:pStyle w:val="Tabellenspiegelstrich"/>
              <w:numPr>
                <w:ilvl w:val="0"/>
                <w:numId w:val="26"/>
              </w:numPr>
              <w:ind w:left="340" w:hanging="340"/>
              <w:jc w:val="left"/>
              <w:rPr>
                <w:color w:val="000000" w:themeColor="text1"/>
              </w:rPr>
            </w:pPr>
            <w:r w:rsidRPr="00E74A26">
              <w:rPr>
                <w:color w:val="000000" w:themeColor="text1"/>
              </w:rPr>
              <w:t>Strukturierung von Aufgabenstellungen</w:t>
            </w:r>
          </w:p>
          <w:p w14:paraId="2759C060" w14:textId="77777777" w:rsidR="00641137" w:rsidRPr="00641137" w:rsidRDefault="00641137" w:rsidP="00641137">
            <w:pPr>
              <w:pStyle w:val="Tabellenspiegelstrich"/>
              <w:numPr>
                <w:ilvl w:val="0"/>
                <w:numId w:val="26"/>
              </w:numPr>
              <w:ind w:left="340" w:hanging="340"/>
              <w:jc w:val="left"/>
              <w:rPr>
                <w:rFonts w:eastAsiaTheme="minorHAnsi"/>
                <w:bCs/>
                <w:color w:val="F36E21"/>
                <w:lang w:eastAsia="en-US"/>
              </w:rPr>
            </w:pPr>
            <w:r w:rsidRPr="00641137">
              <w:rPr>
                <w:rFonts w:eastAsiaTheme="minorHAnsi"/>
                <w:bCs/>
                <w:color w:val="F36E21"/>
                <w:lang w:eastAsia="en-US"/>
              </w:rPr>
              <w:t>Umgang mit Technischen Merkblättern</w:t>
            </w:r>
          </w:p>
          <w:p w14:paraId="3935E304" w14:textId="77777777" w:rsidR="00641137" w:rsidRPr="00E74A26" w:rsidRDefault="00641137" w:rsidP="00641137">
            <w:pPr>
              <w:pStyle w:val="Tabellenspiegelstrich"/>
              <w:numPr>
                <w:ilvl w:val="0"/>
                <w:numId w:val="26"/>
              </w:numPr>
              <w:ind w:left="340" w:hanging="340"/>
              <w:jc w:val="left"/>
              <w:rPr>
                <w:color w:val="000000" w:themeColor="text1"/>
              </w:rPr>
            </w:pPr>
            <w:r w:rsidRPr="00E74A26">
              <w:rPr>
                <w:color w:val="000000" w:themeColor="text1"/>
              </w:rPr>
              <w:t xml:space="preserve">Arbeiten mit dem Fachbuch </w:t>
            </w:r>
          </w:p>
          <w:p w14:paraId="6352D682" w14:textId="77777777" w:rsidR="00641137" w:rsidRPr="00E74A26" w:rsidRDefault="00641137" w:rsidP="00641137">
            <w:pPr>
              <w:pStyle w:val="Tabellenspiegelstrich"/>
              <w:numPr>
                <w:ilvl w:val="0"/>
                <w:numId w:val="26"/>
              </w:numPr>
              <w:ind w:left="340" w:hanging="340"/>
              <w:jc w:val="left"/>
              <w:rPr>
                <w:color w:val="000000" w:themeColor="text1"/>
              </w:rPr>
            </w:pPr>
            <w:r w:rsidRPr="00E74A26">
              <w:rPr>
                <w:color w:val="000000" w:themeColor="text1"/>
              </w:rPr>
              <w:t>Lesen und inhaltliche Analyse von Bauplänen</w:t>
            </w:r>
          </w:p>
          <w:p w14:paraId="7BFC330E" w14:textId="77777777" w:rsidR="00641137" w:rsidRPr="00641137" w:rsidRDefault="00641137" w:rsidP="00641137">
            <w:pPr>
              <w:pStyle w:val="Tabellenspiegelstrich"/>
              <w:numPr>
                <w:ilvl w:val="0"/>
                <w:numId w:val="26"/>
              </w:numPr>
              <w:ind w:left="340" w:hanging="340"/>
              <w:jc w:val="left"/>
              <w:rPr>
                <w:rFonts w:eastAsiaTheme="minorHAnsi"/>
                <w:bCs/>
                <w:color w:val="F36E21"/>
                <w:lang w:eastAsia="en-US"/>
              </w:rPr>
            </w:pPr>
            <w:r w:rsidRPr="00641137">
              <w:rPr>
                <w:rFonts w:eastAsiaTheme="minorHAnsi"/>
                <w:bCs/>
                <w:color w:val="F36E21"/>
                <w:lang w:eastAsia="en-US"/>
              </w:rPr>
              <w:t>Internetrecherche</w:t>
            </w:r>
          </w:p>
          <w:p w14:paraId="153FADA1" w14:textId="28670E7B" w:rsidR="00641137" w:rsidRDefault="00641137" w:rsidP="00641137">
            <w:pPr>
              <w:pStyle w:val="Tabellenspiegelstrich"/>
              <w:numPr>
                <w:ilvl w:val="0"/>
                <w:numId w:val="26"/>
              </w:numPr>
              <w:ind w:left="340" w:hanging="340"/>
              <w:jc w:val="left"/>
              <w:rPr>
                <w:rFonts w:eastAsiaTheme="minorHAnsi"/>
                <w:bCs/>
                <w:color w:val="007EC5"/>
                <w:lang w:eastAsia="en-US"/>
              </w:rPr>
            </w:pPr>
            <w:r w:rsidRPr="00641137">
              <w:rPr>
                <w:rFonts w:eastAsiaTheme="minorHAnsi"/>
                <w:bCs/>
                <w:color w:val="007EC5"/>
                <w:lang w:eastAsia="en-US"/>
              </w:rPr>
              <w:t>Tabellenerstellung ggf. mit Hard- und Software (z.B. OpenOffice)</w:t>
            </w:r>
          </w:p>
          <w:p w14:paraId="14A34F9D" w14:textId="15AF98DA" w:rsidR="00641137" w:rsidRDefault="00641137" w:rsidP="00641137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eastAsiaTheme="minorHAnsi"/>
                <w:bCs/>
                <w:color w:val="007EC5"/>
                <w:lang w:eastAsia="en-US"/>
              </w:rPr>
            </w:pPr>
          </w:p>
          <w:p w14:paraId="3EB06ABC" w14:textId="52A701EE" w:rsidR="00641137" w:rsidRPr="00641137" w:rsidRDefault="00641137" w:rsidP="00641137">
            <w:pPr>
              <w:pStyle w:val="Tabellenberschrift"/>
              <w:tabs>
                <w:tab w:val="clear" w:pos="1985"/>
                <w:tab w:val="clear" w:pos="3402"/>
              </w:tabs>
              <w:rPr>
                <w:rFonts w:cs="Arial"/>
                <w:b w:val="0"/>
              </w:rPr>
            </w:pPr>
            <w:r w:rsidRPr="00641137">
              <w:rPr>
                <w:rFonts w:cs="Arial"/>
                <w:b w:val="0"/>
              </w:rPr>
              <w:t>Organisatorische Hinweise</w:t>
            </w:r>
            <w:r>
              <w:rPr>
                <w:rFonts w:cs="Arial"/>
                <w:b w:val="0"/>
              </w:rPr>
              <w:t>:</w:t>
            </w:r>
          </w:p>
          <w:p w14:paraId="0C87B159" w14:textId="10FB763B" w:rsidR="00641137" w:rsidRPr="00641137" w:rsidRDefault="00641137" w:rsidP="00641137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eastAsiaTheme="minorHAnsi"/>
                <w:bCs/>
                <w:color w:val="007EC5"/>
                <w:lang w:eastAsia="en-US"/>
              </w:rPr>
            </w:pPr>
            <w:r w:rsidRPr="00E74A26">
              <w:t>PC-Raum (je nach Schulstandort), Beamer, Textverarbeitungsprogramm, Hard- &amp; Software (OpenOffice)</w:t>
            </w:r>
          </w:p>
          <w:p w14:paraId="152273DC" w14:textId="04916018" w:rsidR="008A6856" w:rsidRPr="00641137" w:rsidRDefault="008A6856" w:rsidP="008A6856">
            <w:pPr>
              <w:pStyle w:val="Tabellentext"/>
            </w:pP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10B2BCBC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452C77">
      <w:rPr>
        <w:bCs/>
        <w:noProof/>
      </w:rPr>
      <w:t>2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452C77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452C77">
      <w:rPr>
        <w:rStyle w:val="Seitenzahl"/>
        <w:rFonts w:cs="Arial"/>
        <w:noProof/>
        <w:szCs w:val="20"/>
      </w:rPr>
      <w:instrText>2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28757660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452C77">
      <w:rPr>
        <w:rFonts w:eastAsia="Calibri"/>
        <w:noProof/>
        <w:szCs w:val="20"/>
      </w:rPr>
      <w:t>30.07.2021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452C77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4C01D917" w:rsidR="00EC6142" w:rsidRPr="00991AB9" w:rsidRDefault="00C53533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Malerin und Lackiererin/Maler und Lackierer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48CA"/>
    <w:multiLevelType w:val="hybridMultilevel"/>
    <w:tmpl w:val="3DB81A8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45B8"/>
    <w:multiLevelType w:val="hybridMultilevel"/>
    <w:tmpl w:val="ED22E752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20070"/>
    <w:multiLevelType w:val="hybridMultilevel"/>
    <w:tmpl w:val="F446E8C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2477A"/>
    <w:multiLevelType w:val="hybridMultilevel"/>
    <w:tmpl w:val="A0BCC89C"/>
    <w:lvl w:ilvl="0" w:tplc="0407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2D357EDD"/>
    <w:multiLevelType w:val="hybridMultilevel"/>
    <w:tmpl w:val="7E2AA212"/>
    <w:lvl w:ilvl="0" w:tplc="771AA51A">
      <w:start w:val="1"/>
      <w:numFmt w:val="bullet"/>
      <w:lvlText w:val="˗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40CA3DFB"/>
    <w:multiLevelType w:val="hybridMultilevel"/>
    <w:tmpl w:val="BFA82012"/>
    <w:lvl w:ilvl="0" w:tplc="2D603F52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E29FF"/>
    <w:multiLevelType w:val="hybridMultilevel"/>
    <w:tmpl w:val="9CA4EF2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85236"/>
    <w:multiLevelType w:val="hybridMultilevel"/>
    <w:tmpl w:val="4BF67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4028D"/>
    <w:multiLevelType w:val="hybridMultilevel"/>
    <w:tmpl w:val="2FEE3F0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1DA6ADD"/>
    <w:multiLevelType w:val="hybridMultilevel"/>
    <w:tmpl w:val="D944BC3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36BF5"/>
    <w:multiLevelType w:val="hybridMultilevel"/>
    <w:tmpl w:val="B0D209DE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4183C"/>
    <w:multiLevelType w:val="hybridMultilevel"/>
    <w:tmpl w:val="F542664A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0136E"/>
    <w:multiLevelType w:val="hybridMultilevel"/>
    <w:tmpl w:val="47607CC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20"/>
  </w:num>
  <w:num w:numId="5">
    <w:abstractNumId w:val="25"/>
  </w:num>
  <w:num w:numId="6">
    <w:abstractNumId w:val="4"/>
  </w:num>
  <w:num w:numId="7">
    <w:abstractNumId w:val="19"/>
  </w:num>
  <w:num w:numId="8">
    <w:abstractNumId w:val="0"/>
  </w:num>
  <w:num w:numId="9">
    <w:abstractNumId w:val="8"/>
  </w:num>
  <w:num w:numId="10">
    <w:abstractNumId w:val="13"/>
  </w:num>
  <w:num w:numId="11">
    <w:abstractNumId w:val="7"/>
  </w:num>
  <w:num w:numId="12">
    <w:abstractNumId w:val="23"/>
  </w:num>
  <w:num w:numId="13">
    <w:abstractNumId w:val="2"/>
  </w:num>
  <w:num w:numId="14">
    <w:abstractNumId w:val="12"/>
  </w:num>
  <w:num w:numId="15">
    <w:abstractNumId w:val="18"/>
  </w:num>
  <w:num w:numId="16">
    <w:abstractNumId w:val="22"/>
  </w:num>
  <w:num w:numId="17">
    <w:abstractNumId w:val="5"/>
  </w:num>
  <w:num w:numId="18">
    <w:abstractNumId w:val="15"/>
  </w:num>
  <w:num w:numId="19">
    <w:abstractNumId w:val="14"/>
  </w:num>
  <w:num w:numId="20">
    <w:abstractNumId w:val="11"/>
  </w:num>
  <w:num w:numId="21">
    <w:abstractNumId w:val="24"/>
  </w:num>
  <w:num w:numId="22">
    <w:abstractNumId w:val="9"/>
  </w:num>
  <w:num w:numId="23">
    <w:abstractNumId w:val="10"/>
  </w:num>
  <w:num w:numId="24">
    <w:abstractNumId w:val="1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C3E29"/>
    <w:rsid w:val="0011516C"/>
    <w:rsid w:val="00137F8A"/>
    <w:rsid w:val="00152A7C"/>
    <w:rsid w:val="0015710B"/>
    <w:rsid w:val="00172912"/>
    <w:rsid w:val="00190567"/>
    <w:rsid w:val="001E57BE"/>
    <w:rsid w:val="001F0A42"/>
    <w:rsid w:val="0020130C"/>
    <w:rsid w:val="00204367"/>
    <w:rsid w:val="002329F6"/>
    <w:rsid w:val="00246C89"/>
    <w:rsid w:val="00260527"/>
    <w:rsid w:val="00261B54"/>
    <w:rsid w:val="0029198A"/>
    <w:rsid w:val="002B2319"/>
    <w:rsid w:val="002E6AF5"/>
    <w:rsid w:val="002F5582"/>
    <w:rsid w:val="003718BB"/>
    <w:rsid w:val="003A5E5C"/>
    <w:rsid w:val="004238F3"/>
    <w:rsid w:val="00452C77"/>
    <w:rsid w:val="00471901"/>
    <w:rsid w:val="00487227"/>
    <w:rsid w:val="00497790"/>
    <w:rsid w:val="004A2FF3"/>
    <w:rsid w:val="004E5B03"/>
    <w:rsid w:val="00551CB5"/>
    <w:rsid w:val="0057447B"/>
    <w:rsid w:val="00575835"/>
    <w:rsid w:val="00577560"/>
    <w:rsid w:val="00590CE9"/>
    <w:rsid w:val="005A07F3"/>
    <w:rsid w:val="005D0EB5"/>
    <w:rsid w:val="005E7331"/>
    <w:rsid w:val="006041EF"/>
    <w:rsid w:val="00626E19"/>
    <w:rsid w:val="00627E66"/>
    <w:rsid w:val="00641137"/>
    <w:rsid w:val="0064642E"/>
    <w:rsid w:val="0066766A"/>
    <w:rsid w:val="00672660"/>
    <w:rsid w:val="006E7C04"/>
    <w:rsid w:val="00707E6F"/>
    <w:rsid w:val="00712C27"/>
    <w:rsid w:val="007337F4"/>
    <w:rsid w:val="00747EE2"/>
    <w:rsid w:val="00751C78"/>
    <w:rsid w:val="00754A21"/>
    <w:rsid w:val="00761E8E"/>
    <w:rsid w:val="00763B33"/>
    <w:rsid w:val="007755F2"/>
    <w:rsid w:val="007766A5"/>
    <w:rsid w:val="007D12D6"/>
    <w:rsid w:val="007D20D7"/>
    <w:rsid w:val="007D2957"/>
    <w:rsid w:val="007F6926"/>
    <w:rsid w:val="008137F4"/>
    <w:rsid w:val="00846599"/>
    <w:rsid w:val="008508ED"/>
    <w:rsid w:val="008648B0"/>
    <w:rsid w:val="00895116"/>
    <w:rsid w:val="008A6856"/>
    <w:rsid w:val="008C1DE3"/>
    <w:rsid w:val="008E5FFE"/>
    <w:rsid w:val="00921CBF"/>
    <w:rsid w:val="0092511C"/>
    <w:rsid w:val="00925FDC"/>
    <w:rsid w:val="009360BD"/>
    <w:rsid w:val="0096461F"/>
    <w:rsid w:val="0098543D"/>
    <w:rsid w:val="00991AB9"/>
    <w:rsid w:val="00996979"/>
    <w:rsid w:val="009B7665"/>
    <w:rsid w:val="009D0022"/>
    <w:rsid w:val="009E2CFF"/>
    <w:rsid w:val="009E658F"/>
    <w:rsid w:val="009F2635"/>
    <w:rsid w:val="00A064B4"/>
    <w:rsid w:val="00A36DFB"/>
    <w:rsid w:val="00A75662"/>
    <w:rsid w:val="00AA4CEA"/>
    <w:rsid w:val="00B221DF"/>
    <w:rsid w:val="00B44DD6"/>
    <w:rsid w:val="00B6001F"/>
    <w:rsid w:val="00B719FA"/>
    <w:rsid w:val="00B83D77"/>
    <w:rsid w:val="00BB381C"/>
    <w:rsid w:val="00BC370A"/>
    <w:rsid w:val="00BD39D4"/>
    <w:rsid w:val="00BD4591"/>
    <w:rsid w:val="00BE0DE9"/>
    <w:rsid w:val="00BE699F"/>
    <w:rsid w:val="00C10E19"/>
    <w:rsid w:val="00C50B8C"/>
    <w:rsid w:val="00C53533"/>
    <w:rsid w:val="00C53F7E"/>
    <w:rsid w:val="00C565DD"/>
    <w:rsid w:val="00CC292A"/>
    <w:rsid w:val="00CD189D"/>
    <w:rsid w:val="00D1479C"/>
    <w:rsid w:val="00D14A4E"/>
    <w:rsid w:val="00D208BC"/>
    <w:rsid w:val="00D33B91"/>
    <w:rsid w:val="00D33FBC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C591A"/>
    <w:rsid w:val="00EC6142"/>
    <w:rsid w:val="00EC6BEF"/>
    <w:rsid w:val="00EC7A36"/>
    <w:rsid w:val="00EE00CD"/>
    <w:rsid w:val="00F1390E"/>
    <w:rsid w:val="00F223DD"/>
    <w:rsid w:val="00F26D2A"/>
    <w:rsid w:val="00F64C99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6E8D6-2E1F-4804-A3A7-688C2B41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2</cp:revision>
  <dcterms:created xsi:type="dcterms:W3CDTF">2021-08-09T08:42:00Z</dcterms:created>
  <dcterms:modified xsi:type="dcterms:W3CDTF">2021-08-09T08:42:00Z</dcterms:modified>
</cp:coreProperties>
</file>