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A560" w14:textId="52657C37" w:rsidR="007F41F0" w:rsidRPr="000A778B" w:rsidRDefault="007F41F0" w:rsidP="00C7082A">
      <w:pPr>
        <w:rPr>
          <w:b/>
          <w:i/>
          <w:smallCaps/>
          <w:sz w:val="24"/>
          <w:szCs w:val="24"/>
        </w:rPr>
      </w:pPr>
      <w:r w:rsidRPr="000A778B">
        <w:rPr>
          <w:b/>
          <w:smallCaps/>
          <w:sz w:val="24"/>
          <w:szCs w:val="24"/>
        </w:rPr>
        <w:t>RMB Online GmbH – Interne Mitteilung</w:t>
      </w:r>
      <w:r w:rsidRPr="000A778B">
        <w:rPr>
          <w:noProof/>
          <w:sz w:val="24"/>
          <w:szCs w:val="24"/>
        </w:rPr>
        <w:t xml:space="preserve"> </w:t>
      </w:r>
    </w:p>
    <w:tbl>
      <w:tblPr>
        <w:tblStyle w:val="Tabellenraster"/>
        <w:tblW w:w="0" w:type="auto"/>
        <w:tblLook w:val="04A0" w:firstRow="1" w:lastRow="0" w:firstColumn="1" w:lastColumn="0" w:noHBand="0" w:noVBand="1"/>
      </w:tblPr>
      <w:tblGrid>
        <w:gridCol w:w="3031"/>
        <w:gridCol w:w="3015"/>
        <w:gridCol w:w="3016"/>
      </w:tblGrid>
      <w:tr w:rsidR="00F326E2" w:rsidRPr="000A778B" w14:paraId="533D2DFB" w14:textId="77777777" w:rsidTr="00AD1A74">
        <w:trPr>
          <w:trHeight w:val="195"/>
        </w:trPr>
        <w:tc>
          <w:tcPr>
            <w:tcW w:w="3070" w:type="dxa"/>
            <w:tcBorders>
              <w:bottom w:val="nil"/>
            </w:tcBorders>
          </w:tcPr>
          <w:p w14:paraId="539D1835" w14:textId="77777777" w:rsidR="007F41F0" w:rsidRPr="000A778B" w:rsidRDefault="007F41F0" w:rsidP="00AD1A74">
            <w:pPr>
              <w:pStyle w:val="KeinLeerraum"/>
              <w:rPr>
                <w:rFonts w:cstheme="minorHAnsi"/>
                <w:sz w:val="24"/>
                <w:szCs w:val="24"/>
              </w:rPr>
            </w:pPr>
            <w:r w:rsidRPr="000A778B">
              <w:rPr>
                <w:rFonts w:cstheme="minorHAnsi"/>
                <w:sz w:val="24"/>
                <w:szCs w:val="24"/>
              </w:rPr>
              <w:t>von (Abteilung, Name):</w:t>
            </w:r>
          </w:p>
        </w:tc>
        <w:tc>
          <w:tcPr>
            <w:tcW w:w="3071" w:type="dxa"/>
            <w:tcBorders>
              <w:bottom w:val="nil"/>
            </w:tcBorders>
          </w:tcPr>
          <w:p w14:paraId="4CB69C45" w14:textId="77777777" w:rsidR="007F41F0" w:rsidRPr="000A778B" w:rsidRDefault="007F41F0" w:rsidP="00AD1A74">
            <w:pPr>
              <w:pStyle w:val="KeinLeerraum"/>
              <w:rPr>
                <w:rFonts w:cstheme="minorHAnsi"/>
                <w:sz w:val="24"/>
                <w:szCs w:val="24"/>
              </w:rPr>
            </w:pPr>
            <w:r w:rsidRPr="000A778B">
              <w:rPr>
                <w:rFonts w:cstheme="minorHAnsi"/>
                <w:sz w:val="24"/>
                <w:szCs w:val="24"/>
              </w:rPr>
              <w:t>an (Abteilung, Name):</w:t>
            </w:r>
          </w:p>
        </w:tc>
        <w:tc>
          <w:tcPr>
            <w:tcW w:w="3071" w:type="dxa"/>
            <w:tcBorders>
              <w:bottom w:val="nil"/>
            </w:tcBorders>
          </w:tcPr>
          <w:p w14:paraId="1495D5F1" w14:textId="77777777" w:rsidR="007F41F0" w:rsidRPr="000A778B" w:rsidRDefault="007F41F0" w:rsidP="00AD1A74">
            <w:pPr>
              <w:pStyle w:val="KeinLeerraum"/>
              <w:rPr>
                <w:rFonts w:cstheme="minorHAnsi"/>
                <w:sz w:val="24"/>
                <w:szCs w:val="24"/>
              </w:rPr>
            </w:pPr>
            <w:r w:rsidRPr="000A778B">
              <w:rPr>
                <w:rFonts w:cstheme="minorHAnsi"/>
                <w:sz w:val="24"/>
                <w:szCs w:val="24"/>
              </w:rPr>
              <w:t>Datum:</w:t>
            </w:r>
          </w:p>
        </w:tc>
      </w:tr>
      <w:tr w:rsidR="00F326E2" w:rsidRPr="000A778B" w14:paraId="3AE0695C" w14:textId="77777777" w:rsidTr="00AD1A74">
        <w:trPr>
          <w:trHeight w:val="330"/>
        </w:trPr>
        <w:tc>
          <w:tcPr>
            <w:tcW w:w="3070" w:type="dxa"/>
            <w:tcBorders>
              <w:top w:val="nil"/>
              <w:bottom w:val="single" w:sz="4" w:space="0" w:color="auto"/>
            </w:tcBorders>
            <w:vAlign w:val="center"/>
          </w:tcPr>
          <w:p w14:paraId="6D19CF32" w14:textId="28A33DE8" w:rsidR="007F41F0" w:rsidRPr="000A778B" w:rsidRDefault="007F41F0" w:rsidP="00AD1A74">
            <w:pPr>
              <w:pStyle w:val="KeinLeerraum"/>
              <w:rPr>
                <w:rFonts w:cstheme="minorHAnsi"/>
                <w:sz w:val="24"/>
                <w:szCs w:val="24"/>
              </w:rPr>
            </w:pPr>
            <w:r w:rsidRPr="000A778B">
              <w:rPr>
                <w:rFonts w:cstheme="minorHAnsi"/>
                <w:sz w:val="24"/>
                <w:szCs w:val="24"/>
              </w:rPr>
              <w:t>Geschäftsleitung</w:t>
            </w:r>
          </w:p>
        </w:tc>
        <w:tc>
          <w:tcPr>
            <w:tcW w:w="3071" w:type="dxa"/>
            <w:tcBorders>
              <w:top w:val="nil"/>
              <w:bottom w:val="single" w:sz="4" w:space="0" w:color="auto"/>
            </w:tcBorders>
            <w:vAlign w:val="center"/>
          </w:tcPr>
          <w:p w14:paraId="122EA947" w14:textId="745B71EC" w:rsidR="007F41F0" w:rsidRPr="000A778B" w:rsidRDefault="00A068CE" w:rsidP="00AD1A74">
            <w:pPr>
              <w:pStyle w:val="KeinLeerraum"/>
              <w:rPr>
                <w:rFonts w:cstheme="minorHAnsi"/>
                <w:sz w:val="24"/>
                <w:szCs w:val="24"/>
              </w:rPr>
            </w:pPr>
            <w:r w:rsidRPr="000A778B">
              <w:rPr>
                <w:rFonts w:cstheme="minorHAnsi"/>
                <w:sz w:val="24"/>
                <w:szCs w:val="24"/>
              </w:rPr>
              <w:t>Online-Vertrieb</w:t>
            </w:r>
          </w:p>
        </w:tc>
        <w:tc>
          <w:tcPr>
            <w:tcW w:w="3071" w:type="dxa"/>
            <w:tcBorders>
              <w:top w:val="nil"/>
              <w:bottom w:val="single" w:sz="4" w:space="0" w:color="auto"/>
            </w:tcBorders>
            <w:vAlign w:val="center"/>
          </w:tcPr>
          <w:p w14:paraId="2320C2DD" w14:textId="6D337C99" w:rsidR="007F41F0" w:rsidRPr="000A778B" w:rsidRDefault="007F41F0" w:rsidP="00AD1A74">
            <w:pPr>
              <w:pStyle w:val="KeinLeerraum"/>
              <w:rPr>
                <w:rFonts w:cstheme="minorHAnsi"/>
                <w:sz w:val="24"/>
                <w:szCs w:val="24"/>
              </w:rPr>
            </w:pPr>
            <w:r w:rsidRPr="000A778B">
              <w:rPr>
                <w:rFonts w:cstheme="minorHAnsi"/>
                <w:sz w:val="24"/>
                <w:szCs w:val="24"/>
              </w:rPr>
              <w:t>20.02.20XX</w:t>
            </w:r>
          </w:p>
        </w:tc>
      </w:tr>
      <w:tr w:rsidR="007F41F0" w:rsidRPr="000A778B" w14:paraId="240162CB" w14:textId="77777777" w:rsidTr="00AD1A74">
        <w:tc>
          <w:tcPr>
            <w:tcW w:w="9212" w:type="dxa"/>
            <w:gridSpan w:val="3"/>
            <w:tcBorders>
              <w:bottom w:val="nil"/>
            </w:tcBorders>
          </w:tcPr>
          <w:p w14:paraId="4E36B66D" w14:textId="77777777" w:rsidR="007F41F0" w:rsidRPr="000A778B" w:rsidRDefault="007F41F0" w:rsidP="00AD1A74">
            <w:pPr>
              <w:pStyle w:val="KeinLeerraum"/>
              <w:rPr>
                <w:rFonts w:cstheme="minorHAnsi"/>
                <w:sz w:val="24"/>
                <w:szCs w:val="24"/>
              </w:rPr>
            </w:pPr>
            <w:r w:rsidRPr="000A778B">
              <w:rPr>
                <w:rFonts w:cstheme="minorHAnsi"/>
                <w:sz w:val="24"/>
                <w:szCs w:val="24"/>
              </w:rPr>
              <w:t>Betreff:</w:t>
            </w:r>
          </w:p>
        </w:tc>
      </w:tr>
      <w:tr w:rsidR="007F41F0" w:rsidRPr="000A778B" w14:paraId="4BF9ECA6" w14:textId="77777777" w:rsidTr="00AD1A74">
        <w:trPr>
          <w:trHeight w:val="454"/>
        </w:trPr>
        <w:tc>
          <w:tcPr>
            <w:tcW w:w="9212" w:type="dxa"/>
            <w:gridSpan w:val="3"/>
            <w:tcBorders>
              <w:top w:val="nil"/>
              <w:bottom w:val="single" w:sz="4" w:space="0" w:color="auto"/>
            </w:tcBorders>
            <w:vAlign w:val="center"/>
          </w:tcPr>
          <w:p w14:paraId="6437CE80" w14:textId="2198375B" w:rsidR="007F41F0" w:rsidRPr="000A778B" w:rsidRDefault="00D7202F" w:rsidP="00AD1A74">
            <w:pPr>
              <w:pStyle w:val="KeinLeerraum"/>
              <w:rPr>
                <w:rFonts w:cstheme="minorHAnsi"/>
                <w:b/>
                <w:sz w:val="24"/>
                <w:szCs w:val="24"/>
              </w:rPr>
            </w:pPr>
            <w:r w:rsidRPr="000A778B">
              <w:rPr>
                <w:rFonts w:cstheme="minorHAnsi"/>
                <w:b/>
                <w:sz w:val="24"/>
                <w:szCs w:val="24"/>
              </w:rPr>
              <w:t xml:space="preserve">Neuer </w:t>
            </w:r>
            <w:r w:rsidR="00BB3778" w:rsidRPr="000A778B">
              <w:rPr>
                <w:rFonts w:cstheme="minorHAnsi"/>
                <w:b/>
                <w:sz w:val="24"/>
                <w:szCs w:val="24"/>
              </w:rPr>
              <w:t xml:space="preserve">Vertriebskanal </w:t>
            </w:r>
            <w:r w:rsidRPr="000A778B">
              <w:rPr>
                <w:rFonts w:cstheme="minorHAnsi"/>
                <w:b/>
                <w:sz w:val="24"/>
                <w:szCs w:val="24"/>
              </w:rPr>
              <w:t xml:space="preserve">für die </w:t>
            </w:r>
            <w:r w:rsidR="00A63CDC" w:rsidRPr="000A778B">
              <w:rPr>
                <w:rFonts w:cstheme="minorHAnsi"/>
                <w:b/>
                <w:sz w:val="24"/>
                <w:szCs w:val="24"/>
              </w:rPr>
              <w:t>Tex</w:t>
            </w:r>
            <w:r w:rsidR="00A068CE" w:rsidRPr="000A778B">
              <w:rPr>
                <w:rFonts w:cstheme="minorHAnsi"/>
                <w:b/>
                <w:sz w:val="24"/>
                <w:szCs w:val="24"/>
              </w:rPr>
              <w:t>tilmanufaktur GmbH</w:t>
            </w:r>
          </w:p>
        </w:tc>
      </w:tr>
      <w:tr w:rsidR="007F41F0" w:rsidRPr="000A778B" w14:paraId="121E1BF6" w14:textId="77777777" w:rsidTr="00AD1A74">
        <w:trPr>
          <w:trHeight w:val="454"/>
        </w:trPr>
        <w:tc>
          <w:tcPr>
            <w:tcW w:w="9212" w:type="dxa"/>
            <w:gridSpan w:val="3"/>
            <w:tcBorders>
              <w:top w:val="single" w:sz="4" w:space="0" w:color="auto"/>
            </w:tcBorders>
          </w:tcPr>
          <w:p w14:paraId="4DF88893" w14:textId="0B276F0E" w:rsidR="007F41F0" w:rsidRPr="000A778B" w:rsidRDefault="00FC192E" w:rsidP="00AD1A74">
            <w:pPr>
              <w:pStyle w:val="KeinLeerraum"/>
              <w:spacing w:before="120"/>
              <w:rPr>
                <w:rFonts w:cstheme="minorHAnsi"/>
                <w:sz w:val="24"/>
                <w:szCs w:val="24"/>
              </w:rPr>
            </w:pPr>
            <w:r w:rsidRPr="000A778B">
              <w:rPr>
                <w:rFonts w:cstheme="minorHAnsi"/>
                <w:sz w:val="24"/>
                <w:szCs w:val="24"/>
              </w:rPr>
              <w:t xml:space="preserve">Liebe </w:t>
            </w:r>
            <w:r w:rsidR="001534DA" w:rsidRPr="000A778B">
              <w:rPr>
                <w:rFonts w:cstheme="minorHAnsi"/>
                <w:sz w:val="24"/>
                <w:szCs w:val="24"/>
              </w:rPr>
              <w:t>Kolleginnen und Kollegen</w:t>
            </w:r>
            <w:r w:rsidR="007F41F0" w:rsidRPr="000A778B">
              <w:rPr>
                <w:rFonts w:cstheme="minorHAnsi"/>
                <w:sz w:val="24"/>
                <w:szCs w:val="24"/>
              </w:rPr>
              <w:t>,</w:t>
            </w:r>
          </w:p>
          <w:p w14:paraId="3A2D30A3" w14:textId="77777777" w:rsidR="001534DA" w:rsidRPr="000A778B" w:rsidRDefault="001534DA" w:rsidP="00AD1A74">
            <w:pPr>
              <w:pStyle w:val="KeinLeerraum"/>
              <w:spacing w:before="120"/>
              <w:rPr>
                <w:rFonts w:cstheme="minorHAnsi"/>
                <w:sz w:val="24"/>
                <w:szCs w:val="24"/>
              </w:rPr>
            </w:pPr>
          </w:p>
          <w:p w14:paraId="35582C66" w14:textId="783BBA66" w:rsidR="00A1119A" w:rsidRPr="000A778B" w:rsidRDefault="00D7202F" w:rsidP="00F326E2">
            <w:pPr>
              <w:spacing w:line="240" w:lineRule="auto"/>
              <w:rPr>
                <w:rFonts w:cstheme="minorHAnsi"/>
                <w:sz w:val="24"/>
                <w:szCs w:val="24"/>
              </w:rPr>
            </w:pPr>
            <w:r w:rsidRPr="000A778B">
              <w:rPr>
                <w:rFonts w:cstheme="minorHAnsi"/>
                <w:sz w:val="24"/>
                <w:szCs w:val="24"/>
              </w:rPr>
              <w:t xml:space="preserve">unsere Agentur </w:t>
            </w:r>
            <w:r w:rsidR="00F326E2" w:rsidRPr="000A778B">
              <w:rPr>
                <w:rFonts w:cstheme="minorHAnsi"/>
                <w:sz w:val="24"/>
                <w:szCs w:val="24"/>
              </w:rPr>
              <w:t>hat eine neue Kundin</w:t>
            </w:r>
            <w:r w:rsidRPr="000A778B">
              <w:rPr>
                <w:rFonts w:cstheme="minorHAnsi"/>
                <w:sz w:val="24"/>
                <w:szCs w:val="24"/>
              </w:rPr>
              <w:t xml:space="preserve"> in Aussicht</w:t>
            </w:r>
            <w:r w:rsidR="00F326E2" w:rsidRPr="000A778B">
              <w:rPr>
                <w:rFonts w:cstheme="minorHAnsi"/>
                <w:sz w:val="24"/>
                <w:szCs w:val="24"/>
              </w:rPr>
              <w:t xml:space="preserve">: </w:t>
            </w:r>
            <w:r w:rsidR="004001C4" w:rsidRPr="000A778B">
              <w:rPr>
                <w:rFonts w:cstheme="minorHAnsi"/>
                <w:sz w:val="24"/>
                <w:szCs w:val="24"/>
              </w:rPr>
              <w:t xml:space="preserve">Die Textilmanufaktur GmbH </w:t>
            </w:r>
            <w:r w:rsidR="00F326E2" w:rsidRPr="000A778B">
              <w:rPr>
                <w:rFonts w:cstheme="minorHAnsi"/>
                <w:sz w:val="24"/>
                <w:szCs w:val="24"/>
              </w:rPr>
              <w:t xml:space="preserve">hat Tiertextilien neu in ihr Sortiment aufgenommen und sucht dafür einen geeignete Online-Vertriebsweg. </w:t>
            </w:r>
            <w:r w:rsidR="00A1119A" w:rsidRPr="000A778B">
              <w:rPr>
                <w:rFonts w:cstheme="minorHAnsi"/>
                <w:sz w:val="24"/>
                <w:szCs w:val="24"/>
              </w:rPr>
              <w:t>Wir, die RMB Online GmbH</w:t>
            </w:r>
            <w:r w:rsidR="00AD70D6">
              <w:rPr>
                <w:rFonts w:cstheme="minorHAnsi"/>
                <w:sz w:val="24"/>
                <w:szCs w:val="24"/>
              </w:rPr>
              <w:t>,</w:t>
            </w:r>
            <w:r w:rsidR="00A1119A" w:rsidRPr="000A778B">
              <w:rPr>
                <w:rFonts w:cstheme="minorHAnsi"/>
                <w:sz w:val="24"/>
                <w:szCs w:val="24"/>
              </w:rPr>
              <w:t xml:space="preserve"> steh</w:t>
            </w:r>
            <w:r w:rsidR="00AD70D6">
              <w:rPr>
                <w:rFonts w:cstheme="minorHAnsi"/>
                <w:sz w:val="24"/>
                <w:szCs w:val="24"/>
              </w:rPr>
              <w:t>en</w:t>
            </w:r>
            <w:r w:rsidR="00A1119A" w:rsidRPr="000A778B">
              <w:rPr>
                <w:rFonts w:cstheme="minorHAnsi"/>
                <w:sz w:val="24"/>
                <w:szCs w:val="24"/>
              </w:rPr>
              <w:t xml:space="preserve"> in enger Auswahl bei der Beauftragung für diesen Auftrag.</w:t>
            </w:r>
            <w:r w:rsidR="00AD70D6">
              <w:rPr>
                <w:rFonts w:cstheme="minorHAnsi"/>
                <w:sz w:val="24"/>
                <w:szCs w:val="24"/>
              </w:rPr>
              <w:t xml:space="preserve"> </w:t>
            </w:r>
            <w:r w:rsidR="00AD70D6" w:rsidRPr="000A778B">
              <w:rPr>
                <w:rFonts w:cstheme="minorHAnsi"/>
                <w:sz w:val="24"/>
                <w:szCs w:val="24"/>
              </w:rPr>
              <w:t>Der Auftrag an die RMB Online GmbH lautet einen passenden Online-Marktplatz auf Basis geeigneter Kriterien auszuwählen</w:t>
            </w:r>
            <w:r w:rsidR="00F840AE">
              <w:rPr>
                <w:rFonts w:cstheme="minorHAnsi"/>
                <w:sz w:val="24"/>
                <w:szCs w:val="24"/>
              </w:rPr>
              <w:t>.</w:t>
            </w:r>
          </w:p>
          <w:p w14:paraId="41A4449D" w14:textId="77777777" w:rsidR="00A140AF" w:rsidRPr="000A778B" w:rsidRDefault="00A1119A" w:rsidP="00F326E2">
            <w:pPr>
              <w:spacing w:line="240" w:lineRule="auto"/>
              <w:rPr>
                <w:rFonts w:cstheme="minorHAnsi"/>
                <w:sz w:val="24"/>
                <w:szCs w:val="24"/>
              </w:rPr>
            </w:pPr>
            <w:r w:rsidRPr="000A778B">
              <w:rPr>
                <w:rFonts w:cstheme="minorHAnsi"/>
                <w:sz w:val="24"/>
                <w:szCs w:val="24"/>
              </w:rPr>
              <w:t xml:space="preserve">Aus den Vorgesprächen mit der Unternehmensleitung der Textilmanufaktur GmbH kann ich folgende Informationen an Euch weitergeben: </w:t>
            </w:r>
          </w:p>
          <w:p w14:paraId="58A436BD" w14:textId="3506E00B" w:rsidR="00A140AF" w:rsidRPr="00E81AE2" w:rsidRDefault="00F326E2" w:rsidP="00E81AE2">
            <w:pPr>
              <w:pStyle w:val="Listenabsatz"/>
              <w:numPr>
                <w:ilvl w:val="0"/>
                <w:numId w:val="7"/>
              </w:numPr>
              <w:spacing w:line="240" w:lineRule="auto"/>
              <w:rPr>
                <w:rFonts w:cstheme="minorHAnsi"/>
                <w:sz w:val="24"/>
                <w:szCs w:val="24"/>
              </w:rPr>
            </w:pPr>
            <w:r w:rsidRPr="000A778B">
              <w:rPr>
                <w:rFonts w:cstheme="minorHAnsi"/>
                <w:sz w:val="24"/>
                <w:szCs w:val="24"/>
              </w:rPr>
              <w:t xml:space="preserve">Im Vorfeld hat sich </w:t>
            </w:r>
            <w:r w:rsidR="00A74E81" w:rsidRPr="000A778B">
              <w:rPr>
                <w:rFonts w:cstheme="minorHAnsi"/>
                <w:sz w:val="24"/>
                <w:szCs w:val="24"/>
              </w:rPr>
              <w:t xml:space="preserve">die Textilmanufaktur GmbH </w:t>
            </w:r>
            <w:r w:rsidRPr="000A778B">
              <w:rPr>
                <w:rFonts w:cstheme="minorHAnsi"/>
                <w:sz w:val="24"/>
                <w:szCs w:val="24"/>
              </w:rPr>
              <w:t xml:space="preserve">auf Basis einer internen Analyse und umfangreiche Marktanalysen entschlossen, </w:t>
            </w:r>
            <w:r w:rsidR="00F840AE">
              <w:rPr>
                <w:rFonts w:cstheme="minorHAnsi"/>
                <w:sz w:val="24"/>
                <w:szCs w:val="24"/>
              </w:rPr>
              <w:t xml:space="preserve">zunächst </w:t>
            </w:r>
            <w:r w:rsidRPr="000A778B">
              <w:rPr>
                <w:rFonts w:cstheme="minorHAnsi"/>
                <w:sz w:val="24"/>
                <w:szCs w:val="24"/>
              </w:rPr>
              <w:t xml:space="preserve">keinen eigenen Web-Shop einzurichten, sondern </w:t>
            </w:r>
            <w:r w:rsidR="004001C4" w:rsidRPr="000A778B">
              <w:rPr>
                <w:rFonts w:cstheme="minorHAnsi"/>
                <w:sz w:val="24"/>
                <w:szCs w:val="24"/>
              </w:rPr>
              <w:t xml:space="preserve">die Tiertextilien </w:t>
            </w:r>
            <w:r w:rsidRPr="000A778B">
              <w:rPr>
                <w:rFonts w:cstheme="minorHAnsi"/>
                <w:sz w:val="24"/>
                <w:szCs w:val="24"/>
              </w:rPr>
              <w:t xml:space="preserve">über einen Online-Marktplatz zu vertreiben. </w:t>
            </w:r>
            <w:r w:rsidRPr="00E81AE2">
              <w:rPr>
                <w:rFonts w:cstheme="minorHAnsi"/>
                <w:sz w:val="24"/>
                <w:szCs w:val="24"/>
              </w:rPr>
              <w:t xml:space="preserve">Die Entscheidung für den Online-Marktplatz ist für </w:t>
            </w:r>
            <w:r w:rsidR="004001C4" w:rsidRPr="00E81AE2">
              <w:rPr>
                <w:rFonts w:cstheme="minorHAnsi"/>
                <w:sz w:val="24"/>
                <w:szCs w:val="24"/>
              </w:rPr>
              <w:t>die Textilman</w:t>
            </w:r>
            <w:r w:rsidR="009952AB" w:rsidRPr="00E81AE2">
              <w:rPr>
                <w:rFonts w:cstheme="minorHAnsi"/>
                <w:sz w:val="24"/>
                <w:szCs w:val="24"/>
              </w:rPr>
              <w:t>u</w:t>
            </w:r>
            <w:r w:rsidR="004001C4" w:rsidRPr="00E81AE2">
              <w:rPr>
                <w:rFonts w:cstheme="minorHAnsi"/>
                <w:sz w:val="24"/>
                <w:szCs w:val="24"/>
              </w:rPr>
              <w:t xml:space="preserve">faktur GmbH </w:t>
            </w:r>
            <w:r w:rsidRPr="00E81AE2">
              <w:rPr>
                <w:rFonts w:cstheme="minorHAnsi"/>
                <w:sz w:val="24"/>
                <w:szCs w:val="24"/>
              </w:rPr>
              <w:t xml:space="preserve">von strategischer Bedeutung. Da </w:t>
            </w:r>
            <w:r w:rsidR="009952AB" w:rsidRPr="00E81AE2">
              <w:rPr>
                <w:rFonts w:cstheme="minorHAnsi"/>
                <w:sz w:val="24"/>
                <w:szCs w:val="24"/>
              </w:rPr>
              <w:t>das Unternehmen</w:t>
            </w:r>
            <w:r w:rsidRPr="00E81AE2">
              <w:rPr>
                <w:rFonts w:cstheme="minorHAnsi"/>
                <w:sz w:val="24"/>
                <w:szCs w:val="24"/>
              </w:rPr>
              <w:t xml:space="preserve"> bisher keinerlei Erfahrung im B2C Bereich hat möchte langfristig seine Produkte auf einem Marktplatz platzieren und vertreiben. </w:t>
            </w:r>
          </w:p>
          <w:p w14:paraId="65A71E1B" w14:textId="77777777" w:rsidR="002B4504" w:rsidRDefault="00634967" w:rsidP="00A73C25">
            <w:pPr>
              <w:pStyle w:val="Listenabsatz"/>
              <w:numPr>
                <w:ilvl w:val="0"/>
                <w:numId w:val="7"/>
              </w:numPr>
              <w:spacing w:line="240" w:lineRule="auto"/>
              <w:rPr>
                <w:rFonts w:cstheme="minorHAnsi"/>
                <w:sz w:val="24"/>
                <w:szCs w:val="24"/>
              </w:rPr>
            </w:pPr>
            <w:r w:rsidRPr="002B4504">
              <w:rPr>
                <w:rFonts w:cstheme="minorHAnsi"/>
                <w:sz w:val="24"/>
                <w:szCs w:val="24"/>
              </w:rPr>
              <w:t xml:space="preserve">Der </w:t>
            </w:r>
            <w:r w:rsidR="00F326E2" w:rsidRPr="002B4504">
              <w:rPr>
                <w:rFonts w:cstheme="minorHAnsi"/>
                <w:sz w:val="24"/>
                <w:szCs w:val="24"/>
              </w:rPr>
              <w:t xml:space="preserve">Unternehmensleitung </w:t>
            </w:r>
            <w:r w:rsidR="009952AB" w:rsidRPr="002B4504">
              <w:rPr>
                <w:rFonts w:cstheme="minorHAnsi"/>
                <w:sz w:val="24"/>
                <w:szCs w:val="24"/>
              </w:rPr>
              <w:t xml:space="preserve">der Textilmanufaktur </w:t>
            </w:r>
            <w:r w:rsidRPr="002B4504">
              <w:rPr>
                <w:rFonts w:cstheme="minorHAnsi"/>
                <w:sz w:val="24"/>
                <w:szCs w:val="24"/>
              </w:rPr>
              <w:t xml:space="preserve">ist es </w:t>
            </w:r>
            <w:r w:rsidR="00F326E2" w:rsidRPr="002B4504">
              <w:rPr>
                <w:rFonts w:cstheme="minorHAnsi"/>
                <w:sz w:val="24"/>
                <w:szCs w:val="24"/>
              </w:rPr>
              <w:t xml:space="preserve">wichtig, dass der Marktplatz innovativ und modern ist. Da das Unternehmen keine Erfahrung im Online-Marketing hat, soll der Marktplatzanbieter </w:t>
            </w:r>
            <w:r w:rsidR="00F92698" w:rsidRPr="002B4504">
              <w:rPr>
                <w:rFonts w:cstheme="minorHAnsi"/>
                <w:sz w:val="24"/>
                <w:szCs w:val="24"/>
              </w:rPr>
              <w:t xml:space="preserve">einen zeitgemäßen Auftritt ermöglichen. </w:t>
            </w:r>
            <w:r w:rsidR="002B4504" w:rsidRPr="002B4504">
              <w:rPr>
                <w:rFonts w:cstheme="minorHAnsi"/>
                <w:sz w:val="24"/>
                <w:szCs w:val="24"/>
              </w:rPr>
              <w:t xml:space="preserve">Jedoch ist sich die Unternehmen uneinig bei der Frage, inwiefern es sinnvoll ist, einen Marktplatz zu wählen, der  innovative Entwicklungen wie z.B. AR, VR, etc. integriert hat. Bitte bereitet eine begründete Einschätzung vor, die wir dem Auftraggeber vorlegen können. </w:t>
            </w:r>
          </w:p>
          <w:p w14:paraId="19930368" w14:textId="77777777" w:rsidR="00EC550C" w:rsidRDefault="00C35324" w:rsidP="002B4504">
            <w:pPr>
              <w:spacing w:line="240" w:lineRule="auto"/>
              <w:ind w:left="360"/>
              <w:rPr>
                <w:rFonts w:cstheme="minorHAnsi"/>
                <w:sz w:val="24"/>
                <w:szCs w:val="24"/>
              </w:rPr>
            </w:pPr>
            <w:r w:rsidRPr="002B4504">
              <w:rPr>
                <w:rFonts w:cstheme="minorHAnsi"/>
                <w:sz w:val="24"/>
                <w:szCs w:val="24"/>
              </w:rPr>
              <w:t xml:space="preserve">Wir, die Mitarbeiter der </w:t>
            </w:r>
            <w:r w:rsidR="00F326E2" w:rsidRPr="002B4504">
              <w:rPr>
                <w:rFonts w:cstheme="minorHAnsi"/>
                <w:sz w:val="24"/>
                <w:szCs w:val="24"/>
              </w:rPr>
              <w:t xml:space="preserve">RMB Online GmbH </w:t>
            </w:r>
            <w:r w:rsidRPr="002B4504">
              <w:rPr>
                <w:rFonts w:cstheme="minorHAnsi"/>
                <w:sz w:val="24"/>
                <w:szCs w:val="24"/>
              </w:rPr>
              <w:t xml:space="preserve">verstehen uns </w:t>
            </w:r>
            <w:r w:rsidR="00F326E2" w:rsidRPr="002B4504">
              <w:rPr>
                <w:rFonts w:cstheme="minorHAnsi"/>
                <w:sz w:val="24"/>
                <w:szCs w:val="24"/>
              </w:rPr>
              <w:t xml:space="preserve">modernes und innovatives Unternehmen. </w:t>
            </w:r>
            <w:r w:rsidRPr="002B4504">
              <w:rPr>
                <w:rFonts w:cstheme="minorHAnsi"/>
                <w:sz w:val="24"/>
                <w:szCs w:val="24"/>
              </w:rPr>
              <w:t xml:space="preserve">Wie ihr wisst, </w:t>
            </w:r>
            <w:r w:rsidR="00A1119A" w:rsidRPr="002B4504">
              <w:rPr>
                <w:rFonts w:cstheme="minorHAnsi"/>
                <w:sz w:val="24"/>
                <w:szCs w:val="24"/>
              </w:rPr>
              <w:t xml:space="preserve">sind </w:t>
            </w:r>
            <w:r w:rsidRPr="002B4504">
              <w:rPr>
                <w:rFonts w:cstheme="minorHAnsi"/>
                <w:sz w:val="24"/>
                <w:szCs w:val="24"/>
              </w:rPr>
              <w:t xml:space="preserve">seit </w:t>
            </w:r>
            <w:r w:rsidR="00A1119A" w:rsidRPr="002B4504">
              <w:rPr>
                <w:rFonts w:cstheme="minorHAnsi"/>
                <w:sz w:val="24"/>
                <w:szCs w:val="24"/>
              </w:rPr>
              <w:t xml:space="preserve">kurzem </w:t>
            </w:r>
            <w:r w:rsidR="00F326E2" w:rsidRPr="002B4504">
              <w:rPr>
                <w:rFonts w:cstheme="minorHAnsi"/>
                <w:sz w:val="24"/>
                <w:szCs w:val="24"/>
              </w:rPr>
              <w:t xml:space="preserve">die internen Arbeitsgruppen als agile Teams organisiert. Diese Teams arbeiten weitgehend selbständig und selbstgesteuert und in enger Abstimmung mit den Auftraggebern. Wichtige Elemente der Organisation des Arbeitsprozesses sind Kanban-Boards und regelmäßige Retrospektiven. </w:t>
            </w:r>
          </w:p>
          <w:p w14:paraId="02E74972" w14:textId="4893E097" w:rsidR="00F326E2" w:rsidRPr="002B4504" w:rsidRDefault="0083630C" w:rsidP="002B4504">
            <w:pPr>
              <w:spacing w:line="240" w:lineRule="auto"/>
              <w:ind w:left="360"/>
              <w:rPr>
                <w:rFonts w:cstheme="minorHAnsi"/>
                <w:sz w:val="24"/>
                <w:szCs w:val="24"/>
              </w:rPr>
            </w:pPr>
            <w:r w:rsidRPr="002B4504">
              <w:rPr>
                <w:rFonts w:cstheme="minorHAnsi"/>
                <w:sz w:val="24"/>
                <w:szCs w:val="24"/>
              </w:rPr>
              <w:t>Intern werden 4 Teams parallel an dem Auftrag arbeiten</w:t>
            </w:r>
            <w:r w:rsidR="005D741B">
              <w:rPr>
                <w:rFonts w:cstheme="minorHAnsi"/>
                <w:sz w:val="24"/>
                <w:szCs w:val="24"/>
              </w:rPr>
              <w:t xml:space="preserve"> und </w:t>
            </w:r>
            <w:r w:rsidR="000A6D2E" w:rsidRPr="002B4504">
              <w:rPr>
                <w:rFonts w:cstheme="minorHAnsi"/>
                <w:sz w:val="24"/>
                <w:szCs w:val="24"/>
              </w:rPr>
              <w:t>ihr</w:t>
            </w:r>
            <w:r w:rsidR="005D741B">
              <w:rPr>
                <w:rFonts w:cstheme="minorHAnsi"/>
                <w:sz w:val="24"/>
                <w:szCs w:val="24"/>
              </w:rPr>
              <w:t>e</w:t>
            </w:r>
            <w:r w:rsidR="00694E60" w:rsidRPr="002B4504">
              <w:rPr>
                <w:rFonts w:cstheme="minorHAnsi"/>
                <w:sz w:val="24"/>
                <w:szCs w:val="24"/>
              </w:rPr>
              <w:t xml:space="preserve"> Ergebnisse am </w:t>
            </w:r>
            <w:r w:rsidR="000A6D2E" w:rsidRPr="002B4504">
              <w:rPr>
                <w:rFonts w:cstheme="minorHAnsi"/>
                <w:sz w:val="24"/>
                <w:szCs w:val="24"/>
              </w:rPr>
              <w:t xml:space="preserve">dd.mm.yyyy </w:t>
            </w:r>
            <w:r w:rsidR="00694E60" w:rsidRPr="002B4504">
              <w:rPr>
                <w:rFonts w:cstheme="minorHAnsi"/>
                <w:sz w:val="24"/>
                <w:szCs w:val="24"/>
              </w:rPr>
              <w:t xml:space="preserve">vor der </w:t>
            </w:r>
            <w:r w:rsidRPr="002B4504">
              <w:rPr>
                <w:rFonts w:cstheme="minorHAnsi"/>
                <w:sz w:val="24"/>
                <w:szCs w:val="24"/>
              </w:rPr>
              <w:t>Unternehmensleitung der Textilmanufaktur GmbH</w:t>
            </w:r>
            <w:r w:rsidR="00694E60" w:rsidRPr="002B4504">
              <w:rPr>
                <w:rFonts w:cstheme="minorHAnsi"/>
                <w:sz w:val="24"/>
                <w:szCs w:val="24"/>
              </w:rPr>
              <w:t xml:space="preserve"> präsentieren. </w:t>
            </w:r>
            <w:r w:rsidR="00846FCB" w:rsidRPr="002B4504">
              <w:rPr>
                <w:rFonts w:cstheme="minorHAnsi"/>
                <w:sz w:val="24"/>
                <w:szCs w:val="24"/>
              </w:rPr>
              <w:t xml:space="preserve">Bitte baut folgende Punkte in Eure Präsentation ein: </w:t>
            </w:r>
          </w:p>
          <w:p w14:paraId="529C5B4C" w14:textId="08B4EB8B" w:rsidR="007F41F0" w:rsidRPr="000A778B" w:rsidRDefault="00846FCB" w:rsidP="00846FCB">
            <w:pPr>
              <w:pStyle w:val="KeinLeerraum"/>
              <w:numPr>
                <w:ilvl w:val="0"/>
                <w:numId w:val="9"/>
              </w:numPr>
              <w:spacing w:before="120"/>
              <w:rPr>
                <w:rFonts w:cstheme="minorHAnsi"/>
                <w:sz w:val="24"/>
                <w:szCs w:val="24"/>
              </w:rPr>
            </w:pPr>
            <w:r w:rsidRPr="000A778B">
              <w:rPr>
                <w:rFonts w:cstheme="minorHAnsi"/>
                <w:sz w:val="24"/>
                <w:szCs w:val="24"/>
              </w:rPr>
              <w:t>Wie seid ihr bei der Auswahl eines Online-Marktplatzes vorgegangen?</w:t>
            </w:r>
          </w:p>
          <w:p w14:paraId="1FBCDE0F" w14:textId="40AC569C" w:rsidR="00846FCB" w:rsidRDefault="00846FCB" w:rsidP="00846FCB">
            <w:pPr>
              <w:pStyle w:val="KeinLeerraum"/>
              <w:numPr>
                <w:ilvl w:val="0"/>
                <w:numId w:val="9"/>
              </w:numPr>
              <w:spacing w:before="120"/>
              <w:rPr>
                <w:rFonts w:cstheme="minorHAnsi"/>
                <w:sz w:val="24"/>
                <w:szCs w:val="24"/>
              </w:rPr>
            </w:pPr>
            <w:r w:rsidRPr="000A778B">
              <w:rPr>
                <w:rFonts w:cstheme="minorHAnsi"/>
                <w:sz w:val="24"/>
                <w:szCs w:val="24"/>
              </w:rPr>
              <w:t>Welche Kriterien liegen Eurer Entscheidung zugrunde und welches Gewicht haben die Kriterien? Welche Verfahren zur Entscheidungsfindung habt ihr angewendet?</w:t>
            </w:r>
          </w:p>
          <w:p w14:paraId="2E83749E" w14:textId="46C1EBAB" w:rsidR="005D741B" w:rsidRPr="000A778B" w:rsidRDefault="005D741B" w:rsidP="00846FCB">
            <w:pPr>
              <w:pStyle w:val="KeinLeerraum"/>
              <w:numPr>
                <w:ilvl w:val="0"/>
                <w:numId w:val="9"/>
              </w:numPr>
              <w:spacing w:before="120"/>
              <w:rPr>
                <w:rFonts w:cstheme="minorHAnsi"/>
                <w:sz w:val="24"/>
                <w:szCs w:val="24"/>
              </w:rPr>
            </w:pPr>
            <w:r>
              <w:rPr>
                <w:rFonts w:cstheme="minorHAnsi"/>
                <w:sz w:val="24"/>
                <w:szCs w:val="24"/>
              </w:rPr>
              <w:t>Inwiefern ist es sinnvoll, innovative Entwicklungen im E-Commerce zu berücksichtigen?</w:t>
            </w:r>
          </w:p>
          <w:p w14:paraId="7C07D6C8" w14:textId="074E4173" w:rsidR="00846FCB" w:rsidRPr="000A778B" w:rsidRDefault="00846FCB" w:rsidP="00846FCB">
            <w:pPr>
              <w:pStyle w:val="KeinLeerraum"/>
              <w:numPr>
                <w:ilvl w:val="0"/>
                <w:numId w:val="9"/>
              </w:numPr>
              <w:spacing w:before="120"/>
              <w:rPr>
                <w:rFonts w:cstheme="minorHAnsi"/>
                <w:sz w:val="24"/>
                <w:szCs w:val="24"/>
              </w:rPr>
            </w:pPr>
            <w:r w:rsidRPr="000A778B">
              <w:rPr>
                <w:rFonts w:cstheme="minorHAnsi"/>
                <w:sz w:val="24"/>
                <w:szCs w:val="24"/>
              </w:rPr>
              <w:lastRenderedPageBreak/>
              <w:t xml:space="preserve">Wie habt ihr Euren Arbeitsprozess organisiert und </w:t>
            </w:r>
            <w:r w:rsidR="009A54F1" w:rsidRPr="000A778B">
              <w:rPr>
                <w:rFonts w:cstheme="minorHAnsi"/>
                <w:sz w:val="24"/>
                <w:szCs w:val="24"/>
              </w:rPr>
              <w:t xml:space="preserve">welche Erfahrungen </w:t>
            </w:r>
            <w:r w:rsidRPr="000A778B">
              <w:rPr>
                <w:rFonts w:cstheme="minorHAnsi"/>
                <w:sz w:val="24"/>
                <w:szCs w:val="24"/>
              </w:rPr>
              <w:t xml:space="preserve">habt Ihr im Verlauf </w:t>
            </w:r>
            <w:r w:rsidR="009A54F1" w:rsidRPr="000A778B">
              <w:rPr>
                <w:rFonts w:cstheme="minorHAnsi"/>
                <w:sz w:val="24"/>
                <w:szCs w:val="24"/>
              </w:rPr>
              <w:t>der Arbeit gemacht?</w:t>
            </w:r>
          </w:p>
          <w:p w14:paraId="60317F97" w14:textId="31CE64F4" w:rsidR="009A54F1" w:rsidRDefault="009A54F1" w:rsidP="009A54F1">
            <w:pPr>
              <w:pStyle w:val="KeinLeerraum"/>
              <w:spacing w:before="120"/>
              <w:rPr>
                <w:rFonts w:cstheme="minorHAnsi"/>
                <w:sz w:val="24"/>
                <w:szCs w:val="24"/>
              </w:rPr>
            </w:pPr>
          </w:p>
          <w:p w14:paraId="478ECC3E" w14:textId="77777777" w:rsidR="007F41F0" w:rsidRPr="000A778B" w:rsidRDefault="007F41F0" w:rsidP="00AD1A74">
            <w:pPr>
              <w:pStyle w:val="KeinLeerraum"/>
              <w:spacing w:before="120"/>
              <w:rPr>
                <w:rFonts w:cstheme="minorHAnsi"/>
                <w:sz w:val="24"/>
                <w:szCs w:val="24"/>
              </w:rPr>
            </w:pPr>
            <w:r w:rsidRPr="000A778B">
              <w:rPr>
                <w:rFonts w:cstheme="minorHAnsi"/>
                <w:sz w:val="24"/>
                <w:szCs w:val="24"/>
              </w:rPr>
              <w:t>Mit freundlichen Grüßen</w:t>
            </w:r>
          </w:p>
          <w:p w14:paraId="4C3E47DB" w14:textId="73C75966" w:rsidR="007F41F0" w:rsidRPr="000A778B" w:rsidRDefault="00E4114C" w:rsidP="00AD1A74">
            <w:pPr>
              <w:pStyle w:val="KeinLeerraum"/>
              <w:spacing w:before="120"/>
              <w:rPr>
                <w:rFonts w:cstheme="minorHAnsi"/>
                <w:sz w:val="24"/>
                <w:szCs w:val="24"/>
              </w:rPr>
            </w:pPr>
            <w:r w:rsidRPr="000A778B">
              <w:rPr>
                <w:rFonts w:cstheme="minorHAnsi"/>
                <w:sz w:val="24"/>
                <w:szCs w:val="24"/>
              </w:rPr>
              <w:t>Geschäftsleitung der RMB Online GmbH</w:t>
            </w:r>
          </w:p>
          <w:p w14:paraId="6A8D3D7B" w14:textId="77777777" w:rsidR="007F41F0" w:rsidRPr="000A778B" w:rsidRDefault="007F41F0" w:rsidP="00AD1A74">
            <w:pPr>
              <w:pStyle w:val="KeinLeerraum"/>
              <w:spacing w:before="120"/>
              <w:rPr>
                <w:rFonts w:cstheme="minorHAnsi"/>
                <w:sz w:val="24"/>
                <w:szCs w:val="24"/>
              </w:rPr>
            </w:pPr>
          </w:p>
          <w:p w14:paraId="0EDC33AC" w14:textId="7D03E072" w:rsidR="0029782F" w:rsidRPr="000A778B" w:rsidRDefault="0029782F" w:rsidP="00AD1A74">
            <w:pPr>
              <w:pStyle w:val="KeinLeerraum"/>
              <w:spacing w:before="120"/>
              <w:rPr>
                <w:rFonts w:cstheme="minorHAnsi"/>
                <w:sz w:val="24"/>
                <w:szCs w:val="24"/>
              </w:rPr>
            </w:pPr>
            <w:r w:rsidRPr="000A778B">
              <w:rPr>
                <w:rFonts w:cstheme="minorHAnsi"/>
                <w:sz w:val="24"/>
                <w:szCs w:val="24"/>
              </w:rPr>
              <w:t>Anlagen</w:t>
            </w:r>
          </w:p>
          <w:p w14:paraId="18C66FB3" w14:textId="32CA2546" w:rsidR="0029782F" w:rsidRPr="000A778B" w:rsidRDefault="0029782F" w:rsidP="0029782F">
            <w:pPr>
              <w:pStyle w:val="KeinLeerraum"/>
              <w:numPr>
                <w:ilvl w:val="0"/>
                <w:numId w:val="5"/>
              </w:numPr>
              <w:spacing w:before="120"/>
              <w:rPr>
                <w:rFonts w:cstheme="minorHAnsi"/>
                <w:sz w:val="24"/>
                <w:szCs w:val="24"/>
              </w:rPr>
            </w:pPr>
            <w:r w:rsidRPr="000A778B">
              <w:rPr>
                <w:rFonts w:cstheme="minorHAnsi"/>
                <w:sz w:val="24"/>
                <w:szCs w:val="24"/>
              </w:rPr>
              <w:t xml:space="preserve">Präsentation der </w:t>
            </w:r>
            <w:r w:rsidR="00F54ECF" w:rsidRPr="000A778B">
              <w:rPr>
                <w:rFonts w:cstheme="minorHAnsi"/>
                <w:sz w:val="24"/>
                <w:szCs w:val="24"/>
              </w:rPr>
              <w:t xml:space="preserve">Textilmanufaktur GmbH zur Einführung der Tiertextilien </w:t>
            </w:r>
          </w:p>
          <w:p w14:paraId="1004BFE2" w14:textId="4199FC87" w:rsidR="00F54ECF" w:rsidRPr="000A778B" w:rsidRDefault="00D413AA" w:rsidP="0029782F">
            <w:pPr>
              <w:pStyle w:val="KeinLeerraum"/>
              <w:numPr>
                <w:ilvl w:val="0"/>
                <w:numId w:val="5"/>
              </w:numPr>
              <w:spacing w:before="120"/>
              <w:rPr>
                <w:rFonts w:cstheme="minorHAnsi"/>
                <w:sz w:val="24"/>
                <w:szCs w:val="24"/>
              </w:rPr>
            </w:pPr>
            <w:r>
              <w:rPr>
                <w:rFonts w:cstheme="minorHAnsi"/>
                <w:sz w:val="24"/>
                <w:szCs w:val="24"/>
              </w:rPr>
              <w:t>Anleitung Kanban-Board</w:t>
            </w:r>
          </w:p>
          <w:p w14:paraId="6940199E" w14:textId="2322B6B0" w:rsidR="00150E0D" w:rsidRPr="000A778B" w:rsidRDefault="00D413AA" w:rsidP="0029782F">
            <w:pPr>
              <w:pStyle w:val="KeinLeerraum"/>
              <w:numPr>
                <w:ilvl w:val="0"/>
                <w:numId w:val="5"/>
              </w:numPr>
              <w:spacing w:before="120"/>
              <w:rPr>
                <w:rFonts w:cstheme="minorHAnsi"/>
                <w:sz w:val="24"/>
                <w:szCs w:val="24"/>
              </w:rPr>
            </w:pPr>
            <w:r>
              <w:rPr>
                <w:rFonts w:cstheme="minorHAnsi"/>
                <w:sz w:val="24"/>
                <w:szCs w:val="24"/>
              </w:rPr>
              <w:t>Anleitung Retrospektive und Logbuch</w:t>
            </w:r>
          </w:p>
          <w:p w14:paraId="75C6E4E4" w14:textId="77777777" w:rsidR="0029782F" w:rsidRPr="000A778B" w:rsidRDefault="0029782F" w:rsidP="00AD1A74">
            <w:pPr>
              <w:pStyle w:val="KeinLeerraum"/>
              <w:spacing w:before="120"/>
              <w:rPr>
                <w:rFonts w:cstheme="minorHAnsi"/>
                <w:sz w:val="24"/>
                <w:szCs w:val="24"/>
              </w:rPr>
            </w:pPr>
          </w:p>
          <w:p w14:paraId="0C577487" w14:textId="477C83E1" w:rsidR="0029782F" w:rsidRPr="000A778B" w:rsidRDefault="0029782F" w:rsidP="00AD1A74">
            <w:pPr>
              <w:pStyle w:val="KeinLeerraum"/>
              <w:spacing w:before="120"/>
              <w:rPr>
                <w:rFonts w:cstheme="minorHAnsi"/>
                <w:sz w:val="24"/>
                <w:szCs w:val="24"/>
              </w:rPr>
            </w:pPr>
          </w:p>
        </w:tc>
      </w:tr>
    </w:tbl>
    <w:p w14:paraId="282379B2" w14:textId="77777777" w:rsidR="007F41F0" w:rsidRPr="00A95FE6" w:rsidRDefault="007F41F0" w:rsidP="007F41F0">
      <w:pPr>
        <w:pStyle w:val="KeinLeerraum"/>
        <w:rPr>
          <w:rFonts w:cstheme="minorHAnsi"/>
          <w:sz w:val="24"/>
          <w:szCs w:val="24"/>
        </w:rPr>
      </w:pPr>
    </w:p>
    <w:p w14:paraId="6EDC441F" w14:textId="77777777" w:rsidR="0032277F" w:rsidRPr="00A95FE6" w:rsidRDefault="0032277F" w:rsidP="0032277F">
      <w:pPr>
        <w:spacing w:before="120" w:after="0"/>
        <w:rPr>
          <w:rFonts w:cstheme="minorHAnsi"/>
          <w:bCs/>
          <w:sz w:val="24"/>
          <w:szCs w:val="24"/>
        </w:rPr>
      </w:pPr>
      <w:r w:rsidRPr="00A95FE6">
        <w:rPr>
          <w:rFonts w:cstheme="minorHAnsi"/>
          <w:bCs/>
          <w:sz w:val="24"/>
          <w:szCs w:val="24"/>
        </w:rPr>
        <w:t>Autoren:</w:t>
      </w:r>
    </w:p>
    <w:p w14:paraId="132E5978" w14:textId="77777777" w:rsidR="0032277F" w:rsidRPr="00A95FE6" w:rsidRDefault="0032277F" w:rsidP="0032277F">
      <w:pPr>
        <w:spacing w:after="0" w:line="240" w:lineRule="auto"/>
        <w:rPr>
          <w:rFonts w:cstheme="minorHAnsi"/>
          <w:bCs/>
          <w:sz w:val="24"/>
          <w:szCs w:val="24"/>
        </w:rPr>
      </w:pPr>
      <w:r w:rsidRPr="00A95FE6">
        <w:rPr>
          <w:rFonts w:cstheme="minorHAnsi"/>
          <w:bCs/>
          <w:sz w:val="24"/>
          <w:szCs w:val="24"/>
        </w:rPr>
        <w:t>Irina Schönfeld, Reinhard-Mohn-Berufskolleg, Gütersloh</w:t>
      </w:r>
    </w:p>
    <w:p w14:paraId="742AFBF9" w14:textId="77777777" w:rsidR="0032277F" w:rsidRPr="00A95FE6" w:rsidRDefault="0032277F" w:rsidP="0032277F">
      <w:pPr>
        <w:spacing w:after="0" w:line="240" w:lineRule="auto"/>
        <w:rPr>
          <w:rFonts w:cstheme="minorHAnsi"/>
          <w:sz w:val="24"/>
          <w:szCs w:val="24"/>
        </w:rPr>
      </w:pPr>
      <w:r w:rsidRPr="00A95FE6">
        <w:rPr>
          <w:rFonts w:cstheme="minorHAnsi"/>
          <w:bCs/>
          <w:sz w:val="24"/>
          <w:szCs w:val="24"/>
        </w:rPr>
        <w:t>Andreas Berger, Berufskolleg für Wirtschaft und Verwaltung, Aachen</w:t>
      </w:r>
    </w:p>
    <w:p w14:paraId="69C99F1B" w14:textId="7973CE3D" w:rsidR="00C23876" w:rsidRPr="00A95FE6" w:rsidRDefault="00C23876" w:rsidP="00AD69E7">
      <w:pPr>
        <w:rPr>
          <w:rFonts w:cstheme="minorHAnsi"/>
          <w:sz w:val="24"/>
          <w:szCs w:val="24"/>
        </w:rPr>
      </w:pPr>
    </w:p>
    <w:p w14:paraId="6941A760" w14:textId="1B7F2447" w:rsidR="0032277F" w:rsidRPr="00A95FE6" w:rsidRDefault="0032277F" w:rsidP="00AD69E7">
      <w:pPr>
        <w:rPr>
          <w:rFonts w:cstheme="minorHAnsi"/>
          <w:sz w:val="24"/>
          <w:szCs w:val="24"/>
        </w:rPr>
      </w:pPr>
      <w:r w:rsidRPr="00A95FE6">
        <w:rPr>
          <w:rFonts w:cstheme="minorHAnsi"/>
          <w:sz w:val="24"/>
          <w:szCs w:val="24"/>
        </w:rPr>
        <w:t xml:space="preserve">Stand: </w:t>
      </w:r>
      <w:r w:rsidR="00A95FE6" w:rsidRPr="00A95FE6">
        <w:rPr>
          <w:rFonts w:cstheme="minorHAnsi"/>
          <w:sz w:val="24"/>
          <w:szCs w:val="24"/>
        </w:rPr>
        <w:t>07.12.2022</w:t>
      </w:r>
    </w:p>
    <w:sectPr w:rsidR="0032277F" w:rsidRPr="00A95FE6" w:rsidSect="000A311F">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94315" w14:textId="77777777" w:rsidR="00867B63" w:rsidRDefault="00867B63" w:rsidP="00216FD2">
      <w:pPr>
        <w:spacing w:after="0" w:line="240" w:lineRule="auto"/>
      </w:pPr>
      <w:r>
        <w:separator/>
      </w:r>
    </w:p>
  </w:endnote>
  <w:endnote w:type="continuationSeparator" w:id="0">
    <w:p w14:paraId="453ADB90" w14:textId="77777777" w:rsidR="00867B63" w:rsidRDefault="00867B63" w:rsidP="0021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0C42" w14:textId="0B008557" w:rsidR="00850E95" w:rsidRPr="00B028E2" w:rsidRDefault="00B028E2">
    <w:pPr>
      <w:pStyle w:val="Fuzeile"/>
      <w:rPr>
        <w:sz w:val="24"/>
        <w:szCs w:val="24"/>
      </w:rPr>
    </w:pPr>
    <w:r w:rsidRPr="00B028E2">
      <w:rPr>
        <w:sz w:val="24"/>
        <w:szCs w:val="24"/>
      </w:rPr>
      <w:t>Stand: 07.12.2022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AA9D" w14:textId="77777777" w:rsidR="00867B63" w:rsidRDefault="00867B63" w:rsidP="00216FD2">
      <w:pPr>
        <w:spacing w:after="0" w:line="240" w:lineRule="auto"/>
      </w:pPr>
      <w:r>
        <w:separator/>
      </w:r>
    </w:p>
  </w:footnote>
  <w:footnote w:type="continuationSeparator" w:id="0">
    <w:p w14:paraId="04AC0173" w14:textId="77777777" w:rsidR="00867B63" w:rsidRDefault="00867B63" w:rsidP="00216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110"/>
    </w:tblGrid>
    <w:tr w:rsidR="00850E95" w:rsidRPr="007B2323" w14:paraId="260E552C" w14:textId="77777777" w:rsidTr="00B028E2">
      <w:tc>
        <w:tcPr>
          <w:tcW w:w="5104" w:type="dxa"/>
        </w:tcPr>
        <w:p w14:paraId="596655B8" w14:textId="44FBCAD5" w:rsidR="00850E95" w:rsidRPr="007B2323" w:rsidRDefault="00850E95" w:rsidP="00850E95">
          <w:pPr>
            <w:pStyle w:val="Kopfzeile"/>
            <w:rPr>
              <w:rFonts w:cstheme="minorHAnsi"/>
              <w:sz w:val="24"/>
            </w:rPr>
          </w:pPr>
          <w:r w:rsidRPr="007B2323">
            <w:rPr>
              <w:rFonts w:cstheme="minorHAnsi"/>
              <w:sz w:val="24"/>
            </w:rPr>
            <w:t xml:space="preserve">Lernfeld </w:t>
          </w:r>
          <w:r>
            <w:rPr>
              <w:rFonts w:cstheme="minorHAnsi"/>
              <w:sz w:val="24"/>
            </w:rPr>
            <w:t>9</w:t>
          </w:r>
          <w:r w:rsidRPr="007B2323">
            <w:rPr>
              <w:rFonts w:cstheme="minorHAnsi"/>
              <w:sz w:val="24"/>
            </w:rPr>
            <w:t xml:space="preserve">: </w:t>
          </w:r>
          <w:r w:rsidR="00B028E2" w:rsidRPr="00B028E2">
            <w:rPr>
              <w:rFonts w:cstheme="minorHAnsi"/>
              <w:sz w:val="24"/>
            </w:rPr>
            <w:t xml:space="preserve">Exemplarische Unterrichtsmaterialien zur Lernsituation </w:t>
          </w:r>
          <w:r>
            <w:rPr>
              <w:rFonts w:cstheme="minorHAnsi"/>
              <w:sz w:val="24"/>
            </w:rPr>
            <w:t>9</w:t>
          </w:r>
          <w:r w:rsidRPr="007B2323">
            <w:rPr>
              <w:rFonts w:cstheme="minorHAnsi"/>
              <w:sz w:val="24"/>
            </w:rPr>
            <w:t>.</w:t>
          </w:r>
          <w:r>
            <w:rPr>
              <w:rFonts w:cstheme="minorHAnsi"/>
              <w:sz w:val="24"/>
            </w:rPr>
            <w:t>2</w:t>
          </w:r>
        </w:p>
      </w:tc>
      <w:tc>
        <w:tcPr>
          <w:tcW w:w="4110" w:type="dxa"/>
        </w:tcPr>
        <w:p w14:paraId="45F368F5" w14:textId="77777777" w:rsidR="00850E95" w:rsidRPr="007B2323" w:rsidRDefault="00850E95" w:rsidP="00850E95">
          <w:pPr>
            <w:pStyle w:val="Kopfzeile"/>
            <w:jc w:val="right"/>
            <w:rPr>
              <w:rFonts w:cstheme="minorHAnsi"/>
              <w:sz w:val="24"/>
            </w:rPr>
          </w:pPr>
          <w:r w:rsidRPr="007B2323">
            <w:rPr>
              <w:rFonts w:cstheme="minorHAnsi"/>
              <w:sz w:val="24"/>
            </w:rPr>
            <w:t>Kauffrau/Kaufmann im E-Commerce</w:t>
          </w:r>
        </w:p>
      </w:tc>
    </w:tr>
  </w:tbl>
  <w:p w14:paraId="21CC5AC5" w14:textId="71801303" w:rsidR="00216FD2" w:rsidRPr="00850E95" w:rsidRDefault="00216FD2" w:rsidP="00850E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D3"/>
    <w:multiLevelType w:val="hybridMultilevel"/>
    <w:tmpl w:val="21C4DB70"/>
    <w:lvl w:ilvl="0" w:tplc="ADCAC83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D36D2E"/>
    <w:multiLevelType w:val="hybridMultilevel"/>
    <w:tmpl w:val="1D4AEE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4269BF"/>
    <w:multiLevelType w:val="hybridMultilevel"/>
    <w:tmpl w:val="1D4AEE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F44235C"/>
    <w:multiLevelType w:val="hybridMultilevel"/>
    <w:tmpl w:val="007A957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472C02"/>
    <w:multiLevelType w:val="hybridMultilevel"/>
    <w:tmpl w:val="1D4AEE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A0107BC"/>
    <w:multiLevelType w:val="hybridMultilevel"/>
    <w:tmpl w:val="143A4CAA"/>
    <w:lvl w:ilvl="0" w:tplc="E1FAF7B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934728"/>
    <w:multiLevelType w:val="hybridMultilevel"/>
    <w:tmpl w:val="1D4AEE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C751CAB"/>
    <w:multiLevelType w:val="hybridMultilevel"/>
    <w:tmpl w:val="D94498F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C9434B"/>
    <w:multiLevelType w:val="hybridMultilevel"/>
    <w:tmpl w:val="3A8C86D8"/>
    <w:lvl w:ilvl="0" w:tplc="CB40033A">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25603">
    <w:abstractNumId w:val="2"/>
  </w:num>
  <w:num w:numId="2" w16cid:durableId="1401371151">
    <w:abstractNumId w:val="4"/>
  </w:num>
  <w:num w:numId="3" w16cid:durableId="212889598">
    <w:abstractNumId w:val="1"/>
  </w:num>
  <w:num w:numId="4" w16cid:durableId="119690571">
    <w:abstractNumId w:val="6"/>
  </w:num>
  <w:num w:numId="5" w16cid:durableId="1517303927">
    <w:abstractNumId w:val="8"/>
  </w:num>
  <w:num w:numId="6" w16cid:durableId="1505169538">
    <w:abstractNumId w:val="7"/>
  </w:num>
  <w:num w:numId="7" w16cid:durableId="990405712">
    <w:abstractNumId w:val="3"/>
  </w:num>
  <w:num w:numId="8" w16cid:durableId="895705549">
    <w:abstractNumId w:val="5"/>
  </w:num>
  <w:num w:numId="9" w16cid:durableId="13141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D2"/>
    <w:rsid w:val="00053273"/>
    <w:rsid w:val="00055188"/>
    <w:rsid w:val="000A311F"/>
    <w:rsid w:val="000A6D2E"/>
    <w:rsid w:val="000A778B"/>
    <w:rsid w:val="000E73EE"/>
    <w:rsid w:val="00103EFD"/>
    <w:rsid w:val="00150E0D"/>
    <w:rsid w:val="001534DA"/>
    <w:rsid w:val="00174915"/>
    <w:rsid w:val="0018265D"/>
    <w:rsid w:val="00184128"/>
    <w:rsid w:val="00185D6E"/>
    <w:rsid w:val="00187B67"/>
    <w:rsid w:val="001915BC"/>
    <w:rsid w:val="00193CB8"/>
    <w:rsid w:val="00210A5A"/>
    <w:rsid w:val="00216FD2"/>
    <w:rsid w:val="00252AAE"/>
    <w:rsid w:val="0025744B"/>
    <w:rsid w:val="00260172"/>
    <w:rsid w:val="0029782F"/>
    <w:rsid w:val="002B4504"/>
    <w:rsid w:val="002E5459"/>
    <w:rsid w:val="003219BC"/>
    <w:rsid w:val="0032277F"/>
    <w:rsid w:val="00394633"/>
    <w:rsid w:val="003D7442"/>
    <w:rsid w:val="004001C4"/>
    <w:rsid w:val="00442A3F"/>
    <w:rsid w:val="00464315"/>
    <w:rsid w:val="004E6E54"/>
    <w:rsid w:val="004F5CEF"/>
    <w:rsid w:val="00537B7E"/>
    <w:rsid w:val="0056264C"/>
    <w:rsid w:val="005B4E1E"/>
    <w:rsid w:val="005D741B"/>
    <w:rsid w:val="00630ECC"/>
    <w:rsid w:val="00634967"/>
    <w:rsid w:val="00653167"/>
    <w:rsid w:val="00683DA2"/>
    <w:rsid w:val="0068501D"/>
    <w:rsid w:val="00694E60"/>
    <w:rsid w:val="006B3B9F"/>
    <w:rsid w:val="0077156B"/>
    <w:rsid w:val="0078214A"/>
    <w:rsid w:val="00787C44"/>
    <w:rsid w:val="007A165A"/>
    <w:rsid w:val="007F41F0"/>
    <w:rsid w:val="00814237"/>
    <w:rsid w:val="008213B9"/>
    <w:rsid w:val="00831F59"/>
    <w:rsid w:val="0083630C"/>
    <w:rsid w:val="00846FCB"/>
    <w:rsid w:val="00850E95"/>
    <w:rsid w:val="00867B63"/>
    <w:rsid w:val="0087677B"/>
    <w:rsid w:val="009115B3"/>
    <w:rsid w:val="009660EE"/>
    <w:rsid w:val="00995011"/>
    <w:rsid w:val="009952AB"/>
    <w:rsid w:val="009A54F1"/>
    <w:rsid w:val="009D02F5"/>
    <w:rsid w:val="009E0B34"/>
    <w:rsid w:val="00A068CE"/>
    <w:rsid w:val="00A1119A"/>
    <w:rsid w:val="00A140AF"/>
    <w:rsid w:val="00A16E18"/>
    <w:rsid w:val="00A443F0"/>
    <w:rsid w:val="00A63CDC"/>
    <w:rsid w:val="00A74E81"/>
    <w:rsid w:val="00A80B3C"/>
    <w:rsid w:val="00A8589D"/>
    <w:rsid w:val="00A95FE6"/>
    <w:rsid w:val="00AC1016"/>
    <w:rsid w:val="00AD69E7"/>
    <w:rsid w:val="00AD70D6"/>
    <w:rsid w:val="00B028E2"/>
    <w:rsid w:val="00B16009"/>
    <w:rsid w:val="00B5757E"/>
    <w:rsid w:val="00B828FA"/>
    <w:rsid w:val="00BB3778"/>
    <w:rsid w:val="00BB4026"/>
    <w:rsid w:val="00BD34D5"/>
    <w:rsid w:val="00C048C2"/>
    <w:rsid w:val="00C06DE0"/>
    <w:rsid w:val="00C10F6A"/>
    <w:rsid w:val="00C138C4"/>
    <w:rsid w:val="00C23876"/>
    <w:rsid w:val="00C277A6"/>
    <w:rsid w:val="00C35324"/>
    <w:rsid w:val="00C45258"/>
    <w:rsid w:val="00C64905"/>
    <w:rsid w:val="00C7082A"/>
    <w:rsid w:val="00CE407A"/>
    <w:rsid w:val="00CE4D59"/>
    <w:rsid w:val="00D008C2"/>
    <w:rsid w:val="00D413AA"/>
    <w:rsid w:val="00D665DA"/>
    <w:rsid w:val="00D7202F"/>
    <w:rsid w:val="00DC32A5"/>
    <w:rsid w:val="00DD7514"/>
    <w:rsid w:val="00E36CCE"/>
    <w:rsid w:val="00E4114C"/>
    <w:rsid w:val="00E7007D"/>
    <w:rsid w:val="00E81AE2"/>
    <w:rsid w:val="00EC550C"/>
    <w:rsid w:val="00ED432E"/>
    <w:rsid w:val="00EE037C"/>
    <w:rsid w:val="00F326E2"/>
    <w:rsid w:val="00F54ECF"/>
    <w:rsid w:val="00F840AE"/>
    <w:rsid w:val="00F86C03"/>
    <w:rsid w:val="00F92698"/>
    <w:rsid w:val="00FB6720"/>
    <w:rsid w:val="00FC192E"/>
    <w:rsid w:val="00FF2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8E61D"/>
  <w15:chartTrackingRefBased/>
  <w15:docId w15:val="{7782911B-0D54-4494-B216-B3B4DB4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41F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6F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FD2"/>
  </w:style>
  <w:style w:type="paragraph" w:styleId="Fuzeile">
    <w:name w:val="footer"/>
    <w:basedOn w:val="Standard"/>
    <w:link w:val="FuzeileZchn"/>
    <w:uiPriority w:val="99"/>
    <w:unhideWhenUsed/>
    <w:rsid w:val="00216F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FD2"/>
  </w:style>
  <w:style w:type="table" w:styleId="Tabellenraster">
    <w:name w:val="Table Grid"/>
    <w:basedOn w:val="NormaleTabelle"/>
    <w:uiPriority w:val="39"/>
    <w:rsid w:val="00216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16FD2"/>
    <w:pPr>
      <w:spacing w:after="160" w:line="259" w:lineRule="auto"/>
      <w:ind w:left="720"/>
      <w:contextualSpacing/>
    </w:pPr>
  </w:style>
  <w:style w:type="paragraph" w:styleId="KeinLeerraum">
    <w:name w:val="No Spacing"/>
    <w:uiPriority w:val="1"/>
    <w:qFormat/>
    <w:rsid w:val="007F4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31CBFD38530D4CA4DF267979D20D40" ma:contentTypeVersion="14" ma:contentTypeDescription="Ein neues Dokument erstellen." ma:contentTypeScope="" ma:versionID="84953231f687395f701b026f2151adf5">
  <xsd:schema xmlns:xsd="http://www.w3.org/2001/XMLSchema" xmlns:xs="http://www.w3.org/2001/XMLSchema" xmlns:p="http://schemas.microsoft.com/office/2006/metadata/properties" xmlns:ns3="5df1f26d-5c69-493c-8998-9fb558234efd" xmlns:ns4="6a650811-b0e4-4136-8272-e7097557bdf1" targetNamespace="http://schemas.microsoft.com/office/2006/metadata/properties" ma:root="true" ma:fieldsID="c80adf70e19c123366bf0bf733666ad4" ns3:_="" ns4:_="">
    <xsd:import namespace="5df1f26d-5c69-493c-8998-9fb558234efd"/>
    <xsd:import namespace="6a650811-b0e4-4136-8272-e7097557bd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f26d-5c69-493c-8998-9fb558234ef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50811-b0e4-4136-8272-e7097557bd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4E700-3AEE-43C2-B6D9-F44E81FD9198}">
  <ds:schemaRefs>
    <ds:schemaRef ds:uri="http://schemas.microsoft.com/sharepoint/v3/contenttype/forms"/>
  </ds:schemaRefs>
</ds:datastoreItem>
</file>

<file path=customXml/itemProps2.xml><?xml version="1.0" encoding="utf-8"?>
<ds:datastoreItem xmlns:ds="http://schemas.openxmlformats.org/officeDocument/2006/customXml" ds:itemID="{B4F2925F-02B3-4270-9DB8-67D8E0714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1f26d-5c69-493c-8998-9fb558234efd"/>
    <ds:schemaRef ds:uri="6a650811-b0e4-4136-8272-e7097557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50C77-5D23-4690-A557-606EAE6BAE7F}">
  <ds:schemaRefs>
    <ds:schemaRef ds:uri="http://schemas.openxmlformats.org/officeDocument/2006/bibliography"/>
  </ds:schemaRefs>
</ds:datastoreItem>
</file>

<file path=customXml/itemProps4.xml><?xml version="1.0" encoding="utf-8"?>
<ds:datastoreItem xmlns:ds="http://schemas.openxmlformats.org/officeDocument/2006/customXml" ds:itemID="{829F1654-57E2-42DC-90F9-4C90E1245C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Andreas</dc:creator>
  <cp:keywords/>
  <dc:description/>
  <cp:lastModifiedBy>Andreas Berger</cp:lastModifiedBy>
  <cp:revision>17</cp:revision>
  <dcterms:created xsi:type="dcterms:W3CDTF">2022-03-21T07:20:00Z</dcterms:created>
  <dcterms:modified xsi:type="dcterms:W3CDTF">2023-04-03T17:30:00Z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0x010100D931CBFD38530D4CA4DF267979D20D40</vt:lpwstr>
  </property>
</Properties>
</file>