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074C" w14:textId="252F2C05" w:rsidR="00272CEF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93C06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3"/>
        <w:gridCol w:w="5338"/>
        <w:gridCol w:w="5338"/>
        <w:gridCol w:w="2503"/>
      </w:tblGrid>
      <w:tr w:rsidR="00712FD5" w:rsidRPr="006F4AD1" w14:paraId="7BD4B533" w14:textId="77777777" w:rsidTr="0061046F">
        <w:trPr>
          <w:trHeight w:val="850"/>
          <w:jc w:val="center"/>
        </w:trPr>
        <w:tc>
          <w:tcPr>
            <w:tcW w:w="14570" w:type="dxa"/>
            <w:gridSpan w:val="4"/>
          </w:tcPr>
          <w:p w14:paraId="359E851C" w14:textId="547ED5A4" w:rsidR="004F00E4" w:rsidRPr="00B110ED" w:rsidRDefault="00B3663F" w:rsidP="00B3663F">
            <w:pPr>
              <w:tabs>
                <w:tab w:val="left" w:pos="2269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</w:t>
            </w:r>
            <w:r w:rsidR="004F00E4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ernfeld</w:t>
            </w:r>
            <w:r w:rsidR="00213929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3</w:t>
            </w:r>
            <w:r w:rsidR="00980679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246000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Kundenaufträge bearbeiten und überwachen</w:t>
            </w:r>
          </w:p>
          <w:p w14:paraId="1D65445D" w14:textId="62818475" w:rsidR="004F00E4" w:rsidRPr="00B110ED" w:rsidRDefault="004F00E4" w:rsidP="00B3663F">
            <w:pPr>
              <w:tabs>
                <w:tab w:val="left" w:pos="2269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282418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50FC584F" w14:textId="4B699F01" w:rsidR="004F00E4" w:rsidRPr="006F4AD1" w:rsidRDefault="004F00E4" w:rsidP="004D40FF">
            <w:pPr>
              <w:tabs>
                <w:tab w:val="left" w:pos="22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80 </w:t>
            </w:r>
            <w:r w:rsidR="00DC224D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Unterrichtss</w:t>
            </w:r>
            <w:r w:rsidR="00BC0E32" w:rsidRPr="00B110E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tunden</w:t>
            </w:r>
          </w:p>
        </w:tc>
      </w:tr>
      <w:tr w:rsidR="003709A2" w:rsidRPr="003709A2" w14:paraId="139BD03B" w14:textId="77777777" w:rsidTr="0061046F">
        <w:trPr>
          <w:trHeight w:val="794"/>
          <w:jc w:val="center"/>
        </w:trPr>
        <w:tc>
          <w:tcPr>
            <w:tcW w:w="1393" w:type="dxa"/>
            <w:shd w:val="clear" w:color="auto" w:fill="D9D9D9" w:themeFill="background1" w:themeFillShade="D9"/>
          </w:tcPr>
          <w:p w14:paraId="2A3851F3" w14:textId="77777777" w:rsidR="004F00E4" w:rsidRPr="003709A2" w:rsidRDefault="004F00E4" w:rsidP="001E4EF9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3709A2">
              <w:rPr>
                <w:rFonts w:ascii="Arial" w:eastAsia="Times New Roman" w:hAnsi="Arial" w:cs="Arial"/>
                <w:b/>
                <w:lang w:eastAsia="de-DE"/>
              </w:rPr>
              <w:t>Phase der vollständigen Handlung</w:t>
            </w:r>
          </w:p>
        </w:tc>
        <w:tc>
          <w:tcPr>
            <w:tcW w:w="5338" w:type="dxa"/>
            <w:shd w:val="clear" w:color="auto" w:fill="D9D9D9" w:themeFill="background1" w:themeFillShade="D9"/>
          </w:tcPr>
          <w:p w14:paraId="4DACAAD2" w14:textId="77777777" w:rsidR="004F00E4" w:rsidRPr="003709A2" w:rsidRDefault="004F00E4" w:rsidP="001E4EF9">
            <w:pPr>
              <w:rPr>
                <w:rFonts w:ascii="Arial" w:hAnsi="Arial" w:cs="Arial"/>
                <w:b/>
              </w:rPr>
            </w:pPr>
            <w:r w:rsidRPr="003709A2">
              <w:rPr>
                <w:rFonts w:ascii="Arial" w:hAnsi="Arial" w:cs="Arial"/>
                <w:b/>
              </w:rPr>
              <w:t xml:space="preserve">Kompetenz aus dem </w:t>
            </w:r>
            <w:r w:rsidR="008F0FFE" w:rsidRPr="003709A2">
              <w:rPr>
                <w:rFonts w:ascii="Arial" w:hAnsi="Arial" w:cs="Arial"/>
                <w:b/>
              </w:rPr>
              <w:t>Rahmenl</w:t>
            </w:r>
            <w:r w:rsidRPr="003709A2">
              <w:rPr>
                <w:rFonts w:ascii="Arial" w:hAnsi="Arial" w:cs="Arial"/>
                <w:b/>
              </w:rPr>
              <w:t>ehrplan</w:t>
            </w:r>
          </w:p>
        </w:tc>
        <w:tc>
          <w:tcPr>
            <w:tcW w:w="5338" w:type="dxa"/>
            <w:shd w:val="clear" w:color="auto" w:fill="D9D9D9" w:themeFill="background1" w:themeFillShade="D9"/>
          </w:tcPr>
          <w:p w14:paraId="7422286E" w14:textId="77777777" w:rsidR="004F00E4" w:rsidRPr="003709A2" w:rsidRDefault="004F00E4" w:rsidP="001E4EF9">
            <w:pPr>
              <w:rPr>
                <w:rFonts w:ascii="Arial" w:hAnsi="Arial" w:cs="Arial"/>
                <w:b/>
              </w:rPr>
            </w:pPr>
            <w:r w:rsidRPr="003709A2">
              <w:rPr>
                <w:rFonts w:ascii="Arial" w:hAnsi="Arial" w:cs="Arial"/>
                <w:b/>
              </w:rPr>
              <w:t>Berufliche Handlungen</w:t>
            </w:r>
            <w:r w:rsidRPr="003709A2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5D76049D" w14:textId="77777777" w:rsidR="004F00E4" w:rsidRPr="003709A2" w:rsidRDefault="004F00E4" w:rsidP="001E4EF9">
            <w:pPr>
              <w:rPr>
                <w:rFonts w:ascii="Arial" w:hAnsi="Arial" w:cs="Arial"/>
                <w:b/>
              </w:rPr>
            </w:pPr>
            <w:r w:rsidRPr="003709A2">
              <w:rPr>
                <w:rFonts w:ascii="Arial" w:hAnsi="Arial" w:cs="Arial"/>
                <w:b/>
              </w:rPr>
              <w:t>Anmerkungen</w:t>
            </w:r>
            <w:r w:rsidRPr="003709A2">
              <w:rPr>
                <w:rStyle w:val="Funotenzeichen"/>
                <w:rFonts w:ascii="Arial" w:hAnsi="Arial" w:cs="Arial"/>
                <w:b/>
              </w:rPr>
              <w:footnoteReference w:id="2"/>
            </w:r>
          </w:p>
        </w:tc>
      </w:tr>
      <w:tr w:rsidR="003709A2" w:rsidRPr="003709A2" w14:paraId="4AC16693" w14:textId="77777777" w:rsidTr="0061046F">
        <w:trPr>
          <w:trHeight w:val="624"/>
          <w:jc w:val="center"/>
        </w:trPr>
        <w:tc>
          <w:tcPr>
            <w:tcW w:w="1393" w:type="dxa"/>
          </w:tcPr>
          <w:p w14:paraId="5B902F10" w14:textId="77777777" w:rsidR="004F00E4" w:rsidRPr="003709A2" w:rsidRDefault="004F00E4" w:rsidP="001E4EF9">
            <w:pPr>
              <w:rPr>
                <w:rFonts w:ascii="Arial" w:eastAsia="Times New Roman" w:hAnsi="Arial" w:cs="Arial"/>
                <w:u w:val="single"/>
                <w:lang w:eastAsia="de-DE"/>
              </w:rPr>
            </w:pPr>
            <w:r w:rsidRPr="003709A2">
              <w:rPr>
                <w:rFonts w:ascii="Arial" w:hAnsi="Arial" w:cs="Arial"/>
                <w:u w:val="single"/>
              </w:rPr>
              <w:t>Analysieren:</w:t>
            </w:r>
          </w:p>
        </w:tc>
        <w:tc>
          <w:tcPr>
            <w:tcW w:w="5338" w:type="dxa"/>
          </w:tcPr>
          <w:p w14:paraId="456A6B87" w14:textId="0A9702A4" w:rsidR="004F00E4" w:rsidRPr="003709A2" w:rsidRDefault="00246000" w:rsidP="008D0DE8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</w:t>
            </w:r>
            <w:r w:rsidRPr="003709A2">
              <w:rPr>
                <w:b/>
                <w:sz w:val="22"/>
                <w:szCs w:val="22"/>
              </w:rPr>
              <w:t>analysieren</w:t>
            </w:r>
            <w:r w:rsidRPr="003709A2">
              <w:rPr>
                <w:sz w:val="22"/>
                <w:szCs w:val="22"/>
              </w:rPr>
              <w:t xml:space="preserve"> eine Kundenanfrage im Hinblick auf den Kundenstatus, den Kundenbedarf und das vorhandene betriebliche Leistungsangebot.</w:t>
            </w:r>
          </w:p>
        </w:tc>
        <w:tc>
          <w:tcPr>
            <w:tcW w:w="5338" w:type="dxa"/>
          </w:tcPr>
          <w:p w14:paraId="1EABF768" w14:textId="77777777" w:rsidR="00F53F1A" w:rsidRPr="003709A2" w:rsidRDefault="00561BEE" w:rsidP="00561BEE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030D752D" w14:textId="2C49496B" w:rsidR="009C5E9A" w:rsidRPr="003709A2" w:rsidRDefault="009C5E9A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prüfen die Realisierbarkeit der Anfrage (Lieferfähigkeit, Lieferwilligkeit)</w:t>
            </w:r>
          </w:p>
          <w:p w14:paraId="252164F7" w14:textId="225DDC9F" w:rsidR="00126A02" w:rsidRPr="003709A2" w:rsidRDefault="00126A02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gleichen die Leistungsanforderungen </w:t>
            </w:r>
            <w:r w:rsidR="00BB4E9A" w:rsidRPr="003709A2">
              <w:rPr>
                <w:rFonts w:ascii="Arial" w:hAnsi="Arial" w:cs="Arial"/>
              </w:rPr>
              <w:t>de</w:t>
            </w:r>
            <w:r w:rsidR="00BB4E9A">
              <w:rPr>
                <w:rFonts w:ascii="Arial" w:hAnsi="Arial" w:cs="Arial"/>
              </w:rPr>
              <w:t>r</w:t>
            </w:r>
            <w:r w:rsidR="00BB4E9A" w:rsidRPr="003709A2">
              <w:rPr>
                <w:rFonts w:ascii="Arial" w:hAnsi="Arial" w:cs="Arial"/>
              </w:rPr>
              <w:t xml:space="preserve"> </w:t>
            </w:r>
            <w:r w:rsidRPr="003709A2">
              <w:rPr>
                <w:rFonts w:ascii="Arial" w:hAnsi="Arial" w:cs="Arial"/>
              </w:rPr>
              <w:t>Kund</w:t>
            </w:r>
            <w:r w:rsidR="00BB4E9A">
              <w:rPr>
                <w:rFonts w:ascii="Arial" w:hAnsi="Arial" w:cs="Arial"/>
              </w:rPr>
              <w:softHyphen/>
              <w:t>schaft</w:t>
            </w:r>
            <w:r w:rsidRPr="003709A2">
              <w:rPr>
                <w:rFonts w:ascii="Arial" w:hAnsi="Arial" w:cs="Arial"/>
              </w:rPr>
              <w:t xml:space="preserve"> mit dem betrieblichen Leistungsangebot ab </w:t>
            </w:r>
          </w:p>
          <w:p w14:paraId="00DCC650" w14:textId="31780C8B" w:rsidR="004D4F68" w:rsidRPr="003709A2" w:rsidRDefault="004D4F68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prüfen die Anfrage</w:t>
            </w:r>
            <w:r w:rsidR="00126A02" w:rsidRPr="003709A2">
              <w:rPr>
                <w:rFonts w:ascii="Arial" w:hAnsi="Arial" w:cs="Arial"/>
              </w:rPr>
              <w:t xml:space="preserve"> in Bezug auf die Kapazitätsauslastung</w:t>
            </w:r>
          </w:p>
          <w:p w14:paraId="29C4EA66" w14:textId="6113E235" w:rsidR="005A7104" w:rsidRPr="003709A2" w:rsidRDefault="005A7104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verschaffen sich einen Überblick über die </w:t>
            </w:r>
            <w:r w:rsidR="00BB4E9A">
              <w:rPr>
                <w:rFonts w:ascii="Arial" w:hAnsi="Arial" w:cs="Arial"/>
              </w:rPr>
              <w:t>vorhandenen</w:t>
            </w:r>
            <w:r w:rsidR="00BB4E9A" w:rsidRPr="003709A2">
              <w:rPr>
                <w:rFonts w:ascii="Arial" w:hAnsi="Arial" w:cs="Arial"/>
              </w:rPr>
              <w:t xml:space="preserve"> </w:t>
            </w:r>
            <w:r w:rsidR="00BB4E9A">
              <w:rPr>
                <w:rFonts w:ascii="Arial" w:hAnsi="Arial" w:cs="Arial"/>
              </w:rPr>
              <w:t>Kundens</w:t>
            </w:r>
            <w:r w:rsidRPr="003709A2">
              <w:rPr>
                <w:rFonts w:ascii="Arial" w:hAnsi="Arial" w:cs="Arial"/>
              </w:rPr>
              <w:t>tammdaten und informieren sich über die Kundenstruktur</w:t>
            </w:r>
          </w:p>
          <w:p w14:paraId="7957A168" w14:textId="4F3E207F" w:rsidR="009F2F71" w:rsidRPr="003709A2" w:rsidRDefault="009F2F71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prüfen </w:t>
            </w:r>
            <w:r w:rsidR="00A53FFE" w:rsidRPr="003709A2">
              <w:rPr>
                <w:rFonts w:ascii="Arial" w:hAnsi="Arial" w:cs="Arial"/>
              </w:rPr>
              <w:t xml:space="preserve">erstmalig die Bonität </w:t>
            </w:r>
            <w:r w:rsidR="00BB4E9A">
              <w:rPr>
                <w:rFonts w:ascii="Arial" w:hAnsi="Arial" w:cs="Arial"/>
              </w:rPr>
              <w:t xml:space="preserve">der Kundin bzw. </w:t>
            </w:r>
            <w:r w:rsidR="00A53FFE" w:rsidRPr="003709A2">
              <w:rPr>
                <w:rFonts w:ascii="Arial" w:hAnsi="Arial" w:cs="Arial"/>
              </w:rPr>
              <w:t>des Kunden</w:t>
            </w:r>
          </w:p>
          <w:p w14:paraId="13358E50" w14:textId="173E16C6" w:rsidR="004D4F68" w:rsidRPr="003709A2" w:rsidRDefault="004D4F68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kommunizieren mit </w:t>
            </w:r>
            <w:r w:rsidR="00BB4E9A">
              <w:rPr>
                <w:rFonts w:ascii="Arial" w:hAnsi="Arial" w:cs="Arial"/>
              </w:rPr>
              <w:t xml:space="preserve">der Kundin oder </w:t>
            </w:r>
            <w:r w:rsidRPr="003709A2">
              <w:rPr>
                <w:rFonts w:ascii="Arial" w:hAnsi="Arial" w:cs="Arial"/>
              </w:rPr>
              <w:t>dem Kunden</w:t>
            </w:r>
          </w:p>
          <w:p w14:paraId="7C70542D" w14:textId="6B74DAC7" w:rsidR="00671010" w:rsidRPr="003709A2" w:rsidRDefault="004D4F68" w:rsidP="004D40FF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fertigen Gesprächsprotokolle an und legen diese </w:t>
            </w:r>
            <w:r w:rsidR="006F30F0" w:rsidRPr="003709A2">
              <w:rPr>
                <w:rFonts w:ascii="Arial" w:hAnsi="Arial" w:cs="Arial"/>
              </w:rPr>
              <w:t xml:space="preserve">ggf. </w:t>
            </w:r>
            <w:r w:rsidRPr="003709A2">
              <w:rPr>
                <w:rFonts w:ascii="Arial" w:hAnsi="Arial" w:cs="Arial"/>
              </w:rPr>
              <w:t>im ERP-System ab</w:t>
            </w:r>
          </w:p>
        </w:tc>
        <w:tc>
          <w:tcPr>
            <w:tcW w:w="2503" w:type="dxa"/>
          </w:tcPr>
          <w:p w14:paraId="7C5A488A" w14:textId="6721EEB6" w:rsidR="00F37C9B" w:rsidRPr="003709A2" w:rsidRDefault="004D4F68" w:rsidP="001E4EF9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Unterlagen </w:t>
            </w:r>
            <w:r w:rsidR="00BB4E9A">
              <w:rPr>
                <w:rFonts w:ascii="Arial" w:hAnsi="Arial" w:cs="Arial"/>
              </w:rPr>
              <w:t xml:space="preserve">der Kundin bzw. </w:t>
            </w:r>
            <w:r w:rsidRPr="003709A2">
              <w:rPr>
                <w:rFonts w:ascii="Arial" w:hAnsi="Arial" w:cs="Arial"/>
              </w:rPr>
              <w:t>des Kunden</w:t>
            </w:r>
            <w:r w:rsidR="005D405D" w:rsidRPr="003709A2">
              <w:rPr>
                <w:rFonts w:ascii="Arial" w:hAnsi="Arial" w:cs="Arial"/>
              </w:rPr>
              <w:t>,</w:t>
            </w:r>
          </w:p>
          <w:p w14:paraId="34480A56" w14:textId="20F9541E" w:rsidR="00671010" w:rsidRPr="003709A2" w:rsidRDefault="003709A2" w:rsidP="00370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</w:t>
            </w:r>
            <w:r w:rsidR="006F30F0" w:rsidRPr="003709A2">
              <w:rPr>
                <w:rFonts w:ascii="Arial" w:hAnsi="Arial" w:cs="Arial"/>
              </w:rPr>
              <w:t xml:space="preserve"> </w:t>
            </w:r>
            <w:r w:rsidR="004D4F68" w:rsidRPr="003709A2">
              <w:rPr>
                <w:rFonts w:ascii="Arial" w:hAnsi="Arial" w:cs="Arial"/>
              </w:rPr>
              <w:t>ERP-System</w:t>
            </w:r>
          </w:p>
        </w:tc>
      </w:tr>
      <w:tr w:rsidR="003709A2" w:rsidRPr="003709A2" w14:paraId="18AFD124" w14:textId="77777777" w:rsidTr="0061046F">
        <w:trPr>
          <w:trHeight w:val="624"/>
          <w:jc w:val="center"/>
        </w:trPr>
        <w:tc>
          <w:tcPr>
            <w:tcW w:w="1393" w:type="dxa"/>
          </w:tcPr>
          <w:p w14:paraId="7888ED5D" w14:textId="77777777" w:rsidR="004F00E4" w:rsidRPr="003709A2" w:rsidRDefault="004F00E4" w:rsidP="001E4EF9">
            <w:pPr>
              <w:rPr>
                <w:rFonts w:ascii="Arial" w:hAnsi="Arial" w:cs="Arial"/>
                <w:u w:val="single"/>
              </w:rPr>
            </w:pPr>
            <w:r w:rsidRPr="003709A2">
              <w:rPr>
                <w:rFonts w:ascii="Arial" w:hAnsi="Arial" w:cs="Arial"/>
                <w:u w:val="single"/>
              </w:rPr>
              <w:t>Informieren:</w:t>
            </w:r>
          </w:p>
        </w:tc>
        <w:tc>
          <w:tcPr>
            <w:tcW w:w="5338" w:type="dxa"/>
          </w:tcPr>
          <w:p w14:paraId="3807126E" w14:textId="7E3C9FA4" w:rsidR="004F00E4" w:rsidRPr="003709A2" w:rsidRDefault="00246000" w:rsidP="00875274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verschaffen sich einen Überblick über die Teilprozesse der Auftragsabwicklung. Sie </w:t>
            </w:r>
            <w:r w:rsidRPr="003709A2">
              <w:rPr>
                <w:b/>
                <w:sz w:val="22"/>
                <w:szCs w:val="22"/>
              </w:rPr>
              <w:t>informieren</w:t>
            </w:r>
            <w:r w:rsidRPr="003709A2">
              <w:rPr>
                <w:sz w:val="22"/>
                <w:szCs w:val="22"/>
              </w:rPr>
              <w:t xml:space="preserve"> sich über die rechtlichen Grundlagen im Rahmen der Auftragsabwicklung von Unternehmen zu Unternehmen (Zustandekommen und Inhalte eines Kaufvertrages, Besitz, Eigentum, Allgemeine Geschäftsbedingungen).</w:t>
            </w:r>
          </w:p>
        </w:tc>
        <w:tc>
          <w:tcPr>
            <w:tcW w:w="5338" w:type="dxa"/>
          </w:tcPr>
          <w:p w14:paraId="025AD35E" w14:textId="77777777" w:rsidR="005E4578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716B629C" w14:textId="2FD3D986" w:rsidR="005E4578" w:rsidRPr="003709A2" w:rsidRDefault="005E4578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informieren sich anhand </w:t>
            </w:r>
            <w:r w:rsidR="009F0C40" w:rsidRPr="003709A2">
              <w:rPr>
                <w:rFonts w:ascii="Arial" w:hAnsi="Arial" w:cs="Arial"/>
              </w:rPr>
              <w:t xml:space="preserve">von </w:t>
            </w:r>
            <w:r w:rsidR="006F30F0" w:rsidRPr="003709A2">
              <w:rPr>
                <w:rFonts w:ascii="Arial" w:hAnsi="Arial" w:cs="Arial"/>
              </w:rPr>
              <w:t>b</w:t>
            </w:r>
            <w:r w:rsidRPr="003709A2">
              <w:rPr>
                <w:rFonts w:ascii="Arial" w:eastAsia="Arial" w:hAnsi="Arial" w:cs="Arial"/>
              </w:rPr>
              <w:t>etrieb</w:t>
            </w:r>
            <w:r w:rsidR="006F30F0" w:rsidRPr="003709A2">
              <w:rPr>
                <w:rFonts w:ascii="Arial" w:eastAsia="Arial" w:hAnsi="Arial" w:cs="Arial"/>
              </w:rPr>
              <w:t>lichen Informationsunterlagen über die Teilprozesse</w:t>
            </w:r>
          </w:p>
          <w:p w14:paraId="3FB2F3FC" w14:textId="3B1C3F2D" w:rsidR="00671010" w:rsidRPr="003709A2" w:rsidRDefault="009F0C4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lesen und analysieren </w:t>
            </w:r>
            <w:r w:rsidR="006F30F0" w:rsidRPr="003709A2">
              <w:rPr>
                <w:rFonts w:ascii="Arial" w:hAnsi="Arial" w:cs="Arial"/>
              </w:rPr>
              <w:t>Gesetzestexte zum Kaufvertrag</w:t>
            </w:r>
            <w:r w:rsidRPr="003709A2">
              <w:rPr>
                <w:rFonts w:ascii="Arial" w:hAnsi="Arial" w:cs="Arial"/>
              </w:rPr>
              <w:t xml:space="preserve"> </w:t>
            </w:r>
            <w:r w:rsidR="0061046F">
              <w:rPr>
                <w:rFonts w:ascii="Arial" w:hAnsi="Arial" w:cs="Arial"/>
              </w:rPr>
              <w:t>–</w:t>
            </w:r>
            <w:r w:rsidRPr="003709A2">
              <w:rPr>
                <w:rFonts w:ascii="Arial" w:hAnsi="Arial" w:cs="Arial"/>
              </w:rPr>
              <w:t xml:space="preserve"> auch in digitaler Form</w:t>
            </w:r>
          </w:p>
          <w:p w14:paraId="4F46D7F2" w14:textId="0DA319AC" w:rsidR="00671010" w:rsidRPr="003709A2" w:rsidRDefault="009F0C40" w:rsidP="006F30F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verwenden Checklisten und </w:t>
            </w:r>
            <w:r w:rsidR="006F30F0" w:rsidRPr="003709A2">
              <w:rPr>
                <w:rFonts w:ascii="Arial" w:hAnsi="Arial" w:cs="Arial"/>
              </w:rPr>
              <w:t>interne betriebliche Arbeitsanleitungen</w:t>
            </w:r>
          </w:p>
        </w:tc>
        <w:tc>
          <w:tcPr>
            <w:tcW w:w="2503" w:type="dxa"/>
          </w:tcPr>
          <w:p w14:paraId="6BD7511A" w14:textId="7D91CEEE" w:rsidR="004F00E4" w:rsidRPr="003709A2" w:rsidRDefault="006F30F0" w:rsidP="001E4EF9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Ggf. </w:t>
            </w:r>
            <w:r w:rsidR="004D4F68" w:rsidRPr="003709A2">
              <w:rPr>
                <w:rFonts w:ascii="Arial" w:hAnsi="Arial" w:cs="Arial"/>
              </w:rPr>
              <w:t xml:space="preserve">ERP-System, </w:t>
            </w:r>
            <w:proofErr w:type="spellStart"/>
            <w:r w:rsidR="004D4F68" w:rsidRPr="003709A2">
              <w:rPr>
                <w:rFonts w:ascii="Arial" w:hAnsi="Arial" w:cs="Arial"/>
              </w:rPr>
              <w:t>eEPK</w:t>
            </w:r>
            <w:proofErr w:type="spellEnd"/>
            <w:r w:rsidR="004D4F68" w:rsidRPr="003709A2">
              <w:rPr>
                <w:rFonts w:ascii="Arial" w:hAnsi="Arial" w:cs="Arial"/>
              </w:rPr>
              <w:t>,</w:t>
            </w:r>
          </w:p>
          <w:p w14:paraId="031A07F4" w14:textId="4D9DD447" w:rsidR="00671010" w:rsidRPr="003709A2" w:rsidRDefault="009F0C40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Checklisten</w:t>
            </w:r>
            <w:r w:rsidR="005D405D" w:rsidRPr="003709A2">
              <w:rPr>
                <w:rFonts w:ascii="Arial" w:hAnsi="Arial" w:cs="Arial"/>
              </w:rPr>
              <w:t>,</w:t>
            </w:r>
            <w:r w:rsidR="006F30F0" w:rsidRPr="003709A2">
              <w:rPr>
                <w:rFonts w:ascii="Arial" w:hAnsi="Arial" w:cs="Arial"/>
              </w:rPr>
              <w:t xml:space="preserve"> Gesetzestexte per Internetrecherche</w:t>
            </w:r>
          </w:p>
        </w:tc>
      </w:tr>
      <w:tr w:rsidR="003709A2" w:rsidRPr="003709A2" w14:paraId="3B8FE612" w14:textId="77777777" w:rsidTr="0061046F">
        <w:trPr>
          <w:trHeight w:val="624"/>
          <w:jc w:val="center"/>
        </w:trPr>
        <w:tc>
          <w:tcPr>
            <w:tcW w:w="1393" w:type="dxa"/>
          </w:tcPr>
          <w:p w14:paraId="3328BF8D" w14:textId="77777777" w:rsidR="004F00E4" w:rsidRDefault="004F00E4" w:rsidP="00D84028">
            <w:pPr>
              <w:rPr>
                <w:rFonts w:ascii="Arial" w:hAnsi="Arial" w:cs="Arial"/>
                <w:u w:val="single"/>
              </w:rPr>
            </w:pPr>
            <w:r w:rsidRPr="003709A2">
              <w:rPr>
                <w:rFonts w:ascii="Arial" w:hAnsi="Arial" w:cs="Arial"/>
                <w:u w:val="single"/>
              </w:rPr>
              <w:t>Planen:</w:t>
            </w:r>
          </w:p>
          <w:p w14:paraId="6D704B2C" w14:textId="77777777" w:rsidR="003709A2" w:rsidRDefault="003709A2" w:rsidP="00D84028">
            <w:pPr>
              <w:rPr>
                <w:rFonts w:ascii="Arial" w:hAnsi="Arial" w:cs="Arial"/>
                <w:u w:val="single"/>
              </w:rPr>
            </w:pPr>
          </w:p>
          <w:p w14:paraId="5DC01696" w14:textId="7EA01B13" w:rsidR="003709A2" w:rsidRDefault="003709A2" w:rsidP="00D84028">
            <w:pPr>
              <w:rPr>
                <w:rFonts w:ascii="Arial" w:hAnsi="Arial" w:cs="Arial"/>
                <w:u w:val="single"/>
              </w:rPr>
            </w:pPr>
          </w:p>
          <w:p w14:paraId="2BF72015" w14:textId="1EB84D77" w:rsidR="003709A2" w:rsidRPr="003709A2" w:rsidRDefault="003709A2" w:rsidP="00D84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Planen:</w:t>
            </w:r>
          </w:p>
        </w:tc>
        <w:tc>
          <w:tcPr>
            <w:tcW w:w="5338" w:type="dxa"/>
          </w:tcPr>
          <w:p w14:paraId="4296937B" w14:textId="50BB4CA4" w:rsidR="004F00E4" w:rsidRPr="003709A2" w:rsidRDefault="00246000" w:rsidP="00E62EA9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lastRenderedPageBreak/>
              <w:t xml:space="preserve">Die Schülerinnen und Schüler bearbeiten die Kundenanfrage auch mithilfe digitaler Medien, prüfen die Bonität und </w:t>
            </w:r>
            <w:r w:rsidRPr="003709A2">
              <w:rPr>
                <w:b/>
                <w:sz w:val="22"/>
                <w:szCs w:val="22"/>
              </w:rPr>
              <w:t>planen</w:t>
            </w:r>
            <w:r w:rsidRPr="003709A2">
              <w:rPr>
                <w:sz w:val="22"/>
                <w:szCs w:val="22"/>
              </w:rPr>
              <w:t xml:space="preserve"> das Leistungsangebot</w:t>
            </w:r>
            <w:r w:rsidR="00E62EA9" w:rsidRPr="003709A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38" w:type="dxa"/>
          </w:tcPr>
          <w:p w14:paraId="25A4A4F6" w14:textId="77777777" w:rsidR="005E4578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38592B96" w14:textId="172A128C" w:rsidR="005E4578" w:rsidRPr="003709A2" w:rsidRDefault="005E4578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planen die </w:t>
            </w:r>
            <w:r w:rsidR="006F30F0" w:rsidRPr="003709A2">
              <w:rPr>
                <w:rFonts w:ascii="Arial" w:hAnsi="Arial" w:cs="Arial"/>
              </w:rPr>
              <w:t>Erstellung des Angebots</w:t>
            </w:r>
          </w:p>
          <w:p w14:paraId="441651A9" w14:textId="063EC24E" w:rsidR="00A53FFE" w:rsidRPr="003709A2" w:rsidRDefault="00A53FFE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lastRenderedPageBreak/>
              <w:t xml:space="preserve">prüfen detailliert die Bonität </w:t>
            </w:r>
            <w:r w:rsidR="00CF6F5E">
              <w:rPr>
                <w:rFonts w:ascii="Arial" w:hAnsi="Arial" w:cs="Arial"/>
              </w:rPr>
              <w:t xml:space="preserve">der Kundin bzw. </w:t>
            </w:r>
            <w:r w:rsidRPr="003709A2">
              <w:rPr>
                <w:rFonts w:ascii="Arial" w:hAnsi="Arial" w:cs="Arial"/>
              </w:rPr>
              <w:t>des Kunden für diesen Auftrag</w:t>
            </w:r>
          </w:p>
          <w:p w14:paraId="486E7C60" w14:textId="2CD3C8F1" w:rsidR="006F30F0" w:rsidRPr="003709A2" w:rsidRDefault="006F30F0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kommunizieren mit den Schnittstellen</w:t>
            </w:r>
          </w:p>
          <w:p w14:paraId="4DBE776E" w14:textId="0E3EE87D" w:rsidR="00671010" w:rsidRPr="003709A2" w:rsidRDefault="009F0C40" w:rsidP="006F30F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legen benötigte </w:t>
            </w:r>
            <w:r w:rsidR="006F30F0" w:rsidRPr="003709A2">
              <w:rPr>
                <w:rFonts w:ascii="Arial" w:hAnsi="Arial" w:cs="Arial"/>
              </w:rPr>
              <w:t>Informationen ggf. im ERP-System an</w:t>
            </w:r>
          </w:p>
          <w:p w14:paraId="4FE9F880" w14:textId="5B605453" w:rsidR="00E93E6B" w:rsidRPr="003709A2" w:rsidRDefault="00E93E6B" w:rsidP="00A53FFE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stellen die erforderlichen Prozessschritte mithilfe einfacher Modelle dar</w:t>
            </w:r>
          </w:p>
        </w:tc>
        <w:tc>
          <w:tcPr>
            <w:tcW w:w="2503" w:type="dxa"/>
          </w:tcPr>
          <w:p w14:paraId="1D33BECC" w14:textId="38C436E9" w:rsidR="006F30F0" w:rsidRPr="003709A2" w:rsidRDefault="006F30F0" w:rsidP="006F30F0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lastRenderedPageBreak/>
              <w:t xml:space="preserve">Ggf. ERP-System, </w:t>
            </w:r>
            <w:proofErr w:type="spellStart"/>
            <w:r w:rsidRPr="003709A2">
              <w:rPr>
                <w:rFonts w:ascii="Arial" w:hAnsi="Arial" w:cs="Arial"/>
              </w:rPr>
              <w:t>eEPK</w:t>
            </w:r>
            <w:proofErr w:type="spellEnd"/>
            <w:r w:rsidRPr="003709A2">
              <w:rPr>
                <w:rFonts w:ascii="Arial" w:hAnsi="Arial" w:cs="Arial"/>
              </w:rPr>
              <w:t>,</w:t>
            </w:r>
          </w:p>
          <w:p w14:paraId="5DEF2CA0" w14:textId="652B5FD0" w:rsidR="008D1F6C" w:rsidRPr="003709A2" w:rsidRDefault="006F30F0" w:rsidP="006F30F0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Checklisten</w:t>
            </w:r>
          </w:p>
        </w:tc>
      </w:tr>
      <w:tr w:rsidR="003709A2" w:rsidRPr="003709A2" w14:paraId="0A1374EF" w14:textId="77777777" w:rsidTr="0061046F">
        <w:trPr>
          <w:trHeight w:val="624"/>
          <w:jc w:val="center"/>
        </w:trPr>
        <w:tc>
          <w:tcPr>
            <w:tcW w:w="1393" w:type="dxa"/>
          </w:tcPr>
          <w:p w14:paraId="1A7A0241" w14:textId="28120298" w:rsidR="00126A02" w:rsidRPr="0061046F" w:rsidRDefault="004F00E4" w:rsidP="001E4EF9">
            <w:pPr>
              <w:rPr>
                <w:rFonts w:ascii="Arial" w:hAnsi="Arial" w:cs="Arial"/>
                <w:u w:val="single"/>
              </w:rPr>
            </w:pPr>
            <w:r w:rsidRPr="003709A2">
              <w:rPr>
                <w:rFonts w:ascii="Arial" w:hAnsi="Arial" w:cs="Arial"/>
                <w:u w:val="single"/>
              </w:rPr>
              <w:t>Entscheiden:</w:t>
            </w:r>
          </w:p>
        </w:tc>
        <w:tc>
          <w:tcPr>
            <w:tcW w:w="5338" w:type="dxa"/>
          </w:tcPr>
          <w:p w14:paraId="55B5368D" w14:textId="1E5DA555" w:rsidR="004F00E4" w:rsidRPr="003709A2" w:rsidRDefault="00875274" w:rsidP="00E62EA9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</w:t>
            </w:r>
            <w:r w:rsidR="00E62EA9" w:rsidRPr="003709A2">
              <w:rPr>
                <w:b/>
                <w:sz w:val="22"/>
                <w:szCs w:val="22"/>
              </w:rPr>
              <w:t>berücksichtigen</w:t>
            </w:r>
            <w:r w:rsidR="00E62EA9" w:rsidRPr="003709A2">
              <w:rPr>
                <w:sz w:val="22"/>
                <w:szCs w:val="22"/>
              </w:rPr>
              <w:t xml:space="preserve"> zusätzliche Services, Zahlungs- und Lieferbedingungen für inländische </w:t>
            </w:r>
            <w:r w:rsidR="00CF6F5E">
              <w:rPr>
                <w:sz w:val="22"/>
                <w:szCs w:val="22"/>
              </w:rPr>
              <w:t xml:space="preserve">Kundinnen und </w:t>
            </w:r>
            <w:r w:rsidR="00E62EA9" w:rsidRPr="003709A2">
              <w:rPr>
                <w:sz w:val="22"/>
                <w:szCs w:val="22"/>
              </w:rPr>
              <w:t>Kunden auch unter Berücksichtigung der Nachhaltigkeit.</w:t>
            </w:r>
          </w:p>
        </w:tc>
        <w:tc>
          <w:tcPr>
            <w:tcW w:w="5338" w:type="dxa"/>
          </w:tcPr>
          <w:p w14:paraId="23FAAF3E" w14:textId="77777777" w:rsidR="005E4578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6321A634" w14:textId="55F7F20E" w:rsidR="00E93E6B" w:rsidRPr="003709A2" w:rsidRDefault="005E4578" w:rsidP="00E93E6B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entscheiden nach Rücksprache mit der </w:t>
            </w:r>
            <w:r w:rsidR="006F30F0" w:rsidRPr="003709A2">
              <w:rPr>
                <w:rFonts w:ascii="Arial" w:hAnsi="Arial" w:cs="Arial"/>
              </w:rPr>
              <w:t xml:space="preserve">Vertriebsleitung über </w:t>
            </w:r>
            <w:r w:rsidRPr="003709A2">
              <w:rPr>
                <w:rFonts w:ascii="Arial" w:hAnsi="Arial" w:cs="Arial"/>
              </w:rPr>
              <w:t xml:space="preserve">den Umfang </w:t>
            </w:r>
            <w:r w:rsidRPr="003709A2">
              <w:rPr>
                <w:rFonts w:ascii="Arial" w:eastAsia="Arial" w:hAnsi="Arial" w:cs="Arial"/>
              </w:rPr>
              <w:t>der</w:t>
            </w:r>
            <w:r w:rsidR="009F0C40" w:rsidRPr="003709A2">
              <w:rPr>
                <w:rFonts w:ascii="Arial" w:eastAsia="Arial" w:hAnsi="Arial" w:cs="Arial"/>
              </w:rPr>
              <w:t xml:space="preserve"> </w:t>
            </w:r>
            <w:r w:rsidR="006F30F0" w:rsidRPr="003709A2">
              <w:rPr>
                <w:rFonts w:ascii="Arial" w:eastAsia="Arial" w:hAnsi="Arial" w:cs="Arial"/>
              </w:rPr>
              <w:t>Serviceangebote und Kundenkonditionen</w:t>
            </w:r>
          </w:p>
        </w:tc>
        <w:tc>
          <w:tcPr>
            <w:tcW w:w="2503" w:type="dxa"/>
          </w:tcPr>
          <w:p w14:paraId="16CD3D6C" w14:textId="0F73FEEC" w:rsidR="006F30F0" w:rsidRPr="003709A2" w:rsidRDefault="004D40FF" w:rsidP="006F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</w:t>
            </w:r>
            <w:r w:rsidR="006F30F0" w:rsidRPr="003709A2">
              <w:rPr>
                <w:rFonts w:ascii="Arial" w:hAnsi="Arial" w:cs="Arial"/>
              </w:rPr>
              <w:t xml:space="preserve">. ERP-System, </w:t>
            </w:r>
            <w:proofErr w:type="spellStart"/>
            <w:r w:rsidR="006F30F0" w:rsidRPr="003709A2">
              <w:rPr>
                <w:rFonts w:ascii="Arial" w:hAnsi="Arial" w:cs="Arial"/>
              </w:rPr>
              <w:t>eEPK</w:t>
            </w:r>
            <w:proofErr w:type="spellEnd"/>
            <w:r w:rsidR="006F30F0" w:rsidRPr="003709A2">
              <w:rPr>
                <w:rFonts w:ascii="Arial" w:hAnsi="Arial" w:cs="Arial"/>
              </w:rPr>
              <w:t>,</w:t>
            </w:r>
          </w:p>
          <w:p w14:paraId="1CF1FA13" w14:textId="5ABA1334" w:rsidR="004F00E4" w:rsidRPr="003709A2" w:rsidRDefault="006F30F0" w:rsidP="006F30F0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Checklisten</w:t>
            </w:r>
          </w:p>
        </w:tc>
      </w:tr>
      <w:tr w:rsidR="003709A2" w:rsidRPr="003709A2" w14:paraId="32FA4D02" w14:textId="77777777" w:rsidTr="0061046F">
        <w:trPr>
          <w:trHeight w:val="624"/>
          <w:jc w:val="center"/>
        </w:trPr>
        <w:tc>
          <w:tcPr>
            <w:tcW w:w="1393" w:type="dxa"/>
          </w:tcPr>
          <w:p w14:paraId="2779B9FC" w14:textId="77777777" w:rsidR="004F00E4" w:rsidRPr="003709A2" w:rsidRDefault="004F00E4" w:rsidP="00D84028">
            <w:pPr>
              <w:rPr>
                <w:rFonts w:ascii="Arial" w:eastAsia="Times New Roman" w:hAnsi="Arial" w:cs="Arial"/>
                <w:lang w:eastAsia="de-DE"/>
              </w:rPr>
            </w:pPr>
            <w:r w:rsidRPr="003709A2">
              <w:rPr>
                <w:rFonts w:ascii="Arial" w:hAnsi="Arial" w:cs="Arial"/>
                <w:u w:val="single"/>
              </w:rPr>
              <w:t>Durchführen:</w:t>
            </w:r>
          </w:p>
        </w:tc>
        <w:tc>
          <w:tcPr>
            <w:tcW w:w="5338" w:type="dxa"/>
          </w:tcPr>
          <w:p w14:paraId="03E0C521" w14:textId="1910ACC4" w:rsidR="004F00E4" w:rsidRPr="003709A2" w:rsidRDefault="00E62EA9" w:rsidP="00E62EA9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</w:t>
            </w:r>
            <w:r w:rsidRPr="003709A2">
              <w:rPr>
                <w:b/>
                <w:sz w:val="22"/>
                <w:szCs w:val="22"/>
              </w:rPr>
              <w:t>kalkulieren</w:t>
            </w:r>
            <w:r w:rsidRPr="003709A2">
              <w:rPr>
                <w:sz w:val="22"/>
                <w:szCs w:val="22"/>
              </w:rPr>
              <w:t xml:space="preserve"> auf Grundlage der Selbstkosten den Verkaufspreis, erstellen ein Angebot.</w:t>
            </w:r>
          </w:p>
        </w:tc>
        <w:tc>
          <w:tcPr>
            <w:tcW w:w="5338" w:type="dxa"/>
          </w:tcPr>
          <w:p w14:paraId="60F72887" w14:textId="77777777" w:rsidR="005E4578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4C005ED3" w14:textId="0C6B1CF0" w:rsidR="009C5E9A" w:rsidRPr="003709A2" w:rsidRDefault="009C5E9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informieren sich über die rechtliche Wirkung und d</w:t>
            </w:r>
            <w:r w:rsidR="00A53FFE" w:rsidRPr="003709A2">
              <w:rPr>
                <w:rFonts w:ascii="Arial" w:hAnsi="Arial" w:cs="Arial"/>
              </w:rPr>
              <w:t>ie</w:t>
            </w:r>
            <w:r w:rsidR="002C7702" w:rsidRPr="003709A2">
              <w:rPr>
                <w:rFonts w:ascii="Arial" w:hAnsi="Arial" w:cs="Arial"/>
              </w:rPr>
              <w:t xml:space="preserve"> </w:t>
            </w:r>
            <w:r w:rsidRPr="003709A2">
              <w:rPr>
                <w:rFonts w:ascii="Arial" w:hAnsi="Arial" w:cs="Arial"/>
              </w:rPr>
              <w:t>Inhalte</w:t>
            </w:r>
            <w:r w:rsidR="002C7702" w:rsidRPr="003709A2">
              <w:rPr>
                <w:rFonts w:ascii="Arial" w:hAnsi="Arial" w:cs="Arial"/>
              </w:rPr>
              <w:t xml:space="preserve"> eines Angebots</w:t>
            </w:r>
          </w:p>
          <w:p w14:paraId="51C43BA5" w14:textId="391093BC" w:rsidR="00671010" w:rsidRPr="003709A2" w:rsidRDefault="009F0C4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berücksichtigen d</w:t>
            </w:r>
            <w:r w:rsidR="006F30F0" w:rsidRPr="003709A2">
              <w:rPr>
                <w:rFonts w:ascii="Arial" w:hAnsi="Arial" w:cs="Arial"/>
              </w:rPr>
              <w:t>ie Selbstkosten und erstellen auf dieser Basis ein Angebot</w:t>
            </w:r>
          </w:p>
          <w:p w14:paraId="2FA3E851" w14:textId="77777777" w:rsidR="005A7104" w:rsidRPr="003709A2" w:rsidRDefault="005A7104" w:rsidP="006F30F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nutzen ein Tabellenkalkulationsprogramm und führen die zur Ermittlung des Verkaufspreises notwendigen Berechnungen durch</w:t>
            </w:r>
          </w:p>
          <w:p w14:paraId="17EFC78E" w14:textId="40051769" w:rsidR="009C5E9A" w:rsidRPr="003709A2" w:rsidRDefault="009C5E9A" w:rsidP="006F30F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nutzen ein Textverarbeitungsprogramm unter Beachtung der DIN 5008, auch in einer Fremdsprache</w:t>
            </w:r>
          </w:p>
          <w:p w14:paraId="7030FE35" w14:textId="6589BA33" w:rsidR="00671010" w:rsidRPr="003709A2" w:rsidRDefault="009F0C40" w:rsidP="006F30F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dokumentieren </w:t>
            </w:r>
            <w:r w:rsidR="006F30F0" w:rsidRPr="003709A2">
              <w:rPr>
                <w:rFonts w:ascii="Arial" w:hAnsi="Arial" w:cs="Arial"/>
              </w:rPr>
              <w:t xml:space="preserve">die Angebotserstellung </w:t>
            </w:r>
            <w:r w:rsidR="004D40FF">
              <w:rPr>
                <w:rFonts w:ascii="Arial" w:hAnsi="Arial" w:cs="Arial"/>
              </w:rPr>
              <w:t>ggf</w:t>
            </w:r>
            <w:r w:rsidR="006F30F0" w:rsidRPr="003709A2">
              <w:rPr>
                <w:rFonts w:ascii="Arial" w:hAnsi="Arial" w:cs="Arial"/>
              </w:rPr>
              <w:t>. im ERP-System ge</w:t>
            </w:r>
            <w:r w:rsidRPr="003709A2">
              <w:rPr>
                <w:rFonts w:ascii="Arial" w:hAnsi="Arial" w:cs="Arial"/>
              </w:rPr>
              <w:t xml:space="preserve">mäß der </w:t>
            </w:r>
            <w:r w:rsidR="006F30F0" w:rsidRPr="003709A2">
              <w:rPr>
                <w:rFonts w:ascii="Arial" w:hAnsi="Arial" w:cs="Arial"/>
              </w:rPr>
              <w:t xml:space="preserve">Vorgaben </w:t>
            </w:r>
            <w:r w:rsidRPr="003709A2">
              <w:rPr>
                <w:rFonts w:ascii="Arial" w:hAnsi="Arial" w:cs="Arial"/>
              </w:rPr>
              <w:t>des Unternehmens</w:t>
            </w:r>
          </w:p>
        </w:tc>
        <w:tc>
          <w:tcPr>
            <w:tcW w:w="2503" w:type="dxa"/>
          </w:tcPr>
          <w:p w14:paraId="4FCE28A6" w14:textId="52D9EFF5" w:rsidR="00671010" w:rsidRPr="003709A2" w:rsidRDefault="006F30F0" w:rsidP="00380AE4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Tabellenkalkulation, Textverarbeitungssoftware, </w:t>
            </w:r>
            <w:r w:rsidR="004D40FF">
              <w:rPr>
                <w:rFonts w:ascii="Arial" w:hAnsi="Arial" w:cs="Arial"/>
              </w:rPr>
              <w:t>ggf</w:t>
            </w:r>
            <w:r w:rsidRPr="003709A2">
              <w:rPr>
                <w:rFonts w:ascii="Arial" w:hAnsi="Arial" w:cs="Arial"/>
              </w:rPr>
              <w:t>. Präsentationssoftware</w:t>
            </w:r>
          </w:p>
        </w:tc>
      </w:tr>
      <w:tr w:rsidR="003709A2" w:rsidRPr="003709A2" w14:paraId="4644D729" w14:textId="77777777" w:rsidTr="0061046F">
        <w:trPr>
          <w:trHeight w:val="624"/>
          <w:jc w:val="center"/>
        </w:trPr>
        <w:tc>
          <w:tcPr>
            <w:tcW w:w="1393" w:type="dxa"/>
          </w:tcPr>
          <w:p w14:paraId="4769245C" w14:textId="77777777" w:rsidR="004F00E4" w:rsidRPr="003709A2" w:rsidRDefault="004F00E4" w:rsidP="001E4EF9">
            <w:pPr>
              <w:rPr>
                <w:rFonts w:ascii="Arial" w:eastAsia="Times New Roman" w:hAnsi="Arial" w:cs="Arial"/>
                <w:u w:val="single"/>
                <w:lang w:eastAsia="de-DE"/>
              </w:rPr>
            </w:pPr>
            <w:r w:rsidRPr="003709A2">
              <w:rPr>
                <w:rFonts w:ascii="Arial" w:hAnsi="Arial" w:cs="Arial"/>
                <w:u w:val="single"/>
              </w:rPr>
              <w:t>Kontrollieren:</w:t>
            </w:r>
          </w:p>
        </w:tc>
        <w:tc>
          <w:tcPr>
            <w:tcW w:w="5338" w:type="dxa"/>
          </w:tcPr>
          <w:p w14:paraId="27A4C713" w14:textId="3C6424EF" w:rsidR="004F00E4" w:rsidRPr="003709A2" w:rsidRDefault="00875274" w:rsidP="009F2F71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</w:t>
            </w:r>
            <w:r w:rsidRPr="003709A2">
              <w:rPr>
                <w:b/>
                <w:bCs/>
                <w:sz w:val="22"/>
                <w:szCs w:val="22"/>
              </w:rPr>
              <w:t xml:space="preserve">überprüfen </w:t>
            </w:r>
            <w:r w:rsidRPr="003709A2">
              <w:rPr>
                <w:sz w:val="22"/>
                <w:szCs w:val="22"/>
              </w:rPr>
              <w:t>d</w:t>
            </w:r>
            <w:r w:rsidR="006F30F0" w:rsidRPr="003709A2">
              <w:rPr>
                <w:sz w:val="22"/>
                <w:szCs w:val="22"/>
              </w:rPr>
              <w:t>as Leistungsangebot unter Berücksichtigung der Nachhaltigkeit und der Serviceleistungen</w:t>
            </w:r>
            <w:r w:rsidRPr="003709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8" w:type="dxa"/>
          </w:tcPr>
          <w:p w14:paraId="7775DBB9" w14:textId="77777777" w:rsidR="005E4578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7F7B2E68" w14:textId="5F624A7A" w:rsidR="005E4578" w:rsidRPr="003709A2" w:rsidRDefault="005E4578" w:rsidP="00D8402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kontrollieren entsprechend der Checklisten ihre Arbeit</w:t>
            </w:r>
          </w:p>
          <w:p w14:paraId="33B042B2" w14:textId="02F72E22" w:rsidR="00671010" w:rsidRPr="003709A2" w:rsidRDefault="00E201CD" w:rsidP="00E201CD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berücksichtigen bei der Überprüfung der Nachhaltigkeit ökologische Kriterien (Ressourceneinsatz, Umweltsiegel, Transportwege)</w:t>
            </w:r>
          </w:p>
        </w:tc>
        <w:tc>
          <w:tcPr>
            <w:tcW w:w="2503" w:type="dxa"/>
          </w:tcPr>
          <w:p w14:paraId="0BFB6455" w14:textId="04157C72" w:rsidR="004F00E4" w:rsidRPr="003709A2" w:rsidRDefault="009F2F71" w:rsidP="001E4EF9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Checklisten, </w:t>
            </w:r>
            <w:r w:rsidR="004D40FF">
              <w:rPr>
                <w:rFonts w:ascii="Arial" w:hAnsi="Arial" w:cs="Arial"/>
              </w:rPr>
              <w:t>ggf</w:t>
            </w:r>
            <w:r w:rsidRPr="003709A2">
              <w:rPr>
                <w:rFonts w:ascii="Arial" w:hAnsi="Arial" w:cs="Arial"/>
              </w:rPr>
              <w:t>. ERP-System</w:t>
            </w:r>
          </w:p>
        </w:tc>
      </w:tr>
      <w:tr w:rsidR="003709A2" w:rsidRPr="003709A2" w14:paraId="2F0AE992" w14:textId="77777777" w:rsidTr="0061046F">
        <w:trPr>
          <w:trHeight w:val="624"/>
          <w:jc w:val="center"/>
        </w:trPr>
        <w:tc>
          <w:tcPr>
            <w:tcW w:w="1393" w:type="dxa"/>
          </w:tcPr>
          <w:p w14:paraId="59FF2845" w14:textId="34139EF5" w:rsidR="004F00E4" w:rsidRPr="003709A2" w:rsidRDefault="004F00E4" w:rsidP="001E4EF9">
            <w:pPr>
              <w:rPr>
                <w:rFonts w:ascii="Arial" w:eastAsia="Times New Roman" w:hAnsi="Arial" w:cs="Arial"/>
                <w:u w:val="single"/>
                <w:lang w:eastAsia="de-DE"/>
              </w:rPr>
            </w:pPr>
            <w:r w:rsidRPr="003709A2">
              <w:rPr>
                <w:rFonts w:ascii="Arial" w:hAnsi="Arial" w:cs="Arial"/>
                <w:u w:val="single"/>
              </w:rPr>
              <w:t>Bewerten/</w:t>
            </w:r>
            <w:r w:rsidR="003709A2" w:rsidRPr="003709A2">
              <w:rPr>
                <w:rFonts w:ascii="Arial" w:hAnsi="Arial" w:cs="Arial"/>
                <w:u w:val="single"/>
              </w:rPr>
              <w:br/>
            </w:r>
            <w:r w:rsidRPr="003709A2">
              <w:rPr>
                <w:rFonts w:ascii="Arial" w:hAnsi="Arial" w:cs="Arial"/>
                <w:u w:val="single"/>
              </w:rPr>
              <w:t>Reflektieren:</w:t>
            </w:r>
          </w:p>
        </w:tc>
        <w:tc>
          <w:tcPr>
            <w:tcW w:w="5338" w:type="dxa"/>
          </w:tcPr>
          <w:p w14:paraId="2CB8B9E2" w14:textId="6DC9A5EB" w:rsidR="004F00E4" w:rsidRPr="003709A2" w:rsidRDefault="00875274" w:rsidP="009F2F71">
            <w:pPr>
              <w:pStyle w:val="Default"/>
              <w:rPr>
                <w:sz w:val="22"/>
                <w:szCs w:val="22"/>
              </w:rPr>
            </w:pPr>
            <w:r w:rsidRPr="003709A2">
              <w:rPr>
                <w:sz w:val="22"/>
                <w:szCs w:val="22"/>
              </w:rPr>
              <w:t xml:space="preserve">Die Schülerinnen und Schüler </w:t>
            </w:r>
            <w:r w:rsidRPr="003709A2">
              <w:rPr>
                <w:b/>
                <w:bCs/>
                <w:sz w:val="22"/>
                <w:szCs w:val="22"/>
              </w:rPr>
              <w:t xml:space="preserve">reflektieren </w:t>
            </w:r>
            <w:r w:rsidRPr="003709A2">
              <w:rPr>
                <w:sz w:val="22"/>
                <w:szCs w:val="22"/>
              </w:rPr>
              <w:t xml:space="preserve">ihre Arbeit und </w:t>
            </w:r>
            <w:r w:rsidRPr="003709A2">
              <w:rPr>
                <w:b/>
                <w:sz w:val="22"/>
                <w:szCs w:val="22"/>
              </w:rPr>
              <w:t>bewerten</w:t>
            </w:r>
            <w:r w:rsidRPr="003709A2">
              <w:rPr>
                <w:sz w:val="22"/>
                <w:szCs w:val="22"/>
              </w:rPr>
              <w:t xml:space="preserve"> deren Einfluss auf d</w:t>
            </w:r>
            <w:r w:rsidR="009F2F71" w:rsidRPr="003709A2">
              <w:rPr>
                <w:sz w:val="22"/>
                <w:szCs w:val="22"/>
              </w:rPr>
              <w:t xml:space="preserve">as Zustandekommen und die reibungslose Abwicklung eines Kundenauftrags. </w:t>
            </w:r>
            <w:r w:rsidRPr="003709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8" w:type="dxa"/>
          </w:tcPr>
          <w:p w14:paraId="45BFCC46" w14:textId="77777777" w:rsidR="00A365F2" w:rsidRPr="003709A2" w:rsidRDefault="005E4578" w:rsidP="005E4578">
            <w:pPr>
              <w:ind w:left="5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Die Schülerinnen und Schüler </w:t>
            </w:r>
          </w:p>
          <w:p w14:paraId="6A0C639B" w14:textId="5293A5F8" w:rsidR="005E4578" w:rsidRPr="003709A2" w:rsidRDefault="005E4578" w:rsidP="009F2F71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präsentieren </w:t>
            </w:r>
            <w:r w:rsidR="009F2F71" w:rsidRPr="003709A2">
              <w:rPr>
                <w:rFonts w:ascii="Arial" w:hAnsi="Arial" w:cs="Arial"/>
              </w:rPr>
              <w:t>das Leistungsangebot der Vertriebsleitung</w:t>
            </w:r>
          </w:p>
        </w:tc>
        <w:tc>
          <w:tcPr>
            <w:tcW w:w="2503" w:type="dxa"/>
          </w:tcPr>
          <w:p w14:paraId="78562AC4" w14:textId="5C8AF74A" w:rsidR="004F00E4" w:rsidRPr="003709A2" w:rsidRDefault="004F00E4" w:rsidP="001E4EF9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>Fachsprache</w:t>
            </w:r>
          </w:p>
          <w:p w14:paraId="1CB38BE7" w14:textId="74D34F3D" w:rsidR="00671010" w:rsidRPr="003709A2" w:rsidRDefault="009F2F71">
            <w:pPr>
              <w:rPr>
                <w:rFonts w:ascii="Arial" w:hAnsi="Arial" w:cs="Arial"/>
              </w:rPr>
            </w:pPr>
            <w:r w:rsidRPr="003709A2">
              <w:rPr>
                <w:rFonts w:ascii="Arial" w:hAnsi="Arial" w:cs="Arial"/>
              </w:rPr>
              <w:t xml:space="preserve">Tabellenkalkulation, Textverarbeitungs-software, </w:t>
            </w:r>
            <w:r w:rsidR="004D40FF">
              <w:rPr>
                <w:rFonts w:ascii="Arial" w:hAnsi="Arial" w:cs="Arial"/>
              </w:rPr>
              <w:t>ggf</w:t>
            </w:r>
            <w:r w:rsidRPr="003709A2">
              <w:rPr>
                <w:rFonts w:ascii="Arial" w:hAnsi="Arial" w:cs="Arial"/>
              </w:rPr>
              <w:t>. Präsentationssoftware</w:t>
            </w:r>
          </w:p>
        </w:tc>
      </w:tr>
    </w:tbl>
    <w:p w14:paraId="50AF58E9" w14:textId="77777777" w:rsidR="00E101B0" w:rsidRPr="00891E46" w:rsidRDefault="00E101B0" w:rsidP="001E4E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01B0" w:rsidRPr="00891E46" w:rsidSect="000F3723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0E91" w14:textId="77777777" w:rsidR="000F3723" w:rsidRDefault="000F3723" w:rsidP="006870C3">
      <w:pPr>
        <w:spacing w:after="0" w:line="240" w:lineRule="auto"/>
      </w:pPr>
      <w:r>
        <w:separator/>
      </w:r>
    </w:p>
  </w:endnote>
  <w:endnote w:type="continuationSeparator" w:id="0">
    <w:p w14:paraId="4561E989" w14:textId="77777777" w:rsidR="000F3723" w:rsidRDefault="000F3723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4AB8" w14:textId="65A991B1" w:rsidR="00272CEF" w:rsidRPr="00D84028" w:rsidRDefault="00272CEF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380AE4">
      <w:rPr>
        <w:rFonts w:ascii="Arial" w:eastAsia="Calibri" w:hAnsi="Arial" w:cs="Arial"/>
        <w:bCs/>
        <w:noProof/>
        <w:sz w:val="20"/>
      </w:rPr>
      <w:t>2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380AE4">
      <w:rPr>
        <w:rFonts w:ascii="Arial" w:eastAsia="Calibri" w:hAnsi="Arial" w:cs="Arial"/>
        <w:bCs/>
        <w:noProof/>
        <w:sz w:val="20"/>
      </w:rPr>
      <w:t>2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5B003623" wp14:editId="3229B80E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380AE4">
      <w:rPr>
        <w:rFonts w:ascii="Arial" w:eastAsia="Calibri" w:hAnsi="Arial" w:cs="Arial"/>
        <w:noProof/>
        <w:sz w:val="20"/>
        <w:szCs w:val="20"/>
      </w:rPr>
      <w:instrText>2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EC99" w14:textId="77777777" w:rsidR="000F3723" w:rsidRDefault="000F3723" w:rsidP="006870C3">
      <w:pPr>
        <w:spacing w:after="0" w:line="240" w:lineRule="auto"/>
      </w:pPr>
      <w:r>
        <w:separator/>
      </w:r>
    </w:p>
  </w:footnote>
  <w:footnote w:type="continuationSeparator" w:id="0">
    <w:p w14:paraId="2897F44A" w14:textId="77777777" w:rsidR="000F3723" w:rsidRDefault="000F3723" w:rsidP="006870C3">
      <w:pPr>
        <w:spacing w:after="0" w:line="240" w:lineRule="auto"/>
      </w:pPr>
      <w:r>
        <w:continuationSeparator/>
      </w:r>
    </w:p>
  </w:footnote>
  <w:footnote w:id="1">
    <w:p w14:paraId="0586B4AD" w14:textId="2D1BB2F2" w:rsidR="00272CEF" w:rsidRPr="00A7340D" w:rsidRDefault="00272CEF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B3663F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BCDFE2F" w14:textId="610AB2FD" w:rsidR="00272CEF" w:rsidRDefault="00272CEF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B3663F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D967" w14:textId="7009A184" w:rsidR="00272CEF" w:rsidRPr="00D84028" w:rsidRDefault="00246000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Industriekauf</w:t>
    </w:r>
    <w:r w:rsidR="008D0DE8">
      <w:rPr>
        <w:rFonts w:ascii="Arial" w:hAnsi="Arial" w:cs="Arial"/>
        <w:b/>
        <w:sz w:val="24"/>
        <w:szCs w:val="24"/>
      </w:rPr>
      <w:t xml:space="preserve">frau und </w:t>
    </w:r>
    <w:r>
      <w:rPr>
        <w:rFonts w:ascii="Arial" w:hAnsi="Arial" w:cs="Arial"/>
        <w:b/>
        <w:sz w:val="24"/>
        <w:szCs w:val="24"/>
      </w:rPr>
      <w:t>Industriekauf</w:t>
    </w:r>
    <w:r w:rsidR="008D0DE8">
      <w:rPr>
        <w:rFonts w:ascii="Arial" w:hAnsi="Arial" w:cs="Arial"/>
        <w:b/>
        <w:sz w:val="24"/>
        <w:szCs w:val="24"/>
      </w:rPr>
      <w:t>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0B7"/>
    <w:multiLevelType w:val="hybridMultilevel"/>
    <w:tmpl w:val="D09203BA"/>
    <w:lvl w:ilvl="0" w:tplc="FFDEA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224F"/>
    <w:rsid w:val="00036117"/>
    <w:rsid w:val="00083062"/>
    <w:rsid w:val="00085EFD"/>
    <w:rsid w:val="000A456D"/>
    <w:rsid w:val="000B4C43"/>
    <w:rsid w:val="000E3E7D"/>
    <w:rsid w:val="000F026C"/>
    <w:rsid w:val="000F3723"/>
    <w:rsid w:val="000F6B14"/>
    <w:rsid w:val="00126A02"/>
    <w:rsid w:val="00131351"/>
    <w:rsid w:val="001477B5"/>
    <w:rsid w:val="001652DC"/>
    <w:rsid w:val="001660A1"/>
    <w:rsid w:val="00170951"/>
    <w:rsid w:val="001852BE"/>
    <w:rsid w:val="00193C06"/>
    <w:rsid w:val="001A0A29"/>
    <w:rsid w:val="001D7E6A"/>
    <w:rsid w:val="001E4DB8"/>
    <w:rsid w:val="001E4EF9"/>
    <w:rsid w:val="00202437"/>
    <w:rsid w:val="00213929"/>
    <w:rsid w:val="00225D54"/>
    <w:rsid w:val="00236215"/>
    <w:rsid w:val="002435A7"/>
    <w:rsid w:val="002438B1"/>
    <w:rsid w:val="00246000"/>
    <w:rsid w:val="00253D0C"/>
    <w:rsid w:val="00272CEF"/>
    <w:rsid w:val="00273265"/>
    <w:rsid w:val="00282418"/>
    <w:rsid w:val="0028677A"/>
    <w:rsid w:val="00295EA8"/>
    <w:rsid w:val="002A5306"/>
    <w:rsid w:val="002A6118"/>
    <w:rsid w:val="002C482A"/>
    <w:rsid w:val="002C7702"/>
    <w:rsid w:val="002F5207"/>
    <w:rsid w:val="00302EAB"/>
    <w:rsid w:val="00327B4E"/>
    <w:rsid w:val="003311D0"/>
    <w:rsid w:val="00332868"/>
    <w:rsid w:val="003355DB"/>
    <w:rsid w:val="0034085C"/>
    <w:rsid w:val="003504A3"/>
    <w:rsid w:val="00365BC1"/>
    <w:rsid w:val="003709A2"/>
    <w:rsid w:val="00380AE4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50C28"/>
    <w:rsid w:val="004776C3"/>
    <w:rsid w:val="00492BBB"/>
    <w:rsid w:val="00494495"/>
    <w:rsid w:val="00497706"/>
    <w:rsid w:val="004B0296"/>
    <w:rsid w:val="004B5C1F"/>
    <w:rsid w:val="004D40FF"/>
    <w:rsid w:val="004D4F68"/>
    <w:rsid w:val="004F00E4"/>
    <w:rsid w:val="005051D6"/>
    <w:rsid w:val="00511181"/>
    <w:rsid w:val="00517C04"/>
    <w:rsid w:val="00540256"/>
    <w:rsid w:val="00546897"/>
    <w:rsid w:val="00560B80"/>
    <w:rsid w:val="00561BEE"/>
    <w:rsid w:val="005621A1"/>
    <w:rsid w:val="00575870"/>
    <w:rsid w:val="00585686"/>
    <w:rsid w:val="00586EF6"/>
    <w:rsid w:val="0059289D"/>
    <w:rsid w:val="005A7104"/>
    <w:rsid w:val="005C4A85"/>
    <w:rsid w:val="005D2FC7"/>
    <w:rsid w:val="005D405D"/>
    <w:rsid w:val="005E4578"/>
    <w:rsid w:val="005F1B76"/>
    <w:rsid w:val="0061046F"/>
    <w:rsid w:val="0062727A"/>
    <w:rsid w:val="00636207"/>
    <w:rsid w:val="006450E6"/>
    <w:rsid w:val="00655F48"/>
    <w:rsid w:val="006674D7"/>
    <w:rsid w:val="00671010"/>
    <w:rsid w:val="006870C3"/>
    <w:rsid w:val="006A1969"/>
    <w:rsid w:val="006B0556"/>
    <w:rsid w:val="006C7499"/>
    <w:rsid w:val="006D7F43"/>
    <w:rsid w:val="006E5F7C"/>
    <w:rsid w:val="006F0BC0"/>
    <w:rsid w:val="006F30F0"/>
    <w:rsid w:val="006F329D"/>
    <w:rsid w:val="006F4AD1"/>
    <w:rsid w:val="00712FD5"/>
    <w:rsid w:val="00716244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1ED8"/>
    <w:rsid w:val="00852C10"/>
    <w:rsid w:val="00856CB0"/>
    <w:rsid w:val="00871B99"/>
    <w:rsid w:val="00875274"/>
    <w:rsid w:val="00887C82"/>
    <w:rsid w:val="00890309"/>
    <w:rsid w:val="00890E2C"/>
    <w:rsid w:val="00891E46"/>
    <w:rsid w:val="008A293E"/>
    <w:rsid w:val="008A41A9"/>
    <w:rsid w:val="008A5FBE"/>
    <w:rsid w:val="008C4A8C"/>
    <w:rsid w:val="008D0DE8"/>
    <w:rsid w:val="008D1F6C"/>
    <w:rsid w:val="008D4B11"/>
    <w:rsid w:val="008E367A"/>
    <w:rsid w:val="008F0FFE"/>
    <w:rsid w:val="009237E0"/>
    <w:rsid w:val="00937DDD"/>
    <w:rsid w:val="0094748E"/>
    <w:rsid w:val="00953B77"/>
    <w:rsid w:val="00963C26"/>
    <w:rsid w:val="00974E48"/>
    <w:rsid w:val="00976E29"/>
    <w:rsid w:val="00980679"/>
    <w:rsid w:val="0098299B"/>
    <w:rsid w:val="00994A60"/>
    <w:rsid w:val="009A20CA"/>
    <w:rsid w:val="009A6771"/>
    <w:rsid w:val="009C14E0"/>
    <w:rsid w:val="009C5E9A"/>
    <w:rsid w:val="009D1830"/>
    <w:rsid w:val="009D6BCD"/>
    <w:rsid w:val="009E5F9B"/>
    <w:rsid w:val="009F009A"/>
    <w:rsid w:val="009F0655"/>
    <w:rsid w:val="009F0C40"/>
    <w:rsid w:val="009F2F71"/>
    <w:rsid w:val="009F6CE4"/>
    <w:rsid w:val="00A066CA"/>
    <w:rsid w:val="00A06CDF"/>
    <w:rsid w:val="00A10989"/>
    <w:rsid w:val="00A12DAA"/>
    <w:rsid w:val="00A277DE"/>
    <w:rsid w:val="00A31223"/>
    <w:rsid w:val="00A31A81"/>
    <w:rsid w:val="00A3607A"/>
    <w:rsid w:val="00A365F2"/>
    <w:rsid w:val="00A5236A"/>
    <w:rsid w:val="00A53FFE"/>
    <w:rsid w:val="00A7340D"/>
    <w:rsid w:val="00A85CCF"/>
    <w:rsid w:val="00A9659A"/>
    <w:rsid w:val="00A97D3A"/>
    <w:rsid w:val="00AB613B"/>
    <w:rsid w:val="00AC51A2"/>
    <w:rsid w:val="00AF3738"/>
    <w:rsid w:val="00AF7A6A"/>
    <w:rsid w:val="00B002DD"/>
    <w:rsid w:val="00B110ED"/>
    <w:rsid w:val="00B3663F"/>
    <w:rsid w:val="00B36A65"/>
    <w:rsid w:val="00B6082D"/>
    <w:rsid w:val="00B67E10"/>
    <w:rsid w:val="00BB4E9A"/>
    <w:rsid w:val="00BC0697"/>
    <w:rsid w:val="00BC0E32"/>
    <w:rsid w:val="00BD1A6E"/>
    <w:rsid w:val="00BD1F7A"/>
    <w:rsid w:val="00BE4950"/>
    <w:rsid w:val="00BF61A3"/>
    <w:rsid w:val="00BF6AE3"/>
    <w:rsid w:val="00C05CC0"/>
    <w:rsid w:val="00C26590"/>
    <w:rsid w:val="00C33624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CF6F5E"/>
    <w:rsid w:val="00D00193"/>
    <w:rsid w:val="00D1406B"/>
    <w:rsid w:val="00D5787E"/>
    <w:rsid w:val="00D752D1"/>
    <w:rsid w:val="00D83396"/>
    <w:rsid w:val="00D84028"/>
    <w:rsid w:val="00D93207"/>
    <w:rsid w:val="00DB0B42"/>
    <w:rsid w:val="00DC224D"/>
    <w:rsid w:val="00DC3801"/>
    <w:rsid w:val="00DD011F"/>
    <w:rsid w:val="00DF3B88"/>
    <w:rsid w:val="00E00337"/>
    <w:rsid w:val="00E101B0"/>
    <w:rsid w:val="00E201CD"/>
    <w:rsid w:val="00E37676"/>
    <w:rsid w:val="00E41E2F"/>
    <w:rsid w:val="00E62EA9"/>
    <w:rsid w:val="00E64BEA"/>
    <w:rsid w:val="00E67AB2"/>
    <w:rsid w:val="00E82DD7"/>
    <w:rsid w:val="00E83B56"/>
    <w:rsid w:val="00E869EF"/>
    <w:rsid w:val="00E93E6B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476DF"/>
    <w:rsid w:val="00F53F1A"/>
    <w:rsid w:val="00F62777"/>
    <w:rsid w:val="00F64C6B"/>
    <w:rsid w:val="00F65B74"/>
    <w:rsid w:val="00F97663"/>
    <w:rsid w:val="00FA1680"/>
    <w:rsid w:val="00FB102F"/>
    <w:rsid w:val="00FC0091"/>
    <w:rsid w:val="00FC5DB5"/>
    <w:rsid w:val="00FE0EB2"/>
    <w:rsid w:val="00FE3FA7"/>
    <w:rsid w:val="00FF10ED"/>
    <w:rsid w:val="00FF675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paragraph" w:customStyle="1" w:styleId="Default">
    <w:name w:val="Default"/>
    <w:rsid w:val="00875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2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22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22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D90B-39C8-4E04-B75C-ED98DED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2024-02-16T11:28:00Z</dcterms:created>
  <dcterms:modified xsi:type="dcterms:W3CDTF">2024-04-10T09:30:00Z</dcterms:modified>
</cp:coreProperties>
</file>