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Y="430"/>
        <w:tblW w:w="15139" w:type="dxa"/>
        <w:tblLayout w:type="fixed"/>
        <w:tblLook w:val="04A0" w:firstRow="1" w:lastRow="0" w:firstColumn="1" w:lastColumn="0" w:noHBand="0" w:noVBand="1"/>
      </w:tblPr>
      <w:tblGrid>
        <w:gridCol w:w="1815"/>
        <w:gridCol w:w="3118"/>
        <w:gridCol w:w="3402"/>
        <w:gridCol w:w="3544"/>
        <w:gridCol w:w="3260"/>
      </w:tblGrid>
      <w:tr w:rsidR="0063054F" w:rsidRPr="0063054F" w14:paraId="6C47C30D" w14:textId="77777777" w:rsidTr="0063054F">
        <w:trPr>
          <w:trHeight w:val="562"/>
        </w:trPr>
        <w:tc>
          <w:tcPr>
            <w:tcW w:w="15139" w:type="dxa"/>
            <w:gridSpan w:val="5"/>
          </w:tcPr>
          <w:p w14:paraId="342F38B1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Mögliche Schülerlösung</w:t>
            </w:r>
          </w:p>
          <w:p w14:paraId="129EAC61" w14:textId="607B7B15" w:rsidR="0063054F" w:rsidRPr="0063054F" w:rsidRDefault="0063054F" w:rsidP="00174A0C">
            <w:pPr>
              <w:tabs>
                <w:tab w:val="right" w:pos="14884"/>
              </w:tabs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Tabellarische Übersicht</w:t>
            </w:r>
            <w:r w:rsidRPr="0063054F">
              <w:rPr>
                <w:rStyle w:val="Funotenzeichen"/>
                <w:rFonts w:ascii="Arial" w:hAnsi="Arial" w:cs="Arial"/>
                <w:b/>
              </w:rPr>
              <w:footnoteReference w:id="1"/>
            </w:r>
            <w:r w:rsidRPr="0063054F">
              <w:rPr>
                <w:rFonts w:ascii="Arial" w:hAnsi="Arial" w:cs="Arial"/>
                <w:b/>
              </w:rPr>
              <w:t>„Sozialversicherungen“</w:t>
            </w:r>
            <w:r w:rsidRPr="0063054F">
              <w:rPr>
                <w:rFonts w:ascii="Arial" w:hAnsi="Arial" w:cs="Arial"/>
                <w:b/>
              </w:rPr>
              <w:tab/>
            </w:r>
            <w:r w:rsidRPr="0063054F">
              <w:rPr>
                <w:rFonts w:ascii="Arial" w:hAnsi="Arial" w:cs="Arial"/>
              </w:rPr>
              <w:t>Stand: 01.01.</w:t>
            </w:r>
            <w:r w:rsidR="006A2752">
              <w:rPr>
                <w:rFonts w:ascii="Arial" w:hAnsi="Arial" w:cs="Arial"/>
              </w:rPr>
              <w:t>2020</w:t>
            </w:r>
            <w:r w:rsidRPr="0063054F">
              <w:rPr>
                <w:rStyle w:val="Funotenzeichen"/>
                <w:rFonts w:ascii="Arial" w:hAnsi="Arial" w:cs="Arial"/>
              </w:rPr>
              <w:footnoteReference w:id="2"/>
            </w:r>
          </w:p>
        </w:tc>
      </w:tr>
      <w:tr w:rsidR="0063054F" w:rsidRPr="0063054F" w14:paraId="292B576F" w14:textId="77777777" w:rsidTr="0063054F">
        <w:tc>
          <w:tcPr>
            <w:tcW w:w="1815" w:type="dxa"/>
          </w:tcPr>
          <w:p w14:paraId="1812C44F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Merkmale</w:t>
            </w:r>
          </w:p>
        </w:tc>
        <w:tc>
          <w:tcPr>
            <w:tcW w:w="3118" w:type="dxa"/>
          </w:tcPr>
          <w:p w14:paraId="2301C479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Krankenversicherung</w:t>
            </w:r>
          </w:p>
        </w:tc>
        <w:tc>
          <w:tcPr>
            <w:tcW w:w="3402" w:type="dxa"/>
          </w:tcPr>
          <w:p w14:paraId="15DB0B29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Pflegeversicherung</w:t>
            </w:r>
          </w:p>
        </w:tc>
        <w:tc>
          <w:tcPr>
            <w:tcW w:w="3544" w:type="dxa"/>
          </w:tcPr>
          <w:p w14:paraId="0F47D606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Arbeitslosenversicherung</w:t>
            </w:r>
          </w:p>
        </w:tc>
        <w:tc>
          <w:tcPr>
            <w:tcW w:w="3260" w:type="dxa"/>
          </w:tcPr>
          <w:p w14:paraId="51EA6B83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Rentenversicherung</w:t>
            </w:r>
          </w:p>
        </w:tc>
      </w:tr>
      <w:tr w:rsidR="0063054F" w:rsidRPr="0063054F" w14:paraId="3C973CBF" w14:textId="77777777" w:rsidTr="0063054F">
        <w:tc>
          <w:tcPr>
            <w:tcW w:w="1815" w:type="dxa"/>
          </w:tcPr>
          <w:p w14:paraId="0DB3379E" w14:textId="38AEB1E5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Versich</w:t>
            </w:r>
            <w:r w:rsidRPr="0063054F">
              <w:rPr>
                <w:rFonts w:ascii="Arial" w:hAnsi="Arial" w:cs="Arial"/>
                <w:b/>
              </w:rPr>
              <w:t>e</w:t>
            </w:r>
            <w:r w:rsidRPr="0063054F">
              <w:rPr>
                <w:rFonts w:ascii="Arial" w:hAnsi="Arial" w:cs="Arial"/>
                <w:b/>
              </w:rPr>
              <w:t>rungsträger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2F6967B7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GKV-Spitzenverband</w:t>
            </w:r>
          </w:p>
        </w:tc>
        <w:tc>
          <w:tcPr>
            <w:tcW w:w="3402" w:type="dxa"/>
          </w:tcPr>
          <w:p w14:paraId="79BC9D9C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GKV-Spitzenverband</w:t>
            </w:r>
          </w:p>
        </w:tc>
        <w:tc>
          <w:tcPr>
            <w:tcW w:w="3544" w:type="dxa"/>
          </w:tcPr>
          <w:p w14:paraId="53F76A79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Bundesagentur für Arbeit</w:t>
            </w:r>
          </w:p>
        </w:tc>
        <w:tc>
          <w:tcPr>
            <w:tcW w:w="3260" w:type="dxa"/>
          </w:tcPr>
          <w:p w14:paraId="55BC8716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Deutsche Rentenversicherung Bund</w:t>
            </w:r>
          </w:p>
        </w:tc>
      </w:tr>
      <w:tr w:rsidR="0063054F" w:rsidRPr="0063054F" w14:paraId="7D32246E" w14:textId="77777777" w:rsidTr="0063054F">
        <w:tc>
          <w:tcPr>
            <w:tcW w:w="1815" w:type="dxa"/>
          </w:tcPr>
          <w:p w14:paraId="1102387E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Versich</w:t>
            </w:r>
            <w:r w:rsidRPr="0063054F">
              <w:rPr>
                <w:rFonts w:ascii="Arial" w:hAnsi="Arial" w:cs="Arial"/>
                <w:b/>
              </w:rPr>
              <w:t>e</w:t>
            </w:r>
            <w:r w:rsidRPr="0063054F">
              <w:rPr>
                <w:rFonts w:ascii="Arial" w:hAnsi="Arial" w:cs="Arial"/>
                <w:b/>
              </w:rPr>
              <w:t>rungspflicht</w:t>
            </w:r>
          </w:p>
          <w:p w14:paraId="1D3DE9BB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B3C67FF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für Arbeitnehmerinnen und Arbeitnehmer, Auszubilde</w:t>
            </w:r>
            <w:r w:rsidRPr="0063054F">
              <w:rPr>
                <w:rFonts w:ascii="Arial" w:hAnsi="Arial" w:cs="Arial"/>
              </w:rPr>
              <w:t>n</w:t>
            </w:r>
            <w:r w:rsidRPr="0063054F">
              <w:rPr>
                <w:rFonts w:ascii="Arial" w:hAnsi="Arial" w:cs="Arial"/>
              </w:rPr>
              <w:t>de, Studentinnen und St</w:t>
            </w:r>
            <w:r w:rsidRPr="0063054F">
              <w:rPr>
                <w:rFonts w:ascii="Arial" w:hAnsi="Arial" w:cs="Arial"/>
              </w:rPr>
              <w:t>u</w:t>
            </w:r>
            <w:r w:rsidRPr="0063054F">
              <w:rPr>
                <w:rFonts w:ascii="Arial" w:hAnsi="Arial" w:cs="Arial"/>
              </w:rPr>
              <w:t>denten, Rentnerinnen und Rentner, Arbeitssuchende</w:t>
            </w:r>
          </w:p>
        </w:tc>
        <w:tc>
          <w:tcPr>
            <w:tcW w:w="3402" w:type="dxa"/>
          </w:tcPr>
          <w:p w14:paraId="076EA344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für 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beitnehmer, Auszubildende, Studentinnen und Studenten, Rentnerinnen und Rentner,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beitssuchende</w:t>
            </w:r>
          </w:p>
        </w:tc>
        <w:tc>
          <w:tcPr>
            <w:tcW w:w="3544" w:type="dxa"/>
          </w:tcPr>
          <w:p w14:paraId="3A7A2478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für 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beitnehmer, Auszubildende</w:t>
            </w:r>
          </w:p>
        </w:tc>
        <w:tc>
          <w:tcPr>
            <w:tcW w:w="3260" w:type="dxa"/>
          </w:tcPr>
          <w:p w14:paraId="7AD5F558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für Arbeitnehmerinnen und Arbeitnehmer, Auszubildende</w:t>
            </w:r>
          </w:p>
        </w:tc>
      </w:tr>
      <w:tr w:rsidR="0063054F" w:rsidRPr="0063054F" w14:paraId="69295D17" w14:textId="77777777" w:rsidTr="0063054F">
        <w:tc>
          <w:tcPr>
            <w:tcW w:w="1815" w:type="dxa"/>
          </w:tcPr>
          <w:p w14:paraId="07AC8CB8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Finanzierung</w:t>
            </w:r>
          </w:p>
          <w:p w14:paraId="019F32F5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  <w:p w14:paraId="537298C0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6E5ADCFC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beitnehmer: 7,3 % + kasse</w:t>
            </w:r>
            <w:r w:rsidRPr="0063054F">
              <w:rPr>
                <w:rFonts w:ascii="Arial" w:hAnsi="Arial" w:cs="Arial"/>
              </w:rPr>
              <w:t>n</w:t>
            </w:r>
            <w:r w:rsidRPr="0063054F">
              <w:rPr>
                <w:rFonts w:ascii="Arial" w:hAnsi="Arial" w:cs="Arial"/>
              </w:rPr>
              <w:t>individueller Zusatzbeitrag</w:t>
            </w:r>
          </w:p>
          <w:p w14:paraId="2EDC8FAE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Arbeitgeberinnen und Arbei</w:t>
            </w:r>
            <w:r w:rsidRPr="0063054F">
              <w:rPr>
                <w:rFonts w:ascii="Arial" w:hAnsi="Arial" w:cs="Arial"/>
              </w:rPr>
              <w:t>t</w:t>
            </w:r>
            <w:r w:rsidRPr="0063054F">
              <w:rPr>
                <w:rFonts w:ascii="Arial" w:hAnsi="Arial" w:cs="Arial"/>
              </w:rPr>
              <w:t>geber: 7,3 %</w:t>
            </w:r>
          </w:p>
        </w:tc>
        <w:tc>
          <w:tcPr>
            <w:tcW w:w="3402" w:type="dxa"/>
          </w:tcPr>
          <w:p w14:paraId="5E80E1D9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Arbei</w:t>
            </w:r>
            <w:r w:rsidRPr="0063054F">
              <w:rPr>
                <w:rFonts w:ascii="Arial" w:hAnsi="Arial" w:cs="Arial"/>
              </w:rPr>
              <w:t>t</w:t>
            </w:r>
            <w:r w:rsidRPr="0063054F">
              <w:rPr>
                <w:rFonts w:ascii="Arial" w:hAnsi="Arial" w:cs="Arial"/>
              </w:rPr>
              <w:t>nehmer: 1,525 % + 0,25 % wenn kinderlos und mindestens 23 Jahre alt</w:t>
            </w:r>
          </w:p>
          <w:p w14:paraId="1165214B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Arbeitgeber: 1,525 %</w:t>
            </w:r>
          </w:p>
        </w:tc>
        <w:tc>
          <w:tcPr>
            <w:tcW w:w="3544" w:type="dxa"/>
          </w:tcPr>
          <w:p w14:paraId="6FBAFD74" w14:textId="5E7EDE5D" w:rsidR="0063054F" w:rsidRPr="0063054F" w:rsidRDefault="0063054F" w:rsidP="0063054F">
            <w:pPr>
              <w:spacing w:before="40" w:after="40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</w:t>
            </w:r>
            <w:r w:rsidR="00875925">
              <w:rPr>
                <w:rFonts w:ascii="Arial" w:hAnsi="Arial" w:cs="Arial"/>
              </w:rPr>
              <w:t>hmerinnen und Arbei</w:t>
            </w:r>
            <w:r w:rsidR="00875925">
              <w:rPr>
                <w:rFonts w:ascii="Arial" w:hAnsi="Arial" w:cs="Arial"/>
              </w:rPr>
              <w:t>t</w:t>
            </w:r>
            <w:r w:rsidR="00875925">
              <w:rPr>
                <w:rFonts w:ascii="Arial" w:hAnsi="Arial" w:cs="Arial"/>
              </w:rPr>
              <w:t>nehmer: 1,2</w:t>
            </w:r>
            <w:r w:rsidRPr="0063054F">
              <w:rPr>
                <w:rFonts w:ascii="Arial" w:hAnsi="Arial" w:cs="Arial"/>
              </w:rPr>
              <w:t xml:space="preserve"> %</w:t>
            </w:r>
          </w:p>
          <w:p w14:paraId="739A48B8" w14:textId="6D490700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</w:t>
            </w:r>
            <w:r w:rsidR="00875925">
              <w:rPr>
                <w:rFonts w:ascii="Arial" w:hAnsi="Arial" w:cs="Arial"/>
              </w:rPr>
              <w:t>geberinnen und Arbeitg</w:t>
            </w:r>
            <w:r w:rsidR="00875925">
              <w:rPr>
                <w:rFonts w:ascii="Arial" w:hAnsi="Arial" w:cs="Arial"/>
              </w:rPr>
              <w:t>e</w:t>
            </w:r>
            <w:r w:rsidR="00875925">
              <w:rPr>
                <w:rFonts w:ascii="Arial" w:hAnsi="Arial" w:cs="Arial"/>
              </w:rPr>
              <w:t>ber: 1,2</w:t>
            </w:r>
            <w:r w:rsidRPr="0063054F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260" w:type="dxa"/>
          </w:tcPr>
          <w:p w14:paraId="00E4A52C" w14:textId="77777777" w:rsidR="0063054F" w:rsidRPr="0063054F" w:rsidRDefault="0063054F" w:rsidP="0063054F">
            <w:pPr>
              <w:spacing w:before="40" w:after="40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beitnehmer: 9,3 %</w:t>
            </w:r>
          </w:p>
          <w:p w14:paraId="5EA132DE" w14:textId="77777777" w:rsidR="0063054F" w:rsidRPr="0063054F" w:rsidRDefault="0063054F" w:rsidP="0063054F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Arbeitgeberinnen und Arbei</w:t>
            </w:r>
            <w:r w:rsidRPr="0063054F">
              <w:rPr>
                <w:rFonts w:ascii="Arial" w:hAnsi="Arial" w:cs="Arial"/>
              </w:rPr>
              <w:t>t</w:t>
            </w:r>
            <w:r w:rsidRPr="0063054F">
              <w:rPr>
                <w:rFonts w:ascii="Arial" w:hAnsi="Arial" w:cs="Arial"/>
              </w:rPr>
              <w:t>geber: 9,3 %</w:t>
            </w:r>
          </w:p>
        </w:tc>
      </w:tr>
      <w:tr w:rsidR="0063054F" w:rsidRPr="0063054F" w14:paraId="0D2F4996" w14:textId="77777777" w:rsidTr="0063054F">
        <w:tc>
          <w:tcPr>
            <w:tcW w:w="1815" w:type="dxa"/>
          </w:tcPr>
          <w:p w14:paraId="72E53CFB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Beitragsb</w:t>
            </w:r>
            <w:r w:rsidRPr="0063054F">
              <w:rPr>
                <w:rFonts w:ascii="Arial" w:hAnsi="Arial" w:cs="Arial"/>
                <w:b/>
              </w:rPr>
              <w:t>e</w:t>
            </w:r>
            <w:r w:rsidRPr="0063054F">
              <w:rPr>
                <w:rFonts w:ascii="Arial" w:hAnsi="Arial" w:cs="Arial"/>
                <w:b/>
              </w:rPr>
              <w:t>messung</w:t>
            </w:r>
            <w:r w:rsidRPr="0063054F">
              <w:rPr>
                <w:rFonts w:ascii="Arial" w:hAnsi="Arial" w:cs="Arial"/>
                <w:b/>
              </w:rPr>
              <w:t>s</w:t>
            </w:r>
            <w:r w:rsidRPr="0063054F">
              <w:rPr>
                <w:rFonts w:ascii="Arial" w:hAnsi="Arial" w:cs="Arial"/>
                <w:b/>
              </w:rPr>
              <w:t>grenze</w:t>
            </w:r>
          </w:p>
        </w:tc>
        <w:tc>
          <w:tcPr>
            <w:tcW w:w="3118" w:type="dxa"/>
          </w:tcPr>
          <w:p w14:paraId="5F614C2A" w14:textId="66A119EE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West: </w:t>
            </w:r>
            <w:r w:rsidR="0063054F" w:rsidRPr="0063054F">
              <w:rPr>
                <w:rFonts w:ascii="Arial" w:hAnsi="Arial" w:cs="Arial"/>
              </w:rPr>
              <w:t>4.</w:t>
            </w:r>
            <w:r w:rsidR="00174A0C">
              <w:rPr>
                <w:rFonts w:ascii="Arial" w:hAnsi="Arial" w:cs="Arial"/>
              </w:rPr>
              <w:t>68</w:t>
            </w:r>
            <w:r w:rsidR="0063054F" w:rsidRPr="0063054F">
              <w:rPr>
                <w:rFonts w:ascii="Arial" w:hAnsi="Arial" w:cs="Arial"/>
              </w:rPr>
              <w:t>7,50 € monatlich</w:t>
            </w:r>
            <w:r>
              <w:rPr>
                <w:rFonts w:ascii="Arial" w:hAnsi="Arial" w:cs="Arial"/>
              </w:rPr>
              <w:br/>
              <w:t xml:space="preserve">Ost: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</w:p>
        </w:tc>
        <w:tc>
          <w:tcPr>
            <w:tcW w:w="3402" w:type="dxa"/>
          </w:tcPr>
          <w:p w14:paraId="32B3BF26" w14:textId="1740BFFA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  <w:r>
              <w:rPr>
                <w:rFonts w:ascii="Arial" w:hAnsi="Arial" w:cs="Arial"/>
              </w:rPr>
              <w:br/>
              <w:t xml:space="preserve">Ost: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</w:p>
        </w:tc>
        <w:tc>
          <w:tcPr>
            <w:tcW w:w="3544" w:type="dxa"/>
          </w:tcPr>
          <w:p w14:paraId="34B8F11E" w14:textId="351998A7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West: 6.9</w:t>
            </w:r>
            <w:r w:rsidR="0063054F" w:rsidRPr="0063054F">
              <w:rPr>
                <w:rFonts w:ascii="Arial" w:hAnsi="Arial" w:cs="Arial"/>
              </w:rPr>
              <w:t>00,00 € monatlich</w:t>
            </w:r>
          </w:p>
          <w:p w14:paraId="3606DD59" w14:textId="7D0D8139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Ost: 6.4</w:t>
            </w:r>
            <w:r w:rsidR="0063054F" w:rsidRPr="0063054F">
              <w:rPr>
                <w:rFonts w:ascii="Arial" w:hAnsi="Arial" w:cs="Arial"/>
              </w:rPr>
              <w:t>50,00 € monatlich</w:t>
            </w:r>
          </w:p>
        </w:tc>
        <w:tc>
          <w:tcPr>
            <w:tcW w:w="3260" w:type="dxa"/>
          </w:tcPr>
          <w:p w14:paraId="406663D1" w14:textId="08FE0887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West: 6.9</w:t>
            </w:r>
            <w:r w:rsidR="0063054F" w:rsidRPr="0063054F">
              <w:rPr>
                <w:rFonts w:ascii="Arial" w:hAnsi="Arial" w:cs="Arial"/>
              </w:rPr>
              <w:t>00,00 € monatlich</w:t>
            </w:r>
          </w:p>
          <w:p w14:paraId="33102384" w14:textId="75E1CB3C" w:rsidR="0063054F" w:rsidRPr="0063054F" w:rsidRDefault="002B2EF6" w:rsidP="006305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Ost: 6.4</w:t>
            </w:r>
            <w:r w:rsidR="0063054F" w:rsidRPr="0063054F">
              <w:rPr>
                <w:rFonts w:ascii="Arial" w:hAnsi="Arial" w:cs="Arial"/>
              </w:rPr>
              <w:t>50,00 € monatlich</w:t>
            </w:r>
          </w:p>
        </w:tc>
      </w:tr>
      <w:tr w:rsidR="0063054F" w:rsidRPr="0063054F" w14:paraId="675CF8E3" w14:textId="77777777" w:rsidTr="0063054F">
        <w:tc>
          <w:tcPr>
            <w:tcW w:w="1815" w:type="dxa"/>
          </w:tcPr>
          <w:p w14:paraId="6A26AFAB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Leistungen</w:t>
            </w:r>
          </w:p>
          <w:p w14:paraId="692E2B74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  <w:p w14:paraId="2B45F668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  <w:p w14:paraId="360AB186" w14:textId="77777777" w:rsidR="0063054F" w:rsidRPr="0063054F" w:rsidRDefault="0063054F" w:rsidP="0063054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14:paraId="53492EEE" w14:textId="77777777" w:rsidR="0063054F" w:rsidRPr="0063054F" w:rsidRDefault="0063054F" w:rsidP="0063054F">
            <w:pPr>
              <w:spacing w:before="40" w:after="40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volle oder teilweise Übe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nahme der Kosten</w:t>
            </w:r>
          </w:p>
          <w:p w14:paraId="399A44B7" w14:textId="77777777" w:rsidR="0063054F" w:rsidRPr="0063054F" w:rsidRDefault="0063054F" w:rsidP="0063054F">
            <w:pPr>
              <w:pStyle w:val="Listenabsatz"/>
              <w:numPr>
                <w:ilvl w:val="0"/>
                <w:numId w:val="1"/>
              </w:numPr>
              <w:spacing w:before="40" w:after="40"/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bei Erkrankung</w:t>
            </w:r>
          </w:p>
          <w:p w14:paraId="6E4AFBAA" w14:textId="77777777" w:rsidR="0063054F" w:rsidRPr="0063054F" w:rsidRDefault="0063054F" w:rsidP="0063054F">
            <w:pPr>
              <w:pStyle w:val="Listenabsatz"/>
              <w:numPr>
                <w:ilvl w:val="0"/>
                <w:numId w:val="1"/>
              </w:numPr>
              <w:spacing w:before="40" w:after="40"/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Krankengeld</w:t>
            </w:r>
          </w:p>
          <w:p w14:paraId="4DA5AB22" w14:textId="77777777" w:rsidR="0063054F" w:rsidRPr="0063054F" w:rsidRDefault="0063054F" w:rsidP="0063054F">
            <w:pPr>
              <w:pStyle w:val="Listenabsatz"/>
              <w:numPr>
                <w:ilvl w:val="0"/>
                <w:numId w:val="1"/>
              </w:numPr>
              <w:spacing w:before="40" w:after="40"/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der Schwangerschaft</w:t>
            </w:r>
          </w:p>
          <w:p w14:paraId="67A31349" w14:textId="77777777" w:rsidR="0063054F" w:rsidRPr="0063054F" w:rsidRDefault="0063054F" w:rsidP="0063054F">
            <w:pPr>
              <w:pStyle w:val="Listenabsatz"/>
              <w:numPr>
                <w:ilvl w:val="0"/>
                <w:numId w:val="1"/>
              </w:numPr>
              <w:spacing w:before="40" w:after="40"/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im EU-Ausland</w:t>
            </w:r>
          </w:p>
        </w:tc>
        <w:tc>
          <w:tcPr>
            <w:tcW w:w="3402" w:type="dxa"/>
          </w:tcPr>
          <w:p w14:paraId="7627D2D9" w14:textId="77777777" w:rsidR="0063054F" w:rsidRPr="0063054F" w:rsidRDefault="0063054F" w:rsidP="0063054F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Geld- und / oder Sachleistungen bei Pflegebedürftigkeit je nach Pflegegrad</w:t>
            </w:r>
          </w:p>
          <w:p w14:paraId="70D0CE48" w14:textId="77777777" w:rsidR="0063054F" w:rsidRPr="0063054F" w:rsidRDefault="0063054F" w:rsidP="0063054F">
            <w:pPr>
              <w:pStyle w:val="Listenabsatz"/>
              <w:numPr>
                <w:ilvl w:val="0"/>
                <w:numId w:val="3"/>
              </w:numPr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Wohnungsumbau</w:t>
            </w:r>
          </w:p>
          <w:p w14:paraId="15869F50" w14:textId="77777777" w:rsidR="0063054F" w:rsidRPr="0063054F" w:rsidRDefault="0063054F" w:rsidP="0063054F">
            <w:pPr>
              <w:pStyle w:val="Listenabsatz"/>
              <w:numPr>
                <w:ilvl w:val="0"/>
                <w:numId w:val="3"/>
              </w:numPr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Gehhilfen</w:t>
            </w:r>
          </w:p>
          <w:p w14:paraId="689A7CFA" w14:textId="77777777" w:rsidR="0063054F" w:rsidRPr="0063054F" w:rsidRDefault="0063054F" w:rsidP="0063054F">
            <w:pPr>
              <w:pStyle w:val="Listenabsatz"/>
              <w:numPr>
                <w:ilvl w:val="0"/>
                <w:numId w:val="3"/>
              </w:numPr>
              <w:ind w:left="459" w:hanging="459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Unterbringung in einem Pflegeheim</w:t>
            </w:r>
          </w:p>
        </w:tc>
        <w:tc>
          <w:tcPr>
            <w:tcW w:w="3544" w:type="dxa"/>
          </w:tcPr>
          <w:p w14:paraId="09B97683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 xml:space="preserve">Geldleistungen </w:t>
            </w:r>
            <w:r w:rsidRPr="0063054F">
              <w:rPr>
                <w:rFonts w:ascii="Arial" w:hAnsi="Arial" w:cs="Arial"/>
              </w:rPr>
              <w:br/>
              <w:t>(Arbeitslosengeld I)</w:t>
            </w:r>
          </w:p>
          <w:p w14:paraId="2B044473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Leistungen zur beruflichen Weiterbildung</w:t>
            </w:r>
          </w:p>
          <w:p w14:paraId="5DC2C6D8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Leistungen, um in einer B</w:t>
            </w:r>
            <w:r w:rsidRPr="0063054F">
              <w:rPr>
                <w:rFonts w:ascii="Arial" w:hAnsi="Arial" w:cs="Arial"/>
              </w:rPr>
              <w:t>e</w:t>
            </w:r>
            <w:r w:rsidRPr="0063054F">
              <w:rPr>
                <w:rFonts w:ascii="Arial" w:hAnsi="Arial" w:cs="Arial"/>
              </w:rPr>
              <w:t>schäftigung zu bleiben</w:t>
            </w:r>
            <w:r w:rsidRPr="0063054F">
              <w:rPr>
                <w:rFonts w:ascii="Arial" w:hAnsi="Arial" w:cs="Arial"/>
              </w:rPr>
              <w:br/>
              <w:t>(z. B. Kurzarbeitergeld)</w:t>
            </w:r>
          </w:p>
          <w:p w14:paraId="145328DC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Berufsberatung</w:t>
            </w:r>
          </w:p>
        </w:tc>
        <w:tc>
          <w:tcPr>
            <w:tcW w:w="3260" w:type="dxa"/>
          </w:tcPr>
          <w:p w14:paraId="555331F9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Altersrente</w:t>
            </w:r>
          </w:p>
          <w:p w14:paraId="73B1042E" w14:textId="77777777" w:rsidR="0063054F" w:rsidRPr="0063054F" w:rsidRDefault="0063054F" w:rsidP="0063054F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Erwerbsminderungsrente</w:t>
            </w:r>
          </w:p>
          <w:p w14:paraId="68FA5A09" w14:textId="4CAA584D" w:rsidR="0063054F" w:rsidRPr="0063054F" w:rsidRDefault="0072531E" w:rsidP="0063054F">
            <w:pPr>
              <w:pStyle w:val="Listenabsatz"/>
              <w:numPr>
                <w:ilvl w:val="0"/>
                <w:numId w:val="2"/>
              </w:numPr>
              <w:ind w:left="459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Rente wegen Todes </w:t>
            </w:r>
            <w:r>
              <w:rPr>
                <w:rFonts w:ascii="Arial" w:hAnsi="Arial" w:cs="Arial"/>
              </w:rPr>
              <w:br/>
              <w:t>(Witwen-/</w:t>
            </w:r>
            <w:r w:rsidR="0063054F" w:rsidRPr="0063054F">
              <w:rPr>
                <w:rFonts w:ascii="Arial" w:hAnsi="Arial" w:cs="Arial"/>
              </w:rPr>
              <w:t>Waisenrente)</w:t>
            </w:r>
          </w:p>
        </w:tc>
      </w:tr>
    </w:tbl>
    <w:p w14:paraId="7C021A3C" w14:textId="77777777" w:rsidR="0063054F" w:rsidRPr="0063054F" w:rsidRDefault="0063054F" w:rsidP="0063054F">
      <w:pPr>
        <w:rPr>
          <w:rFonts w:ascii="Arial" w:hAnsi="Arial" w:cs="Arial"/>
          <w:sz w:val="16"/>
          <w:szCs w:val="16"/>
        </w:rPr>
      </w:pPr>
    </w:p>
    <w:sectPr w:rsidR="0063054F" w:rsidRPr="0063054F" w:rsidSect="00702EDF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F355E" w14:textId="77777777" w:rsidR="00BA240B" w:rsidRDefault="00BA240B" w:rsidP="004B1F14">
      <w:pPr>
        <w:spacing w:after="0" w:line="240" w:lineRule="auto"/>
      </w:pPr>
      <w:r>
        <w:separator/>
      </w:r>
    </w:p>
  </w:endnote>
  <w:endnote w:type="continuationSeparator" w:id="0">
    <w:p w14:paraId="075A792E" w14:textId="77777777" w:rsidR="00BA240B" w:rsidRDefault="00BA240B" w:rsidP="004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A5D0F" w14:textId="77777777" w:rsidR="00BA240B" w:rsidRDefault="00BA240B" w:rsidP="004B1F14">
      <w:pPr>
        <w:spacing w:after="0" w:line="240" w:lineRule="auto"/>
      </w:pPr>
      <w:r>
        <w:separator/>
      </w:r>
    </w:p>
  </w:footnote>
  <w:footnote w:type="continuationSeparator" w:id="0">
    <w:p w14:paraId="78A575B2" w14:textId="77777777" w:rsidR="00BA240B" w:rsidRDefault="00BA240B" w:rsidP="004B1F14">
      <w:pPr>
        <w:spacing w:after="0" w:line="240" w:lineRule="auto"/>
      </w:pPr>
      <w:r>
        <w:continuationSeparator/>
      </w:r>
    </w:p>
  </w:footnote>
  <w:footnote w:id="1">
    <w:p w14:paraId="74C512B3" w14:textId="027DA5EE" w:rsidR="0063054F" w:rsidRPr="003A5BCC" w:rsidRDefault="0063054F" w:rsidP="003A5BCC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3A5BCC">
        <w:rPr>
          <w:rStyle w:val="Funotenzeichen"/>
          <w:rFonts w:ascii="Arial" w:hAnsi="Arial" w:cs="Arial"/>
          <w:sz w:val="18"/>
          <w:szCs w:val="18"/>
        </w:rPr>
        <w:footnoteRef/>
      </w:r>
      <w:r w:rsidRPr="003A5BCC">
        <w:rPr>
          <w:rFonts w:ascii="Arial" w:hAnsi="Arial" w:cs="Arial"/>
          <w:sz w:val="18"/>
          <w:szCs w:val="18"/>
        </w:rPr>
        <w:t xml:space="preserve"> Quelle: </w:t>
      </w:r>
      <w:r w:rsidR="003A5BCC" w:rsidRPr="003A5BCC">
        <w:rPr>
          <w:rFonts w:ascii="Arial" w:hAnsi="Arial" w:cs="Arial"/>
          <w:sz w:val="18"/>
          <w:szCs w:val="18"/>
        </w:rPr>
        <w:t xml:space="preserve">Sozialversicherungen: </w:t>
      </w:r>
      <w:hyperlink r:id="rId1" w:history="1">
        <w:r w:rsidR="003A5BCC" w:rsidRPr="003A5BCC">
          <w:rPr>
            <w:rStyle w:val="Link"/>
            <w:rFonts w:ascii="Arial" w:hAnsi="Arial" w:cs="Arial"/>
            <w:sz w:val="18"/>
            <w:szCs w:val="18"/>
          </w:rPr>
          <w:t>https://de.wikipedia.org/wiki/Sozialversicherung_(Deutschland)</w:t>
        </w:r>
      </w:hyperlink>
      <w:r w:rsidR="003A5BCC" w:rsidRPr="003A5BCC">
        <w:rPr>
          <w:rFonts w:ascii="Arial" w:hAnsi="Arial" w:cs="Arial"/>
          <w:sz w:val="18"/>
          <w:szCs w:val="18"/>
        </w:rPr>
        <w:t xml:space="preserve"> </w:t>
      </w:r>
      <w:r w:rsidR="003A5BCC" w:rsidRPr="003A5BCC">
        <w:rPr>
          <w:rFonts w:ascii="Arial" w:hAnsi="Arial" w:cs="Arial"/>
          <w:sz w:val="18"/>
          <w:szCs w:val="18"/>
        </w:rPr>
        <w:t xml:space="preserve">[Stand 26.03.2020]   </w:t>
      </w:r>
    </w:p>
  </w:footnote>
  <w:footnote w:id="2">
    <w:p w14:paraId="476B4EFE" w14:textId="77777777" w:rsidR="0063054F" w:rsidRPr="00FA0724" w:rsidRDefault="0063054F" w:rsidP="0063054F">
      <w:pPr>
        <w:pStyle w:val="Funotentext"/>
        <w:rPr>
          <w:rFonts w:ascii="Arial" w:hAnsi="Arial" w:cs="Arial"/>
          <w:sz w:val="18"/>
          <w:szCs w:val="18"/>
        </w:rPr>
      </w:pPr>
      <w:r w:rsidRPr="00FA0724">
        <w:rPr>
          <w:rStyle w:val="Funotenzeichen"/>
          <w:rFonts w:ascii="Arial" w:hAnsi="Arial" w:cs="Arial"/>
          <w:sz w:val="18"/>
          <w:szCs w:val="18"/>
        </w:rPr>
        <w:footnoteRef/>
      </w:r>
      <w:r w:rsidRPr="00FA0724">
        <w:rPr>
          <w:rFonts w:ascii="Arial" w:hAnsi="Arial" w:cs="Arial"/>
          <w:sz w:val="18"/>
          <w:szCs w:val="18"/>
        </w:rPr>
        <w:t xml:space="preserve"> Beitragssätze und Beitragsbemessungsgrenzen werden in der Regel jährlich geändert bzw. angepasst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218" w:type="pct"/>
      <w:tblLook w:val="04A0" w:firstRow="1" w:lastRow="0" w:firstColumn="1" w:lastColumn="0" w:noHBand="0" w:noVBand="1"/>
    </w:tblPr>
    <w:tblGrid>
      <w:gridCol w:w="5046"/>
      <w:gridCol w:w="5046"/>
      <w:gridCol w:w="5043"/>
    </w:tblGrid>
    <w:tr w:rsidR="00D55BE5" w:rsidRPr="007B0F17" w14:paraId="2238C139" w14:textId="77777777" w:rsidTr="00D55BE5">
      <w:tc>
        <w:tcPr>
          <w:tcW w:w="1667" w:type="pct"/>
          <w:vAlign w:val="center"/>
        </w:tcPr>
        <w:p w14:paraId="13161352" w14:textId="77777777" w:rsidR="00D55BE5" w:rsidRPr="007B0F17" w:rsidRDefault="00D55BE5" w:rsidP="000E2E39">
          <w:pPr>
            <w:rPr>
              <w:rFonts w:ascii="Tw Cen MT" w:hAnsi="Tw Cen MT"/>
              <w:sz w:val="24"/>
              <w:szCs w:val="24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76597568" wp14:editId="60F9FE7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50EFEBD5" w14:textId="77777777" w:rsidR="00D55BE5" w:rsidRPr="007B0F17" w:rsidRDefault="00D55BE5" w:rsidP="000E2E39">
          <w:pPr>
            <w:spacing w:before="60" w:after="6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1F372951" w14:textId="77777777" w:rsidR="00D55BE5" w:rsidRPr="007B0F17" w:rsidRDefault="00D55BE5" w:rsidP="000E2E39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71A49D81" wp14:editId="533B627C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A5E3EA2" w14:textId="77777777" w:rsidR="00D55BE5" w:rsidRDefault="00D55BE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4D71"/>
    <w:multiLevelType w:val="hybridMultilevel"/>
    <w:tmpl w:val="3B883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A2AC3"/>
    <w:multiLevelType w:val="hybridMultilevel"/>
    <w:tmpl w:val="83C0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F4563"/>
    <w:multiLevelType w:val="hybridMultilevel"/>
    <w:tmpl w:val="1864F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D4FE5"/>
    <w:multiLevelType w:val="hybridMultilevel"/>
    <w:tmpl w:val="6F5A6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D"/>
    <w:rsid w:val="000F6F3E"/>
    <w:rsid w:val="00117665"/>
    <w:rsid w:val="00174A0C"/>
    <w:rsid w:val="001F45E3"/>
    <w:rsid w:val="001F5485"/>
    <w:rsid w:val="00201931"/>
    <w:rsid w:val="00283472"/>
    <w:rsid w:val="002A4130"/>
    <w:rsid w:val="002B2EF6"/>
    <w:rsid w:val="002B61F8"/>
    <w:rsid w:val="002E4AC0"/>
    <w:rsid w:val="00310A51"/>
    <w:rsid w:val="00333B75"/>
    <w:rsid w:val="003520BA"/>
    <w:rsid w:val="003A5BCC"/>
    <w:rsid w:val="003B3596"/>
    <w:rsid w:val="00412527"/>
    <w:rsid w:val="00426510"/>
    <w:rsid w:val="004865D6"/>
    <w:rsid w:val="004A445C"/>
    <w:rsid w:val="004B1F14"/>
    <w:rsid w:val="004F24BD"/>
    <w:rsid w:val="0058390E"/>
    <w:rsid w:val="005B3F9C"/>
    <w:rsid w:val="005C4062"/>
    <w:rsid w:val="005D4FAA"/>
    <w:rsid w:val="00616003"/>
    <w:rsid w:val="0063054F"/>
    <w:rsid w:val="006550CE"/>
    <w:rsid w:val="0067399C"/>
    <w:rsid w:val="006A2752"/>
    <w:rsid w:val="006A6883"/>
    <w:rsid w:val="006A7587"/>
    <w:rsid w:val="006B3E4D"/>
    <w:rsid w:val="006D2850"/>
    <w:rsid w:val="00702EDF"/>
    <w:rsid w:val="0072531E"/>
    <w:rsid w:val="007F5A26"/>
    <w:rsid w:val="00842C52"/>
    <w:rsid w:val="00855531"/>
    <w:rsid w:val="00860DF8"/>
    <w:rsid w:val="00875925"/>
    <w:rsid w:val="008C4E7C"/>
    <w:rsid w:val="00982126"/>
    <w:rsid w:val="009860D1"/>
    <w:rsid w:val="009F21C5"/>
    <w:rsid w:val="00A11840"/>
    <w:rsid w:val="00A41CBB"/>
    <w:rsid w:val="00AD53F7"/>
    <w:rsid w:val="00B36A56"/>
    <w:rsid w:val="00B9130E"/>
    <w:rsid w:val="00BA240B"/>
    <w:rsid w:val="00BC30F7"/>
    <w:rsid w:val="00BF6B9C"/>
    <w:rsid w:val="00C10C92"/>
    <w:rsid w:val="00C73404"/>
    <w:rsid w:val="00D55BE5"/>
    <w:rsid w:val="00DA69C0"/>
    <w:rsid w:val="00E0333D"/>
    <w:rsid w:val="00E73276"/>
    <w:rsid w:val="00E82ED1"/>
    <w:rsid w:val="00EA6F2E"/>
    <w:rsid w:val="00ED06A9"/>
    <w:rsid w:val="00F276BF"/>
    <w:rsid w:val="00F3246F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1D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30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F14"/>
  </w:style>
  <w:style w:type="paragraph" w:styleId="Fuzeile">
    <w:name w:val="footer"/>
    <w:basedOn w:val="Standard"/>
    <w:link w:val="Fu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B1F14"/>
  </w:style>
  <w:style w:type="table" w:styleId="Tabellenraster">
    <w:name w:val="Table Grid"/>
    <w:basedOn w:val="NormaleTabelle"/>
    <w:uiPriority w:val="59"/>
    <w:rsid w:val="00B9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8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860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E7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33B7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33B7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33B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33B7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33B75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0333D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0333D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0333D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A11840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174A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30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F14"/>
  </w:style>
  <w:style w:type="paragraph" w:styleId="Fuzeile">
    <w:name w:val="footer"/>
    <w:basedOn w:val="Standard"/>
    <w:link w:val="Fu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B1F14"/>
  </w:style>
  <w:style w:type="table" w:styleId="Tabellenraster">
    <w:name w:val="Table Grid"/>
    <w:basedOn w:val="NormaleTabelle"/>
    <w:uiPriority w:val="59"/>
    <w:rsid w:val="00B9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8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860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E7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33B7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33B7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33B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33B7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33B75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0333D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0333D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0333D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A11840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174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iki/Sozialversicherung_(Deutschland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1DC0-A292-0249-B138-147F4563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</dc:creator>
  <cp:lastModifiedBy>L. Hendrix</cp:lastModifiedBy>
  <cp:revision>27</cp:revision>
  <cp:lastPrinted>2019-06-11T07:31:00Z</cp:lastPrinted>
  <dcterms:created xsi:type="dcterms:W3CDTF">2019-06-03T07:32:00Z</dcterms:created>
  <dcterms:modified xsi:type="dcterms:W3CDTF">2020-03-26T17:39:00Z</dcterms:modified>
</cp:coreProperties>
</file>