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DEAD60" w14:textId="77777777" w:rsidR="00AB7719" w:rsidRPr="008B7A32" w:rsidRDefault="00AB7719" w:rsidP="008B7A32">
      <w:pPr>
        <w:spacing w:after="120" w:line="276" w:lineRule="auto"/>
        <w:rPr>
          <w:rFonts w:ascii="Arial" w:hAnsi="Arial" w:cs="Arial"/>
        </w:rPr>
      </w:pPr>
      <w:bookmarkStart w:id="0" w:name="_Hlk532461720"/>
      <w:bookmarkStart w:id="1" w:name="_GoBack"/>
      <w:bookmarkEnd w:id="1"/>
    </w:p>
    <w:tbl>
      <w:tblPr>
        <w:tblStyle w:val="Tabellenraster"/>
        <w:tblW w:w="5000" w:type="pct"/>
        <w:shd w:val="clear" w:color="auto" w:fill="BFBFBF" w:themeFill="background1" w:themeFillShade="BF"/>
        <w:tblLook w:val="04A0" w:firstRow="1" w:lastRow="0" w:firstColumn="1" w:lastColumn="0" w:noHBand="0" w:noVBand="1"/>
      </w:tblPr>
      <w:tblGrid>
        <w:gridCol w:w="9288"/>
      </w:tblGrid>
      <w:tr w:rsidR="00F22759" w14:paraId="7C2E258F" w14:textId="77777777" w:rsidTr="00F22759">
        <w:tc>
          <w:tcPr>
            <w:tcW w:w="5000" w:type="pct"/>
            <w:shd w:val="clear" w:color="auto" w:fill="BFBFBF" w:themeFill="background1" w:themeFillShade="BF"/>
          </w:tcPr>
          <w:p w14:paraId="26ADFF76" w14:textId="77777777" w:rsidR="00F22759" w:rsidRDefault="00D623BB" w:rsidP="00F22759">
            <w:pPr>
              <w:spacing w:before="60" w:after="60" w:line="276" w:lineRule="auto"/>
              <w:rPr>
                <w:rFonts w:ascii="Arial" w:hAnsi="Arial" w:cs="Arial"/>
                <w:b/>
                <w:sz w:val="24"/>
                <w:szCs w:val="24"/>
              </w:rPr>
            </w:pPr>
            <w:r>
              <w:rPr>
                <w:rFonts w:ascii="Arial" w:hAnsi="Arial" w:cs="Arial"/>
                <w:b/>
                <w:sz w:val="24"/>
                <w:szCs w:val="24"/>
              </w:rPr>
              <w:t xml:space="preserve">Einstieg / </w:t>
            </w:r>
            <w:r w:rsidR="00F22759" w:rsidRPr="008B7A32">
              <w:rPr>
                <w:rFonts w:ascii="Arial" w:hAnsi="Arial" w:cs="Arial"/>
                <w:b/>
                <w:sz w:val="24"/>
                <w:szCs w:val="24"/>
              </w:rPr>
              <w:t>Arbeitsauftrag</w:t>
            </w:r>
          </w:p>
        </w:tc>
      </w:tr>
    </w:tbl>
    <w:p w14:paraId="1163DB09" w14:textId="77777777" w:rsidR="00F22759" w:rsidRDefault="00D623BB" w:rsidP="008B7A32">
      <w:pPr>
        <w:spacing w:after="120" w:line="276" w:lineRule="auto"/>
        <w:rPr>
          <w:rFonts w:ascii="Arial" w:hAnsi="Arial" w:cs="Arial"/>
          <w:b/>
          <w:sz w:val="24"/>
          <w:szCs w:val="24"/>
        </w:rPr>
      </w:pPr>
      <w:r>
        <w:rPr>
          <w:noProof/>
          <w:lang w:eastAsia="de-DE"/>
        </w:rPr>
        <mc:AlternateContent>
          <mc:Choice Requires="wps">
            <w:drawing>
              <wp:anchor distT="0" distB="0" distL="114300" distR="114300" simplePos="0" relativeHeight="251659264" behindDoc="0" locked="0" layoutInCell="1" allowOverlap="1" wp14:anchorId="71D72BFB" wp14:editId="66BF2156">
                <wp:simplePos x="0" y="0"/>
                <wp:positionH relativeFrom="column">
                  <wp:posOffset>1186180</wp:posOffset>
                </wp:positionH>
                <wp:positionV relativeFrom="paragraph">
                  <wp:posOffset>235585</wp:posOffset>
                </wp:positionV>
                <wp:extent cx="3448050" cy="847725"/>
                <wp:effectExtent l="0" t="0" r="19050" b="28575"/>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847725"/>
                        </a:xfrm>
                        <a:prstGeom prst="rect">
                          <a:avLst/>
                        </a:prstGeom>
                        <a:solidFill>
                          <a:srgbClr val="FFFFFF"/>
                        </a:solidFill>
                        <a:ln w="9525">
                          <a:solidFill>
                            <a:srgbClr val="000000"/>
                          </a:solidFill>
                          <a:miter lim="800000"/>
                          <a:headEnd/>
                          <a:tailEnd/>
                        </a:ln>
                      </wps:spPr>
                      <wps:txbx>
                        <w:txbxContent>
                          <w:p w14:paraId="7D782687" w14:textId="77777777" w:rsidR="00AB7719" w:rsidRPr="00375237" w:rsidRDefault="00AB7719" w:rsidP="00D623BB">
                            <w:pPr>
                              <w:jc w:val="both"/>
                              <w:rPr>
                                <w:rFonts w:ascii="Arial" w:hAnsi="Arial" w:cs="Arial"/>
                                <w:sz w:val="24"/>
                              </w:rPr>
                            </w:pPr>
                            <w:r w:rsidRPr="00375237">
                              <w:rPr>
                                <w:rFonts w:ascii="Arial" w:hAnsi="Arial" w:cs="Arial"/>
                                <w:sz w:val="24"/>
                              </w:rPr>
                              <w:t>Die drei Auszubildenden der Rand OHG treffen sich wie jeden Mittag in der Kantine. Auch heute ergibt sich während des Mittagessens wieder eine angeregte Unterhaltung.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feld 2" o:spid="_x0000_s1026" type="#_x0000_t202" style="position:absolute;margin-left:93.4pt;margin-top:18.55pt;width:271.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">
                <v:textbox>
                  <w:txbxContent>
                    <w:p w14:paraId="7D782687" w14:textId="77777777" w:rsidR="00AB7719" w:rsidRPr="00375237" w:rsidRDefault="00AB7719" w:rsidP="00D623BB">
                      <w:pPr>
                        <w:jc w:val="both"/>
                        <w:rPr>
                          <w:rFonts w:ascii="Arial" w:hAnsi="Arial" w:cs="Arial"/>
                          <w:sz w:val="24"/>
                        </w:rPr>
                      </w:pPr>
                      <w:r w:rsidRPr="00375237">
                        <w:rPr>
                          <w:rFonts w:ascii="Arial" w:hAnsi="Arial" w:cs="Arial"/>
                          <w:sz w:val="24"/>
                        </w:rPr>
                        <w:t>Die drei Auszubildenden der Rand OHG treffen sich wie jeden Mittag in der Kantine. Auch heute ergibt sich während des Mittagessens wieder eine angeregte Unterhaltung.</w:t>
                      </w:r>
                    </w:p>
                  </w:txbxContent>
                </v:textbox>
              </v:shape>
            </w:pict>
          </mc:Fallback>
        </mc:AlternateContent>
      </w:r>
    </w:p>
    <w:p w14:paraId="3ED693F4" w14:textId="77777777" w:rsidR="00D623BB" w:rsidRDefault="00D623BB" w:rsidP="008B7A32">
      <w:pPr>
        <w:spacing w:after="120" w:line="276" w:lineRule="auto"/>
        <w:rPr>
          <w:rFonts w:ascii="Arial" w:hAnsi="Arial" w:cs="Arial"/>
          <w:b/>
          <w:sz w:val="24"/>
          <w:szCs w:val="24"/>
        </w:rPr>
      </w:pPr>
    </w:p>
    <w:p w14:paraId="48F6CD82" w14:textId="77777777" w:rsidR="00D623BB" w:rsidRDefault="00D623BB" w:rsidP="008B7A32">
      <w:pPr>
        <w:spacing w:after="120" w:line="276" w:lineRule="auto"/>
        <w:rPr>
          <w:rFonts w:ascii="Arial" w:hAnsi="Arial" w:cs="Arial"/>
          <w:b/>
          <w:sz w:val="24"/>
          <w:szCs w:val="24"/>
        </w:rPr>
      </w:pPr>
    </w:p>
    <w:p w14:paraId="3F36D436" w14:textId="77777777" w:rsidR="00D623BB" w:rsidRDefault="00D623BB" w:rsidP="008B7A32">
      <w:pPr>
        <w:spacing w:after="120" w:line="276" w:lineRule="auto"/>
        <w:rPr>
          <w:rFonts w:ascii="Arial" w:hAnsi="Arial" w:cs="Arial"/>
          <w:b/>
          <w:sz w:val="24"/>
          <w:szCs w:val="24"/>
        </w:rPr>
      </w:pPr>
    </w:p>
    <w:p w14:paraId="3577E93E" w14:textId="77777777" w:rsidR="00D623BB" w:rsidRDefault="00D623BB" w:rsidP="008B7A32">
      <w:pPr>
        <w:spacing w:after="120" w:line="276" w:lineRule="auto"/>
        <w:rPr>
          <w:rFonts w:ascii="Arial" w:hAnsi="Arial" w:cs="Arial"/>
          <w:b/>
          <w:sz w:val="24"/>
          <w:szCs w:val="24"/>
        </w:rPr>
      </w:pPr>
    </w:p>
    <w:p w14:paraId="543BD041" w14:textId="77777777" w:rsidR="00D623BB" w:rsidRPr="00375237" w:rsidRDefault="00D623BB" w:rsidP="00D623BB">
      <w:pPr>
        <w:ind w:left="1410" w:hanging="1410"/>
        <w:jc w:val="both"/>
        <w:rPr>
          <w:rFonts w:ascii="Arial" w:hAnsi="Arial" w:cs="Arial"/>
          <w:sz w:val="24"/>
        </w:rPr>
      </w:pPr>
      <w:r w:rsidRPr="00375237">
        <w:rPr>
          <w:rFonts w:ascii="Arial" w:hAnsi="Arial" w:cs="Arial"/>
          <w:sz w:val="24"/>
        </w:rPr>
        <w:t>Simone:</w:t>
      </w:r>
      <w:r w:rsidRPr="00375237">
        <w:rPr>
          <w:rFonts w:ascii="Arial" w:hAnsi="Arial" w:cs="Arial"/>
          <w:sz w:val="24"/>
        </w:rPr>
        <w:tab/>
      </w:r>
      <w:r w:rsidRPr="00375237">
        <w:rPr>
          <w:rFonts w:ascii="Arial" w:hAnsi="Arial" w:cs="Arial"/>
          <w:sz w:val="24"/>
        </w:rPr>
        <w:tab/>
        <w:t>Sagt mal, habt ihr das auch gesehen? Durch die Sozialversicherung</w:t>
      </w:r>
      <w:r w:rsidRPr="00375237">
        <w:rPr>
          <w:rFonts w:ascii="Arial" w:hAnsi="Arial" w:cs="Arial"/>
          <w:sz w:val="24"/>
        </w:rPr>
        <w:t>s</w:t>
      </w:r>
      <w:r w:rsidRPr="00375237">
        <w:rPr>
          <w:rFonts w:ascii="Arial" w:hAnsi="Arial" w:cs="Arial"/>
          <w:sz w:val="24"/>
        </w:rPr>
        <w:t>beiträge bekomme ich viel weniger Ausbildungsvergütung als in me</w:t>
      </w:r>
      <w:r w:rsidRPr="00375237">
        <w:rPr>
          <w:rFonts w:ascii="Arial" w:hAnsi="Arial" w:cs="Arial"/>
          <w:sz w:val="24"/>
        </w:rPr>
        <w:t>i</w:t>
      </w:r>
      <w:r w:rsidRPr="00375237">
        <w:rPr>
          <w:rFonts w:ascii="Arial" w:hAnsi="Arial" w:cs="Arial"/>
          <w:sz w:val="24"/>
        </w:rPr>
        <w:t>nem Ausbildungsvertrag steht.</w:t>
      </w:r>
    </w:p>
    <w:p w14:paraId="15B13A90" w14:textId="77777777" w:rsidR="00D623BB" w:rsidRPr="00375237" w:rsidRDefault="00D623BB" w:rsidP="00D623BB">
      <w:pPr>
        <w:ind w:left="1410" w:hanging="1410"/>
        <w:jc w:val="both"/>
        <w:rPr>
          <w:rFonts w:ascii="Arial" w:hAnsi="Arial" w:cs="Arial"/>
          <w:sz w:val="24"/>
        </w:rPr>
      </w:pPr>
      <w:r w:rsidRPr="00375237">
        <w:rPr>
          <w:rFonts w:ascii="Arial" w:hAnsi="Arial" w:cs="Arial"/>
          <w:sz w:val="24"/>
        </w:rPr>
        <w:t>Jens:</w:t>
      </w:r>
      <w:r w:rsidRPr="00375237">
        <w:rPr>
          <w:rFonts w:ascii="Arial" w:hAnsi="Arial" w:cs="Arial"/>
          <w:sz w:val="24"/>
        </w:rPr>
        <w:tab/>
      </w:r>
      <w:r w:rsidRPr="00375237">
        <w:rPr>
          <w:rFonts w:ascii="Arial" w:hAnsi="Arial" w:cs="Arial"/>
          <w:sz w:val="24"/>
        </w:rPr>
        <w:tab/>
        <w:t xml:space="preserve">Ja, </w:t>
      </w:r>
      <w:r w:rsidR="00554766">
        <w:rPr>
          <w:rFonts w:ascii="Arial" w:hAnsi="Arial" w:cs="Arial"/>
          <w:sz w:val="24"/>
        </w:rPr>
        <w:t>ich habe auch schwer geschluckt</w:t>
      </w:r>
      <w:r w:rsidR="009568FA">
        <w:rPr>
          <w:rFonts w:ascii="Arial" w:hAnsi="Arial" w:cs="Arial"/>
          <w:sz w:val="24"/>
        </w:rPr>
        <w:t>,</w:t>
      </w:r>
      <w:r w:rsidRPr="00375237">
        <w:rPr>
          <w:rFonts w:ascii="Arial" w:hAnsi="Arial" w:cs="Arial"/>
          <w:sz w:val="24"/>
        </w:rPr>
        <w:t xml:space="preserve"> als ich meine letzte Abrechnung gesehen habe.</w:t>
      </w:r>
    </w:p>
    <w:p w14:paraId="4B205DD6" w14:textId="77777777" w:rsidR="00D623BB" w:rsidRPr="00375237" w:rsidRDefault="00D623BB" w:rsidP="00D623BB">
      <w:pPr>
        <w:jc w:val="both"/>
        <w:rPr>
          <w:rFonts w:ascii="Arial" w:hAnsi="Arial" w:cs="Arial"/>
          <w:sz w:val="24"/>
        </w:rPr>
      </w:pPr>
      <w:r w:rsidRPr="00375237">
        <w:rPr>
          <w:rFonts w:ascii="Arial" w:hAnsi="Arial" w:cs="Arial"/>
          <w:sz w:val="24"/>
        </w:rPr>
        <w:t>Mark:</w:t>
      </w:r>
      <w:r w:rsidRPr="00375237">
        <w:rPr>
          <w:rFonts w:ascii="Arial" w:hAnsi="Arial" w:cs="Arial"/>
          <w:sz w:val="24"/>
        </w:rPr>
        <w:tab/>
      </w:r>
      <w:r w:rsidRPr="00375237">
        <w:rPr>
          <w:rFonts w:ascii="Arial" w:hAnsi="Arial" w:cs="Arial"/>
          <w:sz w:val="24"/>
        </w:rPr>
        <w:tab/>
        <w:t>Schön und gut, aber da kommen wir wohl nicht drum herum, oder?</w:t>
      </w:r>
    </w:p>
    <w:p w14:paraId="33BCA512" w14:textId="77777777" w:rsidR="00D623BB" w:rsidRPr="00375237" w:rsidRDefault="00D623BB" w:rsidP="00D623BB">
      <w:pPr>
        <w:ind w:left="1410" w:hanging="1410"/>
        <w:jc w:val="both"/>
        <w:rPr>
          <w:rFonts w:ascii="Arial" w:hAnsi="Arial" w:cs="Arial"/>
          <w:sz w:val="24"/>
        </w:rPr>
      </w:pPr>
      <w:r w:rsidRPr="00375237">
        <w:rPr>
          <w:rFonts w:ascii="Arial" w:hAnsi="Arial" w:cs="Arial"/>
          <w:sz w:val="24"/>
        </w:rPr>
        <w:t xml:space="preserve">Simone: </w:t>
      </w:r>
      <w:r w:rsidRPr="00375237">
        <w:rPr>
          <w:rFonts w:ascii="Arial" w:hAnsi="Arial" w:cs="Arial"/>
          <w:sz w:val="24"/>
        </w:rPr>
        <w:tab/>
      </w:r>
      <w:r w:rsidRPr="00375237">
        <w:rPr>
          <w:rFonts w:ascii="Arial" w:hAnsi="Arial" w:cs="Arial"/>
          <w:sz w:val="24"/>
        </w:rPr>
        <w:tab/>
        <w:t xml:space="preserve">Also, ich trete zumindest aus der Rentenversicherung aus. Ich meine, wenn ich später mal richtig Geld verdiene, dann kann ich immer noch anfangen, für meine Rente zu sparen. Man kann ja dann auch </w:t>
      </w:r>
      <w:r>
        <w:rPr>
          <w:rFonts w:ascii="Arial" w:hAnsi="Arial" w:cs="Arial"/>
          <w:sz w:val="24"/>
        </w:rPr>
        <w:t xml:space="preserve">noch </w:t>
      </w:r>
      <w:r w:rsidRPr="00375237">
        <w:rPr>
          <w:rFonts w:ascii="Arial" w:hAnsi="Arial" w:cs="Arial"/>
          <w:sz w:val="24"/>
        </w:rPr>
        <w:t>pr</w:t>
      </w:r>
      <w:r w:rsidRPr="00375237">
        <w:rPr>
          <w:rFonts w:ascii="Arial" w:hAnsi="Arial" w:cs="Arial"/>
          <w:sz w:val="24"/>
        </w:rPr>
        <w:t>i</w:t>
      </w:r>
      <w:r w:rsidRPr="00375237">
        <w:rPr>
          <w:rFonts w:ascii="Arial" w:hAnsi="Arial" w:cs="Arial"/>
          <w:sz w:val="24"/>
        </w:rPr>
        <w:t>vate Altersvorsorge zusätzlich machen.</w:t>
      </w:r>
    </w:p>
    <w:p w14:paraId="67158492" w14:textId="77777777" w:rsidR="00D623BB" w:rsidRPr="00375237" w:rsidRDefault="00D623BB" w:rsidP="00D623BB">
      <w:pPr>
        <w:ind w:left="1410" w:hanging="1410"/>
        <w:jc w:val="both"/>
        <w:rPr>
          <w:rFonts w:ascii="Arial" w:hAnsi="Arial" w:cs="Arial"/>
          <w:sz w:val="24"/>
        </w:rPr>
      </w:pPr>
      <w:r w:rsidRPr="00375237">
        <w:rPr>
          <w:rFonts w:ascii="Arial" w:hAnsi="Arial" w:cs="Arial"/>
          <w:sz w:val="24"/>
        </w:rPr>
        <w:t>Jens:</w:t>
      </w:r>
      <w:r w:rsidRPr="00375237">
        <w:rPr>
          <w:rFonts w:ascii="Arial" w:hAnsi="Arial" w:cs="Arial"/>
          <w:sz w:val="24"/>
        </w:rPr>
        <w:tab/>
      </w:r>
      <w:r w:rsidRPr="00375237">
        <w:rPr>
          <w:rFonts w:ascii="Arial" w:hAnsi="Arial" w:cs="Arial"/>
          <w:sz w:val="24"/>
        </w:rPr>
        <w:tab/>
        <w:t xml:space="preserve">Geht das denn? Also eine Arbeitslosenversicherung finde ich schon gut. Heute ist ja kaum ein Arbeitsplatz sicher. </w:t>
      </w:r>
    </w:p>
    <w:p w14:paraId="3F8BB77F" w14:textId="77777777" w:rsidR="00D623BB" w:rsidRPr="00375237" w:rsidRDefault="00D623BB" w:rsidP="00D623BB">
      <w:pPr>
        <w:ind w:left="1410" w:hanging="1410"/>
        <w:jc w:val="both"/>
        <w:rPr>
          <w:rFonts w:ascii="Arial" w:hAnsi="Arial" w:cs="Arial"/>
          <w:sz w:val="24"/>
        </w:rPr>
      </w:pPr>
      <w:r w:rsidRPr="00375237">
        <w:rPr>
          <w:rFonts w:ascii="Arial" w:hAnsi="Arial" w:cs="Arial"/>
          <w:sz w:val="24"/>
        </w:rPr>
        <w:t>Mark:</w:t>
      </w:r>
      <w:r w:rsidRPr="00375237">
        <w:rPr>
          <w:rFonts w:ascii="Arial" w:hAnsi="Arial" w:cs="Arial"/>
          <w:sz w:val="24"/>
        </w:rPr>
        <w:tab/>
        <w:t>Stimmt, aber bevor die zahlen, muss man doch erst eine ganze Weile eingezahlt haben, oder? Wisst ihr vielleicht, wie lange? Also mich würde schon interessieren, was genau ich davon habe, in die Arbeitslosenve</w:t>
      </w:r>
      <w:r w:rsidRPr="00375237">
        <w:rPr>
          <w:rFonts w:ascii="Arial" w:hAnsi="Arial" w:cs="Arial"/>
          <w:sz w:val="24"/>
        </w:rPr>
        <w:t>r</w:t>
      </w:r>
      <w:r w:rsidRPr="00375237">
        <w:rPr>
          <w:rFonts w:ascii="Arial" w:hAnsi="Arial" w:cs="Arial"/>
          <w:sz w:val="24"/>
        </w:rPr>
        <w:t>sicherung einzuzahlen.</w:t>
      </w:r>
    </w:p>
    <w:p w14:paraId="6E0B5089" w14:textId="77777777" w:rsidR="00D623BB" w:rsidRPr="00375237" w:rsidRDefault="00D623BB" w:rsidP="00D623BB">
      <w:pPr>
        <w:ind w:left="1410" w:hanging="1410"/>
        <w:jc w:val="both"/>
        <w:rPr>
          <w:rFonts w:ascii="Arial" w:hAnsi="Arial" w:cs="Arial"/>
          <w:sz w:val="24"/>
        </w:rPr>
      </w:pPr>
      <w:r w:rsidRPr="00375237">
        <w:rPr>
          <w:rFonts w:ascii="Arial" w:hAnsi="Arial" w:cs="Arial"/>
          <w:sz w:val="24"/>
        </w:rPr>
        <w:t>Simone:</w:t>
      </w:r>
      <w:r w:rsidRPr="00375237">
        <w:rPr>
          <w:rFonts w:ascii="Arial" w:hAnsi="Arial" w:cs="Arial"/>
          <w:sz w:val="24"/>
        </w:rPr>
        <w:tab/>
        <w:t>Genau kann ich dir das auch nicht sagen, aber in der Arbeitslosen- und in der Krankenversicherung sehe ich zumindest einen Sinn. Was aber genau macht denn zum Beispiel die Pflegeversicherung?</w:t>
      </w:r>
    </w:p>
    <w:p w14:paraId="431D89F6" w14:textId="77777777" w:rsidR="00D623BB" w:rsidRPr="00375237" w:rsidRDefault="00D623BB" w:rsidP="00D623BB">
      <w:pPr>
        <w:jc w:val="both"/>
        <w:rPr>
          <w:rFonts w:ascii="Arial" w:hAnsi="Arial" w:cs="Arial"/>
          <w:sz w:val="24"/>
        </w:rPr>
      </w:pPr>
      <w:r w:rsidRPr="00375237">
        <w:rPr>
          <w:rFonts w:ascii="Arial" w:hAnsi="Arial" w:cs="Arial"/>
          <w:sz w:val="24"/>
        </w:rPr>
        <w:t xml:space="preserve">Jens: </w:t>
      </w:r>
      <w:r w:rsidRPr="00375237">
        <w:rPr>
          <w:rFonts w:ascii="Arial" w:hAnsi="Arial" w:cs="Arial"/>
          <w:sz w:val="24"/>
        </w:rPr>
        <w:tab/>
      </w:r>
      <w:r w:rsidRPr="00375237">
        <w:rPr>
          <w:rFonts w:ascii="Arial" w:hAnsi="Arial" w:cs="Arial"/>
          <w:sz w:val="24"/>
        </w:rPr>
        <w:tab/>
      </w:r>
      <w:proofErr w:type="spellStart"/>
      <w:r w:rsidRPr="00375237">
        <w:rPr>
          <w:rFonts w:ascii="Arial" w:hAnsi="Arial" w:cs="Arial"/>
          <w:sz w:val="24"/>
        </w:rPr>
        <w:t>Mhhhh</w:t>
      </w:r>
      <w:proofErr w:type="spellEnd"/>
      <w:r w:rsidRPr="00375237">
        <w:rPr>
          <w:rFonts w:ascii="Arial" w:hAnsi="Arial" w:cs="Arial"/>
          <w:sz w:val="24"/>
        </w:rPr>
        <w:t>….</w:t>
      </w:r>
    </w:p>
    <w:p w14:paraId="5F427550" w14:textId="77777777" w:rsidR="00D623BB" w:rsidRPr="00375237" w:rsidRDefault="00D623BB" w:rsidP="00D623BB">
      <w:pPr>
        <w:ind w:left="1410" w:hanging="1410"/>
        <w:jc w:val="both"/>
        <w:rPr>
          <w:rFonts w:ascii="Arial" w:hAnsi="Arial" w:cs="Arial"/>
          <w:sz w:val="24"/>
        </w:rPr>
      </w:pPr>
      <w:r w:rsidRPr="00375237">
        <w:rPr>
          <w:rFonts w:ascii="Arial" w:hAnsi="Arial" w:cs="Arial"/>
          <w:sz w:val="24"/>
        </w:rPr>
        <w:t>Mark:</w:t>
      </w:r>
      <w:r w:rsidRPr="00375237">
        <w:rPr>
          <w:rFonts w:ascii="Arial" w:hAnsi="Arial" w:cs="Arial"/>
          <w:sz w:val="24"/>
        </w:rPr>
        <w:tab/>
        <w:t>Wisst ihr was? Ich bin doch gerade in der Personalabteilung im Einsatz. Die kennen sich bestimmt mit Sozialversicherungen aus. Ich frage mal nach, ob das jemand vernünftig erklären kann.</w:t>
      </w:r>
    </w:p>
    <w:p w14:paraId="139B5AD4" w14:textId="77777777" w:rsidR="00D623BB" w:rsidRPr="00FA4242" w:rsidRDefault="00D623BB" w:rsidP="008B7A32">
      <w:pPr>
        <w:spacing w:after="120" w:line="276" w:lineRule="auto"/>
        <w:rPr>
          <w:rFonts w:ascii="Arial" w:hAnsi="Arial" w:cs="Arial"/>
          <w:sz w:val="24"/>
          <w:szCs w:val="24"/>
        </w:rPr>
      </w:pPr>
    </w:p>
    <w:bookmarkEnd w:id="0"/>
    <w:p w14:paraId="49F8258C" w14:textId="77777777" w:rsidR="00CE7DA7" w:rsidRDefault="00CE7DA7" w:rsidP="00D623BB">
      <w:pPr>
        <w:spacing w:after="120" w:line="276" w:lineRule="auto"/>
        <w:rPr>
          <w:rFonts w:ascii="Arial" w:hAnsi="Arial" w:cs="Arial"/>
        </w:rPr>
      </w:pPr>
    </w:p>
    <w:p w14:paraId="5CE7A305" w14:textId="41AAD8DD" w:rsidR="00443753" w:rsidRPr="00443753" w:rsidRDefault="00AB7719" w:rsidP="00D623BB">
      <w:pPr>
        <w:spacing w:after="120" w:line="276" w:lineRule="auto"/>
        <w:rPr>
          <w:rFonts w:ascii="Arial" w:hAnsi="Arial" w:cs="Arial"/>
          <w:sz w:val="24"/>
        </w:rPr>
      </w:pPr>
      <w:r>
        <w:rPr>
          <w:rFonts w:ascii="Arial" w:hAnsi="Arial" w:cs="Arial"/>
          <w:sz w:val="24"/>
        </w:rPr>
        <w:t>Formulieren Sie jeweils drei Fragen, die Mark den Kolleginnen und Kollegen der Pe</w:t>
      </w:r>
      <w:r>
        <w:rPr>
          <w:rFonts w:ascii="Arial" w:hAnsi="Arial" w:cs="Arial"/>
          <w:sz w:val="24"/>
        </w:rPr>
        <w:t>r</w:t>
      </w:r>
      <w:r>
        <w:rPr>
          <w:rFonts w:ascii="Arial" w:hAnsi="Arial" w:cs="Arial"/>
          <w:sz w:val="24"/>
        </w:rPr>
        <w:t>sonalabteilung stellen kann.</w:t>
      </w:r>
    </w:p>
    <w:p w14:paraId="3D65D2AE" w14:textId="77777777" w:rsidR="00D623BB" w:rsidRDefault="00D623BB" w:rsidP="00D623BB">
      <w:pPr>
        <w:spacing w:after="120" w:line="276" w:lineRule="auto"/>
        <w:rPr>
          <w:rFonts w:ascii="Arial" w:hAnsi="Arial" w:cs="Arial"/>
        </w:rPr>
      </w:pPr>
    </w:p>
    <w:p w14:paraId="06502B37" w14:textId="77777777" w:rsidR="00D623BB" w:rsidRDefault="00D623BB" w:rsidP="00D623BB">
      <w:pPr>
        <w:spacing w:after="120" w:line="276" w:lineRule="auto"/>
        <w:rPr>
          <w:rFonts w:ascii="Arial" w:hAnsi="Arial" w:cs="Arial"/>
        </w:rPr>
      </w:pPr>
    </w:p>
    <w:p w14:paraId="4C9693D4" w14:textId="77777777" w:rsidR="00D623BB" w:rsidRDefault="00D623BB" w:rsidP="00D623BB">
      <w:pPr>
        <w:spacing w:after="120" w:line="276" w:lineRule="auto"/>
        <w:rPr>
          <w:rFonts w:ascii="Arial" w:hAnsi="Arial" w:cs="Arial"/>
        </w:rPr>
      </w:pPr>
    </w:p>
    <w:p w14:paraId="47B2045B" w14:textId="77777777" w:rsidR="001F4E0E" w:rsidRDefault="001F4E0E">
      <w:pPr>
        <w:rPr>
          <w:rFonts w:ascii="Arial" w:hAnsi="Arial" w:cs="Arial"/>
        </w:rPr>
      </w:pPr>
      <w:r>
        <w:rPr>
          <w:rFonts w:ascii="Arial" w:hAnsi="Arial" w:cs="Arial"/>
        </w:rPr>
        <w:br w:type="page"/>
      </w:r>
    </w:p>
    <w:p w14:paraId="135DF6D2" w14:textId="77777777" w:rsidR="001F4E0E" w:rsidRDefault="001F4E0E" w:rsidP="00D623BB">
      <w:pPr>
        <w:spacing w:after="120" w:line="276" w:lineRule="auto"/>
        <w:rPr>
          <w:rFonts w:ascii="Arial" w:hAnsi="Arial" w:cs="Arial"/>
        </w:rPr>
      </w:pPr>
    </w:p>
    <w:tbl>
      <w:tblPr>
        <w:tblStyle w:val="Tabellenraster"/>
        <w:tblW w:w="5000" w:type="pct"/>
        <w:shd w:val="clear" w:color="auto" w:fill="BFBFBF" w:themeFill="background1" w:themeFillShade="BF"/>
        <w:tblLook w:val="04A0" w:firstRow="1" w:lastRow="0" w:firstColumn="1" w:lastColumn="0" w:noHBand="0" w:noVBand="1"/>
      </w:tblPr>
      <w:tblGrid>
        <w:gridCol w:w="9288"/>
      </w:tblGrid>
      <w:tr w:rsidR="00AB0FE6" w14:paraId="26C52CD3" w14:textId="77777777" w:rsidTr="00AB7719">
        <w:tc>
          <w:tcPr>
            <w:tcW w:w="5000" w:type="pct"/>
            <w:shd w:val="clear" w:color="auto" w:fill="BFBFBF" w:themeFill="background1" w:themeFillShade="BF"/>
          </w:tcPr>
          <w:p w14:paraId="16D28F03" w14:textId="77777777" w:rsidR="00AB0FE6" w:rsidRDefault="007D6927" w:rsidP="00AB7719">
            <w:pPr>
              <w:spacing w:before="60" w:after="60" w:line="276" w:lineRule="auto"/>
              <w:rPr>
                <w:rFonts w:ascii="Arial" w:hAnsi="Arial" w:cs="Arial"/>
                <w:b/>
                <w:sz w:val="24"/>
                <w:szCs w:val="24"/>
              </w:rPr>
            </w:pPr>
            <w:r>
              <w:rPr>
                <w:rFonts w:ascii="Arial" w:hAnsi="Arial" w:cs="Arial"/>
                <w:b/>
                <w:sz w:val="24"/>
                <w:szCs w:val="24"/>
              </w:rPr>
              <w:t>Hinweis zur Umsetzung</w:t>
            </w:r>
          </w:p>
        </w:tc>
      </w:tr>
    </w:tbl>
    <w:p w14:paraId="7555601C" w14:textId="77777777" w:rsidR="00AB0FE6" w:rsidRDefault="00AB0FE6" w:rsidP="00D623BB">
      <w:pPr>
        <w:spacing w:after="120" w:line="276" w:lineRule="auto"/>
        <w:rPr>
          <w:rFonts w:ascii="Arial" w:hAnsi="Arial" w:cs="Arial"/>
        </w:rPr>
      </w:pPr>
    </w:p>
    <w:p w14:paraId="6754FA9F" w14:textId="77777777" w:rsidR="00AB0FE6" w:rsidRDefault="007D6927" w:rsidP="00D623BB">
      <w:pPr>
        <w:spacing w:after="120" w:line="276" w:lineRule="auto"/>
        <w:rPr>
          <w:rFonts w:ascii="Arial" w:hAnsi="Arial" w:cs="Arial"/>
        </w:rPr>
      </w:pPr>
      <w:r>
        <w:rPr>
          <w:rFonts w:ascii="Arial" w:hAnsi="Arial" w:cs="Arial"/>
        </w:rPr>
        <w:t xml:space="preserve">Zur Erarbeitung der </w:t>
      </w:r>
      <w:r w:rsidR="001F4E0E">
        <w:rPr>
          <w:rFonts w:ascii="Arial" w:hAnsi="Arial" w:cs="Arial"/>
        </w:rPr>
        <w:t>Thematik „D</w:t>
      </w:r>
      <w:r w:rsidR="00AB0FE6">
        <w:rPr>
          <w:rFonts w:ascii="Arial" w:hAnsi="Arial" w:cs="Arial"/>
        </w:rPr>
        <w:t>ie Leistungen der Sozialversicherung</w:t>
      </w:r>
      <w:r w:rsidR="001F4E0E">
        <w:rPr>
          <w:rFonts w:ascii="Arial" w:hAnsi="Arial" w:cs="Arial"/>
        </w:rPr>
        <w:t>“</w:t>
      </w:r>
      <w:r w:rsidR="00AB0FE6">
        <w:rPr>
          <w:rFonts w:ascii="Arial" w:hAnsi="Arial" w:cs="Arial"/>
        </w:rPr>
        <w:t xml:space="preserve"> </w:t>
      </w:r>
      <w:r w:rsidR="00A34891">
        <w:rPr>
          <w:rFonts w:ascii="Arial" w:hAnsi="Arial" w:cs="Arial"/>
        </w:rPr>
        <w:t>eignet</w:t>
      </w:r>
      <w:r w:rsidR="00AB0FE6">
        <w:rPr>
          <w:rFonts w:ascii="Arial" w:hAnsi="Arial" w:cs="Arial"/>
        </w:rPr>
        <w:t xml:space="preserve"> sich </w:t>
      </w:r>
      <w:r w:rsidR="005258D1">
        <w:rPr>
          <w:rFonts w:ascii="Arial" w:hAnsi="Arial" w:cs="Arial"/>
        </w:rPr>
        <w:t>z. </w:t>
      </w:r>
      <w:r w:rsidR="00C941EA">
        <w:rPr>
          <w:rFonts w:ascii="Arial" w:hAnsi="Arial" w:cs="Arial"/>
        </w:rPr>
        <w:t xml:space="preserve">B. </w:t>
      </w:r>
      <w:r w:rsidR="00AB0FE6">
        <w:rPr>
          <w:rFonts w:ascii="Arial" w:hAnsi="Arial" w:cs="Arial"/>
        </w:rPr>
        <w:t>eine arbeitsteilige Gruppenarbeit</w:t>
      </w:r>
      <w:r w:rsidR="00A34891">
        <w:rPr>
          <w:rFonts w:ascii="Arial" w:hAnsi="Arial" w:cs="Arial"/>
        </w:rPr>
        <w:t xml:space="preserve"> oder das Gruppenpuzzle</w:t>
      </w:r>
      <w:r w:rsidR="00AB0FE6">
        <w:rPr>
          <w:rFonts w:ascii="Arial" w:hAnsi="Arial" w:cs="Arial"/>
        </w:rPr>
        <w:t>.</w:t>
      </w:r>
    </w:p>
    <w:p w14:paraId="421F87B1" w14:textId="77777777" w:rsidR="001F4E0E" w:rsidRDefault="001F4E0E" w:rsidP="001F4E0E">
      <w:pPr>
        <w:spacing w:after="120" w:line="276" w:lineRule="auto"/>
        <w:rPr>
          <w:rFonts w:ascii="Arial" w:hAnsi="Arial" w:cs="Arial"/>
        </w:rPr>
      </w:pPr>
    </w:p>
    <w:tbl>
      <w:tblPr>
        <w:tblStyle w:val="Tabellenraster"/>
        <w:tblW w:w="5000" w:type="pct"/>
        <w:shd w:val="clear" w:color="auto" w:fill="BFBFBF" w:themeFill="background1" w:themeFillShade="BF"/>
        <w:tblLook w:val="04A0" w:firstRow="1" w:lastRow="0" w:firstColumn="1" w:lastColumn="0" w:noHBand="0" w:noVBand="1"/>
      </w:tblPr>
      <w:tblGrid>
        <w:gridCol w:w="9288"/>
      </w:tblGrid>
      <w:tr w:rsidR="001F4E0E" w14:paraId="3D5F1AFB" w14:textId="77777777" w:rsidTr="00AB7719">
        <w:tc>
          <w:tcPr>
            <w:tcW w:w="5000" w:type="pct"/>
            <w:shd w:val="clear" w:color="auto" w:fill="BFBFBF" w:themeFill="background1" w:themeFillShade="BF"/>
          </w:tcPr>
          <w:p w14:paraId="4EA57AA6" w14:textId="77777777" w:rsidR="001F4E0E" w:rsidRDefault="001F4E0E" w:rsidP="00AB7719">
            <w:pPr>
              <w:spacing w:before="60" w:after="60" w:line="276" w:lineRule="auto"/>
              <w:rPr>
                <w:rFonts w:ascii="Arial" w:hAnsi="Arial" w:cs="Arial"/>
                <w:b/>
                <w:sz w:val="24"/>
                <w:szCs w:val="24"/>
              </w:rPr>
            </w:pPr>
            <w:r>
              <w:rPr>
                <w:rFonts w:ascii="Arial" w:hAnsi="Arial" w:cs="Arial"/>
                <w:b/>
                <w:sz w:val="24"/>
                <w:szCs w:val="24"/>
              </w:rPr>
              <w:t>Material</w:t>
            </w:r>
          </w:p>
        </w:tc>
      </w:tr>
    </w:tbl>
    <w:p w14:paraId="049ADF83" w14:textId="77777777" w:rsidR="001F4E0E" w:rsidRDefault="001F4E0E" w:rsidP="001F4E0E">
      <w:pPr>
        <w:spacing w:after="120" w:line="276" w:lineRule="auto"/>
        <w:rPr>
          <w:rFonts w:ascii="Arial" w:hAnsi="Arial" w:cs="Arial"/>
        </w:rPr>
      </w:pPr>
    </w:p>
    <w:p w14:paraId="447D4D47" w14:textId="77777777" w:rsidR="00785988" w:rsidRDefault="007D6927" w:rsidP="00785988">
      <w:pPr>
        <w:spacing w:after="120" w:line="276" w:lineRule="auto"/>
        <w:rPr>
          <w:rFonts w:ascii="Arial" w:hAnsi="Arial" w:cs="Arial"/>
        </w:rPr>
      </w:pPr>
      <w:r>
        <w:rPr>
          <w:rFonts w:ascii="Arial" w:hAnsi="Arial" w:cs="Arial"/>
        </w:rPr>
        <w:t>3.5</w:t>
      </w:r>
      <w:r w:rsidR="005258D1">
        <w:rPr>
          <w:rFonts w:ascii="Arial" w:hAnsi="Arial" w:cs="Arial"/>
        </w:rPr>
        <w:t xml:space="preserve"> Material_</w:t>
      </w:r>
      <w:r w:rsidR="00601B5D">
        <w:rPr>
          <w:rFonts w:ascii="Arial" w:hAnsi="Arial" w:cs="Arial"/>
        </w:rPr>
        <w:t>Sozialversicherungen</w:t>
      </w:r>
      <w:r w:rsidR="00785988">
        <w:rPr>
          <w:rFonts w:ascii="Arial" w:hAnsi="Arial" w:cs="Arial"/>
        </w:rPr>
        <w:t>.docx</w:t>
      </w:r>
    </w:p>
    <w:p w14:paraId="160A6879" w14:textId="77777777" w:rsidR="001F4E0E" w:rsidRDefault="005258D1" w:rsidP="001F4E0E">
      <w:pPr>
        <w:spacing w:after="120" w:line="276" w:lineRule="auto"/>
        <w:rPr>
          <w:rFonts w:ascii="Arial" w:hAnsi="Arial" w:cs="Arial"/>
        </w:rPr>
      </w:pPr>
      <w:r>
        <w:rPr>
          <w:rFonts w:ascii="Arial" w:hAnsi="Arial" w:cs="Arial"/>
        </w:rPr>
        <w:t>3.5 SuS_Lösung_Sozialversicherungen.docx</w:t>
      </w:r>
    </w:p>
    <w:p w14:paraId="2856AEF8" w14:textId="77777777" w:rsidR="005258D1" w:rsidRPr="007D6927" w:rsidRDefault="005258D1" w:rsidP="001F4E0E">
      <w:pPr>
        <w:spacing w:after="120" w:line="276" w:lineRule="auto"/>
        <w:rPr>
          <w:rFonts w:ascii="Arial" w:hAnsi="Arial" w:cs="Arial"/>
        </w:rPr>
      </w:pPr>
    </w:p>
    <w:tbl>
      <w:tblPr>
        <w:tblStyle w:val="Tabellenraster"/>
        <w:tblW w:w="5000" w:type="pct"/>
        <w:shd w:val="clear" w:color="auto" w:fill="BFBFBF" w:themeFill="background1" w:themeFillShade="BF"/>
        <w:tblLook w:val="04A0" w:firstRow="1" w:lastRow="0" w:firstColumn="1" w:lastColumn="0" w:noHBand="0" w:noVBand="1"/>
      </w:tblPr>
      <w:tblGrid>
        <w:gridCol w:w="9288"/>
      </w:tblGrid>
      <w:tr w:rsidR="001F4E0E" w14:paraId="613EE671" w14:textId="77777777" w:rsidTr="00AB7719">
        <w:tc>
          <w:tcPr>
            <w:tcW w:w="5000" w:type="pct"/>
            <w:shd w:val="clear" w:color="auto" w:fill="BFBFBF" w:themeFill="background1" w:themeFillShade="BF"/>
          </w:tcPr>
          <w:p w14:paraId="20831EBC" w14:textId="77777777" w:rsidR="001F4E0E" w:rsidRDefault="001F4E0E" w:rsidP="00AB7719">
            <w:pPr>
              <w:spacing w:before="60" w:after="60" w:line="276" w:lineRule="auto"/>
              <w:rPr>
                <w:rFonts w:ascii="Arial" w:hAnsi="Arial" w:cs="Arial"/>
                <w:b/>
                <w:sz w:val="24"/>
                <w:szCs w:val="24"/>
              </w:rPr>
            </w:pPr>
            <w:r>
              <w:rPr>
                <w:rFonts w:ascii="Arial" w:hAnsi="Arial" w:cs="Arial"/>
                <w:b/>
                <w:sz w:val="24"/>
                <w:szCs w:val="24"/>
              </w:rPr>
              <w:t>Quellen und weitere Literaturhinweise</w:t>
            </w:r>
          </w:p>
        </w:tc>
      </w:tr>
    </w:tbl>
    <w:p w14:paraId="451B5637" w14:textId="77777777" w:rsidR="001F4E0E" w:rsidRDefault="001F4E0E" w:rsidP="001F4E0E">
      <w:pPr>
        <w:spacing w:after="120" w:line="276" w:lineRule="auto"/>
        <w:rPr>
          <w:rFonts w:ascii="Arial" w:hAnsi="Arial" w:cs="Arial"/>
        </w:rPr>
      </w:pPr>
    </w:p>
    <w:p w14:paraId="44C75BAA" w14:textId="77777777" w:rsidR="001F4E0E" w:rsidRDefault="00A34891" w:rsidP="00D623BB">
      <w:pPr>
        <w:spacing w:after="120" w:line="276" w:lineRule="auto"/>
        <w:rPr>
          <w:rFonts w:ascii="Arial" w:hAnsi="Arial" w:cs="Arial"/>
        </w:rPr>
      </w:pPr>
      <w:r>
        <w:rPr>
          <w:rFonts w:ascii="Arial" w:hAnsi="Arial" w:cs="Arial"/>
        </w:rPr>
        <w:t>Eigene Erstellung</w:t>
      </w:r>
    </w:p>
    <w:p w14:paraId="3BD53C3B" w14:textId="40C6E291" w:rsidR="00672E2A" w:rsidRDefault="00672E2A" w:rsidP="00D623BB">
      <w:pPr>
        <w:spacing w:after="120" w:line="276" w:lineRule="auto"/>
        <w:rPr>
          <w:rFonts w:ascii="Arial" w:hAnsi="Arial" w:cs="Arial"/>
        </w:rPr>
      </w:pPr>
      <w:r w:rsidRPr="00422E08">
        <w:rPr>
          <w:rFonts w:ascii="Arial" w:hAnsi="Arial" w:cs="Arial"/>
        </w:rPr>
        <w:t>Sozialversicherungen</w:t>
      </w:r>
      <w:r w:rsidR="00422E08" w:rsidRPr="00422E08">
        <w:rPr>
          <w:rFonts w:ascii="Arial" w:hAnsi="Arial" w:cs="Arial"/>
        </w:rPr>
        <w:t xml:space="preserve">: </w:t>
      </w:r>
      <w:hyperlink r:id="rId8" w:history="1">
        <w:r w:rsidR="00422E08" w:rsidRPr="00422E08">
          <w:rPr>
            <w:rStyle w:val="Link"/>
            <w:rFonts w:ascii="Arial" w:hAnsi="Arial" w:cs="Arial"/>
          </w:rPr>
          <w:t>https://de.wikipedia.org/wiki/Sozialversicherung_(Deutschland)</w:t>
        </w:r>
      </w:hyperlink>
      <w:r w:rsidR="00422E08">
        <w:rPr>
          <w:rFonts w:ascii="Arial" w:hAnsi="Arial" w:cs="Arial"/>
        </w:rPr>
        <w:br/>
      </w:r>
      <w:r w:rsidR="00422E08" w:rsidRPr="00422E08">
        <w:rPr>
          <w:rFonts w:ascii="Arial" w:hAnsi="Arial" w:cs="Arial"/>
        </w:rPr>
        <w:t xml:space="preserve">[Stand 26.03.2020]  </w:t>
      </w:r>
      <w:r w:rsidR="00DE54AC" w:rsidRPr="00422E08">
        <w:rPr>
          <w:rFonts w:ascii="Arial" w:hAnsi="Arial" w:cs="Arial"/>
        </w:rPr>
        <w:t xml:space="preserve"> </w:t>
      </w:r>
    </w:p>
    <w:tbl>
      <w:tblPr>
        <w:tblStyle w:val="Tabellenraster"/>
        <w:tblW w:w="5000" w:type="pct"/>
        <w:shd w:val="clear" w:color="auto" w:fill="BFBFBF" w:themeFill="background1" w:themeFillShade="BF"/>
        <w:tblLook w:val="04A0" w:firstRow="1" w:lastRow="0" w:firstColumn="1" w:lastColumn="0" w:noHBand="0" w:noVBand="1"/>
      </w:tblPr>
      <w:tblGrid>
        <w:gridCol w:w="9288"/>
      </w:tblGrid>
      <w:tr w:rsidR="00F22759" w14:paraId="52DA7BED" w14:textId="77777777" w:rsidTr="00AB7719">
        <w:tc>
          <w:tcPr>
            <w:tcW w:w="5000" w:type="pct"/>
            <w:shd w:val="clear" w:color="auto" w:fill="BFBFBF" w:themeFill="background1" w:themeFillShade="BF"/>
          </w:tcPr>
          <w:p w14:paraId="7E746884" w14:textId="77777777" w:rsidR="00F22759" w:rsidRDefault="00774707" w:rsidP="00422E08">
            <w:pPr>
              <w:spacing w:before="60" w:line="276" w:lineRule="auto"/>
              <w:rPr>
                <w:rFonts w:ascii="Arial" w:hAnsi="Arial" w:cs="Arial"/>
                <w:b/>
                <w:sz w:val="24"/>
                <w:szCs w:val="24"/>
              </w:rPr>
            </w:pPr>
            <w:r w:rsidRPr="008B7A32">
              <w:rPr>
                <w:rFonts w:ascii="Arial" w:hAnsi="Arial" w:cs="Arial"/>
                <w:b/>
                <w:sz w:val="24"/>
                <w:szCs w:val="24"/>
              </w:rPr>
              <w:t xml:space="preserve">Kompetenzen </w:t>
            </w:r>
            <w:r>
              <w:rPr>
                <w:rFonts w:ascii="Arial" w:hAnsi="Arial" w:cs="Arial"/>
                <w:b/>
                <w:sz w:val="24"/>
                <w:szCs w:val="24"/>
              </w:rPr>
              <w:t xml:space="preserve">auf der Grundlage des </w:t>
            </w:r>
            <w:r w:rsidRPr="008B7A32">
              <w:rPr>
                <w:rFonts w:ascii="Arial" w:hAnsi="Arial" w:cs="Arial"/>
                <w:b/>
                <w:sz w:val="24"/>
                <w:szCs w:val="24"/>
              </w:rPr>
              <w:t>Bildungsplans</w:t>
            </w:r>
            <w:r>
              <w:rPr>
                <w:rFonts w:ascii="Arial" w:hAnsi="Arial" w:cs="Arial"/>
                <w:b/>
                <w:sz w:val="24"/>
                <w:szCs w:val="24"/>
              </w:rPr>
              <w:t xml:space="preserve"> </w:t>
            </w:r>
            <w:r w:rsidR="003F63EA">
              <w:rPr>
                <w:rFonts w:ascii="Arial" w:hAnsi="Arial" w:cs="Arial"/>
                <w:b/>
                <w:sz w:val="24"/>
                <w:szCs w:val="24"/>
              </w:rPr>
              <w:t>für die Ausbildungsvorb</w:t>
            </w:r>
            <w:r w:rsidR="003F63EA">
              <w:rPr>
                <w:rFonts w:ascii="Arial" w:hAnsi="Arial" w:cs="Arial"/>
                <w:b/>
                <w:sz w:val="24"/>
                <w:szCs w:val="24"/>
              </w:rPr>
              <w:t>e</w:t>
            </w:r>
            <w:r w:rsidR="003F63EA">
              <w:rPr>
                <w:rFonts w:ascii="Arial" w:hAnsi="Arial" w:cs="Arial"/>
                <w:b/>
                <w:sz w:val="24"/>
                <w:szCs w:val="24"/>
              </w:rPr>
              <w:t>reitung</w:t>
            </w:r>
            <w:r w:rsidR="00D044A4">
              <w:rPr>
                <w:rStyle w:val="Funotenzeichen"/>
                <w:rFonts w:ascii="Arial" w:hAnsi="Arial" w:cs="Arial"/>
                <w:b/>
                <w:sz w:val="24"/>
                <w:szCs w:val="24"/>
              </w:rPr>
              <w:footnoteReference w:id="1"/>
            </w:r>
            <w:r w:rsidR="00554766">
              <w:rPr>
                <w:rFonts w:ascii="Arial" w:hAnsi="Arial" w:cs="Arial"/>
                <w:b/>
                <w:sz w:val="24"/>
                <w:szCs w:val="24"/>
              </w:rPr>
              <w:t>,</w:t>
            </w:r>
            <w:r w:rsidR="00D044A4">
              <w:rPr>
                <w:rFonts w:ascii="Arial" w:hAnsi="Arial" w:cs="Arial"/>
                <w:b/>
                <w:sz w:val="24"/>
                <w:szCs w:val="24"/>
              </w:rPr>
              <w:t xml:space="preserve"> </w:t>
            </w:r>
            <w:r>
              <w:rPr>
                <w:rFonts w:ascii="Arial" w:hAnsi="Arial" w:cs="Arial"/>
                <w:b/>
                <w:sz w:val="24"/>
                <w:szCs w:val="24"/>
              </w:rPr>
              <w:t xml:space="preserve">Fachbereich </w:t>
            </w:r>
            <w:r w:rsidR="00B57378">
              <w:rPr>
                <w:rFonts w:ascii="Arial" w:hAnsi="Arial" w:cs="Arial"/>
                <w:b/>
                <w:sz w:val="24"/>
                <w:szCs w:val="24"/>
              </w:rPr>
              <w:t>Wirtschaft und Verwaltung</w:t>
            </w:r>
            <w:r>
              <w:rPr>
                <w:rFonts w:ascii="Arial" w:hAnsi="Arial" w:cs="Arial"/>
                <w:b/>
                <w:sz w:val="24"/>
                <w:szCs w:val="24"/>
              </w:rPr>
              <w:t xml:space="preserve">, </w:t>
            </w:r>
            <w:r w:rsidR="00746D95">
              <w:rPr>
                <w:rFonts w:ascii="Arial" w:hAnsi="Arial" w:cs="Arial"/>
                <w:b/>
                <w:sz w:val="24"/>
                <w:szCs w:val="24"/>
              </w:rPr>
              <w:t>bereichsspezifische Fächer</w:t>
            </w:r>
            <w:r w:rsidR="00F22759">
              <w:rPr>
                <w:rFonts w:ascii="Arial" w:hAnsi="Arial" w:cs="Arial"/>
                <w:b/>
                <w:sz w:val="24"/>
                <w:szCs w:val="24"/>
              </w:rPr>
              <w:t xml:space="preserve">, </w:t>
            </w:r>
            <w:r w:rsidR="00AB0FE6">
              <w:rPr>
                <w:rFonts w:ascii="Arial" w:hAnsi="Arial" w:cs="Arial"/>
                <w:b/>
                <w:sz w:val="24"/>
                <w:szCs w:val="24"/>
              </w:rPr>
              <w:t xml:space="preserve">HF 5, </w:t>
            </w:r>
            <w:r w:rsidR="00AA38D9">
              <w:rPr>
                <w:rFonts w:ascii="Arial" w:hAnsi="Arial" w:cs="Arial"/>
                <w:b/>
                <w:sz w:val="24"/>
                <w:szCs w:val="24"/>
              </w:rPr>
              <w:t xml:space="preserve">LF </w:t>
            </w:r>
            <w:r w:rsidR="00B57378">
              <w:rPr>
                <w:rFonts w:ascii="Arial" w:hAnsi="Arial" w:cs="Arial"/>
                <w:b/>
                <w:sz w:val="24"/>
                <w:szCs w:val="24"/>
              </w:rPr>
              <w:t>6</w:t>
            </w:r>
            <w:r w:rsidR="00AA38D9">
              <w:rPr>
                <w:rFonts w:ascii="Arial" w:hAnsi="Arial" w:cs="Arial"/>
                <w:b/>
                <w:sz w:val="24"/>
                <w:szCs w:val="24"/>
              </w:rPr>
              <w:t xml:space="preserve"> AS 6.2</w:t>
            </w:r>
          </w:p>
        </w:tc>
      </w:tr>
    </w:tbl>
    <w:tbl>
      <w:tblPr>
        <w:tblStyle w:val="Tabellenraster1"/>
        <w:tblpPr w:leftFromText="141" w:rightFromText="141" w:vertAnchor="text" w:horzAnchor="margin" w:tblpY="464"/>
        <w:tblW w:w="5000" w:type="pct"/>
        <w:tblLook w:val="04A0" w:firstRow="1" w:lastRow="0" w:firstColumn="1" w:lastColumn="0" w:noHBand="0" w:noVBand="1"/>
      </w:tblPr>
      <w:tblGrid>
        <w:gridCol w:w="2290"/>
        <w:gridCol w:w="2315"/>
        <w:gridCol w:w="2341"/>
        <w:gridCol w:w="2342"/>
      </w:tblGrid>
      <w:tr w:rsidR="007548A6" w:rsidRPr="008B7A32" w14:paraId="477475AC" w14:textId="77777777" w:rsidTr="00095FBD">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22D10333" w14:textId="77777777" w:rsidR="007548A6" w:rsidRPr="008B7A32" w:rsidRDefault="007548A6" w:rsidP="00095FBD">
            <w:pPr>
              <w:spacing w:before="60" w:line="360" w:lineRule="auto"/>
              <w:rPr>
                <w:rFonts w:ascii="Arial" w:hAnsi="Arial" w:cs="Times New Roman"/>
                <w:szCs w:val="24"/>
                <w:lang w:val="de-DE"/>
              </w:rPr>
            </w:pPr>
            <w:r w:rsidRPr="008B7A32">
              <w:rPr>
                <w:rFonts w:ascii="Arial" w:hAnsi="Arial" w:cs="Times New Roman"/>
                <w:szCs w:val="24"/>
                <w:lang w:val="de-DE"/>
              </w:rPr>
              <w:t xml:space="preserve">Zuordnung der </w:t>
            </w:r>
            <w:r>
              <w:rPr>
                <w:rFonts w:ascii="Arial" w:hAnsi="Arial" w:cs="Times New Roman"/>
                <w:szCs w:val="24"/>
                <w:lang w:val="de-DE"/>
              </w:rPr>
              <w:t>Arbeitsaufträge</w:t>
            </w:r>
            <w:r w:rsidRPr="008B7A32">
              <w:rPr>
                <w:rFonts w:ascii="Arial" w:hAnsi="Arial" w:cs="Times New Roman"/>
                <w:szCs w:val="24"/>
                <w:lang w:val="de-DE"/>
              </w:rPr>
              <w:t xml:space="preserve"> zu den Kompetenzkategorien</w:t>
            </w:r>
          </w:p>
        </w:tc>
      </w:tr>
      <w:tr w:rsidR="007548A6" w:rsidRPr="008B7A32" w14:paraId="64E6B79A" w14:textId="77777777" w:rsidTr="00095FBD">
        <w:tc>
          <w:tcPr>
            <w:tcW w:w="1233" w:type="pct"/>
            <w:tcBorders>
              <w:top w:val="single" w:sz="4" w:space="0" w:color="auto"/>
              <w:left w:val="single" w:sz="4" w:space="0" w:color="auto"/>
              <w:bottom w:val="single" w:sz="4" w:space="0" w:color="auto"/>
              <w:right w:val="single" w:sz="4" w:space="0" w:color="auto"/>
            </w:tcBorders>
            <w:vAlign w:val="center"/>
            <w:hideMark/>
          </w:tcPr>
          <w:p w14:paraId="59D31F86" w14:textId="77777777" w:rsidR="007548A6" w:rsidRPr="008B7A32" w:rsidRDefault="007548A6" w:rsidP="00095FBD">
            <w:pPr>
              <w:spacing w:before="60" w:line="360" w:lineRule="auto"/>
              <w:jc w:val="center"/>
              <w:rPr>
                <w:rFonts w:ascii="Arial" w:hAnsi="Arial" w:cs="Times New Roman"/>
                <w:szCs w:val="24"/>
              </w:rPr>
            </w:pPr>
            <w:r w:rsidRPr="00E6225E">
              <w:rPr>
                <w:rFonts w:ascii="Arial" w:hAnsi="Arial" w:cs="Times New Roman"/>
                <w:szCs w:val="24"/>
                <w:lang w:val="de-DE"/>
              </w:rPr>
              <w:t>Wissen</w:t>
            </w:r>
          </w:p>
        </w:tc>
        <w:tc>
          <w:tcPr>
            <w:tcW w:w="1246" w:type="pct"/>
            <w:tcBorders>
              <w:top w:val="single" w:sz="4" w:space="0" w:color="auto"/>
              <w:left w:val="single" w:sz="4" w:space="0" w:color="auto"/>
              <w:bottom w:val="single" w:sz="4" w:space="0" w:color="auto"/>
              <w:right w:val="single" w:sz="4" w:space="0" w:color="auto"/>
            </w:tcBorders>
            <w:vAlign w:val="center"/>
            <w:hideMark/>
          </w:tcPr>
          <w:p w14:paraId="136D41EE" w14:textId="77777777" w:rsidR="007548A6" w:rsidRPr="008B7A32" w:rsidRDefault="007548A6" w:rsidP="00095FBD">
            <w:pPr>
              <w:spacing w:before="60" w:line="360" w:lineRule="auto"/>
              <w:jc w:val="center"/>
              <w:rPr>
                <w:rFonts w:ascii="Arial" w:hAnsi="Arial" w:cs="Times New Roman"/>
                <w:szCs w:val="24"/>
              </w:rPr>
            </w:pPr>
            <w:r w:rsidRPr="00E6225E">
              <w:rPr>
                <w:rFonts w:ascii="Arial" w:hAnsi="Arial" w:cs="Times New Roman"/>
                <w:szCs w:val="24"/>
                <w:lang w:val="de-DE"/>
              </w:rPr>
              <w:t>Fertigkeiten</w:t>
            </w:r>
          </w:p>
        </w:tc>
        <w:tc>
          <w:tcPr>
            <w:tcW w:w="1260" w:type="pct"/>
            <w:tcBorders>
              <w:top w:val="single" w:sz="4" w:space="0" w:color="auto"/>
              <w:left w:val="single" w:sz="4" w:space="0" w:color="auto"/>
              <w:bottom w:val="single" w:sz="4" w:space="0" w:color="auto"/>
              <w:right w:val="single" w:sz="4" w:space="0" w:color="auto"/>
            </w:tcBorders>
            <w:vAlign w:val="center"/>
            <w:hideMark/>
          </w:tcPr>
          <w:p w14:paraId="618710AA" w14:textId="77777777" w:rsidR="007548A6" w:rsidRPr="008B7A32" w:rsidRDefault="007548A6" w:rsidP="00095FBD">
            <w:pPr>
              <w:spacing w:before="60" w:line="360" w:lineRule="auto"/>
              <w:jc w:val="center"/>
              <w:rPr>
                <w:rFonts w:ascii="Arial" w:hAnsi="Arial" w:cs="Times New Roman"/>
                <w:szCs w:val="24"/>
              </w:rPr>
            </w:pPr>
            <w:r w:rsidRPr="00E6225E">
              <w:rPr>
                <w:rFonts w:ascii="Arial" w:hAnsi="Arial" w:cs="Times New Roman"/>
                <w:szCs w:val="24"/>
                <w:lang w:val="de-DE"/>
              </w:rPr>
              <w:t>Sozialkompetenz</w:t>
            </w:r>
          </w:p>
        </w:tc>
        <w:tc>
          <w:tcPr>
            <w:tcW w:w="1261" w:type="pct"/>
            <w:tcBorders>
              <w:top w:val="single" w:sz="4" w:space="0" w:color="auto"/>
              <w:left w:val="single" w:sz="4" w:space="0" w:color="auto"/>
              <w:bottom w:val="single" w:sz="4" w:space="0" w:color="auto"/>
              <w:right w:val="single" w:sz="4" w:space="0" w:color="auto"/>
            </w:tcBorders>
            <w:vAlign w:val="center"/>
            <w:hideMark/>
          </w:tcPr>
          <w:p w14:paraId="1597355C" w14:textId="77777777" w:rsidR="007548A6" w:rsidRPr="008B7A32" w:rsidRDefault="007548A6" w:rsidP="00095FBD">
            <w:pPr>
              <w:spacing w:before="60" w:line="360" w:lineRule="auto"/>
              <w:jc w:val="center"/>
              <w:rPr>
                <w:rFonts w:ascii="Arial" w:hAnsi="Arial" w:cs="Times New Roman"/>
                <w:szCs w:val="24"/>
              </w:rPr>
            </w:pPr>
            <w:r w:rsidRPr="00E6225E">
              <w:rPr>
                <w:rFonts w:ascii="Arial" w:hAnsi="Arial" w:cs="Times New Roman"/>
                <w:szCs w:val="24"/>
                <w:lang w:val="de-DE"/>
              </w:rPr>
              <w:t>Selbstständigkeit</w:t>
            </w:r>
          </w:p>
        </w:tc>
      </w:tr>
      <w:tr w:rsidR="007548A6" w:rsidRPr="008B7A32" w14:paraId="74A72F16" w14:textId="77777777" w:rsidTr="00095FBD">
        <w:tc>
          <w:tcPr>
            <w:tcW w:w="1233" w:type="pct"/>
            <w:tcBorders>
              <w:top w:val="single" w:sz="4" w:space="0" w:color="auto"/>
              <w:left w:val="single" w:sz="4" w:space="0" w:color="auto"/>
              <w:bottom w:val="single" w:sz="4" w:space="0" w:color="auto"/>
              <w:right w:val="single" w:sz="4" w:space="0" w:color="auto"/>
            </w:tcBorders>
          </w:tcPr>
          <w:p w14:paraId="021E7D18" w14:textId="77777777" w:rsidR="007548A6" w:rsidRPr="008B7A32" w:rsidRDefault="001F4E0E" w:rsidP="00E5040E">
            <w:pPr>
              <w:spacing w:before="60" w:line="360" w:lineRule="auto"/>
              <w:jc w:val="center"/>
              <w:rPr>
                <w:rFonts w:ascii="Arial" w:hAnsi="Arial" w:cs="Times New Roman"/>
                <w:szCs w:val="24"/>
              </w:rPr>
            </w:pPr>
            <w:r>
              <w:rPr>
                <w:rFonts w:ascii="Arial" w:hAnsi="Arial" w:cs="Times New Roman"/>
                <w:szCs w:val="24"/>
              </w:rPr>
              <w:sym w:font="Wingdings" w:char="F0FC"/>
            </w:r>
          </w:p>
        </w:tc>
        <w:tc>
          <w:tcPr>
            <w:tcW w:w="1246" w:type="pct"/>
            <w:tcBorders>
              <w:top w:val="single" w:sz="4" w:space="0" w:color="auto"/>
              <w:left w:val="single" w:sz="4" w:space="0" w:color="auto"/>
              <w:bottom w:val="single" w:sz="4" w:space="0" w:color="auto"/>
              <w:right w:val="single" w:sz="4" w:space="0" w:color="auto"/>
            </w:tcBorders>
          </w:tcPr>
          <w:p w14:paraId="66B1B5A4" w14:textId="77777777" w:rsidR="007548A6" w:rsidRPr="008B7A32" w:rsidRDefault="001F4E0E" w:rsidP="00E5040E">
            <w:pPr>
              <w:spacing w:before="60" w:line="360" w:lineRule="auto"/>
              <w:jc w:val="center"/>
              <w:rPr>
                <w:rFonts w:ascii="Arial" w:hAnsi="Arial" w:cs="Times New Roman"/>
                <w:szCs w:val="24"/>
              </w:rPr>
            </w:pPr>
            <w:r>
              <w:rPr>
                <w:rFonts w:ascii="Arial" w:hAnsi="Arial" w:cs="Times New Roman"/>
                <w:szCs w:val="24"/>
              </w:rPr>
              <w:sym w:font="Wingdings" w:char="F0FC"/>
            </w:r>
          </w:p>
        </w:tc>
        <w:tc>
          <w:tcPr>
            <w:tcW w:w="1260" w:type="pct"/>
            <w:tcBorders>
              <w:top w:val="single" w:sz="4" w:space="0" w:color="auto"/>
              <w:left w:val="single" w:sz="4" w:space="0" w:color="auto"/>
              <w:bottom w:val="single" w:sz="4" w:space="0" w:color="auto"/>
              <w:right w:val="single" w:sz="4" w:space="0" w:color="auto"/>
            </w:tcBorders>
          </w:tcPr>
          <w:p w14:paraId="4A925010" w14:textId="77777777" w:rsidR="007548A6" w:rsidRPr="008B7A32" w:rsidRDefault="001F4E0E" w:rsidP="00E5040E">
            <w:pPr>
              <w:spacing w:before="60" w:line="360" w:lineRule="auto"/>
              <w:jc w:val="center"/>
              <w:rPr>
                <w:rFonts w:ascii="Arial" w:hAnsi="Arial" w:cs="Times New Roman"/>
                <w:szCs w:val="24"/>
              </w:rPr>
            </w:pPr>
            <w:r>
              <w:rPr>
                <w:rFonts w:ascii="Arial" w:hAnsi="Arial" w:cs="Times New Roman"/>
                <w:szCs w:val="24"/>
              </w:rPr>
              <w:sym w:font="Wingdings" w:char="F0FC"/>
            </w:r>
          </w:p>
        </w:tc>
        <w:tc>
          <w:tcPr>
            <w:tcW w:w="1261" w:type="pct"/>
            <w:tcBorders>
              <w:top w:val="single" w:sz="4" w:space="0" w:color="auto"/>
              <w:left w:val="single" w:sz="4" w:space="0" w:color="auto"/>
              <w:bottom w:val="single" w:sz="4" w:space="0" w:color="auto"/>
              <w:right w:val="single" w:sz="4" w:space="0" w:color="auto"/>
            </w:tcBorders>
          </w:tcPr>
          <w:p w14:paraId="6A164D7A" w14:textId="77777777" w:rsidR="007548A6" w:rsidRPr="008B7A32" w:rsidRDefault="001F4E0E" w:rsidP="00E5040E">
            <w:pPr>
              <w:spacing w:before="60" w:line="360" w:lineRule="auto"/>
              <w:jc w:val="center"/>
              <w:rPr>
                <w:rFonts w:ascii="Arial" w:hAnsi="Arial" w:cs="Times New Roman"/>
                <w:szCs w:val="24"/>
              </w:rPr>
            </w:pPr>
            <w:r>
              <w:rPr>
                <w:rFonts w:ascii="Arial" w:hAnsi="Arial" w:cs="Times New Roman"/>
                <w:szCs w:val="24"/>
              </w:rPr>
              <w:sym w:font="Wingdings" w:char="F0FC"/>
            </w:r>
          </w:p>
        </w:tc>
      </w:tr>
    </w:tbl>
    <w:p w14:paraId="4CC6632A" w14:textId="77777777" w:rsidR="00637CFA" w:rsidRPr="008B7A32" w:rsidRDefault="00637CFA" w:rsidP="00456166">
      <w:pPr>
        <w:tabs>
          <w:tab w:val="left" w:pos="6720"/>
        </w:tabs>
        <w:spacing w:after="120" w:line="276" w:lineRule="auto"/>
        <w:rPr>
          <w:rFonts w:ascii="Arial" w:hAnsi="Arial" w:cs="Arial"/>
        </w:rPr>
      </w:pPr>
    </w:p>
    <w:sectPr w:rsidR="00637CFA" w:rsidRPr="008B7A32">
      <w:headerReference w:type="default" r:id="rId9"/>
      <w:footerReference w:type="default" r:id="rId10"/>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4D15598" w15:done="0"/>
  <w15:commentEx w15:paraId="1DCD938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D7701B" w14:textId="77777777" w:rsidR="00AB7719" w:rsidRDefault="00AB7719" w:rsidP="000E5772">
      <w:r>
        <w:separator/>
      </w:r>
    </w:p>
  </w:endnote>
  <w:endnote w:type="continuationSeparator" w:id="0">
    <w:p w14:paraId="5796E490" w14:textId="77777777" w:rsidR="00AB7719" w:rsidRDefault="00AB7719" w:rsidP="000E5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Tahoma">
    <w:panose1 w:val="020B0604030504040204"/>
    <w:charset w:val="00"/>
    <w:family w:val="auto"/>
    <w:pitch w:val="variable"/>
    <w:sig w:usb0="00000003" w:usb1="00000000" w:usb2="00000000" w:usb3="00000000" w:csb0="00000001" w:csb1="00000000"/>
  </w:font>
  <w:font w:name="Tw Cen MT">
    <w:panose1 w:val="020B0602020104020603"/>
    <w:charset w:val="00"/>
    <w:family w:val="auto"/>
    <w:pitch w:val="variable"/>
    <w:sig w:usb0="00000003" w:usb1="00000000" w:usb2="00000000" w:usb3="00000000" w:csb0="00000001" w:csb1="00000000"/>
  </w:font>
  <w:font w:name="ヒラギノ角ゴ ProN W3">
    <w:charset w:val="4E"/>
    <w:family w:val="auto"/>
    <w:pitch w:val="variable"/>
    <w:sig w:usb0="E00002FF" w:usb1="7AC7FFFF" w:usb2="00000012" w:usb3="00000000" w:csb0="0002000D" w:csb1="00000000"/>
  </w:font>
  <w:font w:name="Malgun Gothic">
    <w:charset w:val="81"/>
    <w:family w:val="swiss"/>
    <w:pitch w:val="variable"/>
    <w:sig w:usb0="9000002F" w:usb1="29D77CFB" w:usb2="00000012" w:usb3="00000000" w:csb0="00080001" w:csb1="00000000"/>
  </w:font>
  <w:font w:name="游ゴシック Light">
    <w:panose1 w:val="00000000000000000000"/>
    <w:charset w:val="80"/>
    <w:family w:val="roman"/>
    <w:notTrueType/>
    <w:pitch w:val="default"/>
  </w:font>
  <w:font w:name="Calibri Light">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02B7A" w14:textId="77777777" w:rsidR="00AB7719" w:rsidRPr="00AE79AE" w:rsidRDefault="00AB7719">
    <w:pPr>
      <w:pStyle w:val="Fuzeile"/>
      <w:rPr>
        <w:rFonts w:ascii="Arial" w:hAnsi="Arial" w:cs="Arial"/>
        <w:sz w:val="18"/>
        <w:szCs w:val="18"/>
      </w:rPr>
    </w:pPr>
    <w:r w:rsidRPr="006474C1">
      <w:rPr>
        <w:rFonts w:ascii="Arial" w:hAnsi="Arial" w:cs="Arial"/>
        <w:sz w:val="18"/>
        <w:szCs w:val="18"/>
      </w:rPr>
      <w:ptab w:relativeTo="margin" w:alignment="center" w:leader="none"/>
    </w:r>
    <w:r w:rsidRPr="006474C1">
      <w:rPr>
        <w:rFonts w:ascii="Arial" w:hAnsi="Arial" w:cs="Arial"/>
        <w:sz w:val="18"/>
        <w:szCs w:val="18"/>
      </w:rPr>
      <w:ptab w:relativeTo="margin" w:alignment="right" w:leader="none"/>
    </w:r>
    <w:r w:rsidRPr="006474C1">
      <w:rPr>
        <w:rFonts w:ascii="Arial" w:hAnsi="Arial" w:cs="Arial"/>
        <w:sz w:val="18"/>
        <w:szCs w:val="18"/>
      </w:rPr>
      <w:fldChar w:fldCharType="begin"/>
    </w:r>
    <w:r w:rsidRPr="006474C1">
      <w:rPr>
        <w:rFonts w:ascii="Arial" w:hAnsi="Arial" w:cs="Arial"/>
        <w:sz w:val="18"/>
        <w:szCs w:val="18"/>
      </w:rPr>
      <w:instrText xml:space="preserve"> PAGE   \* MERGEFORMAT </w:instrText>
    </w:r>
    <w:r w:rsidRPr="006474C1">
      <w:rPr>
        <w:rFonts w:ascii="Arial" w:hAnsi="Arial" w:cs="Arial"/>
        <w:sz w:val="18"/>
        <w:szCs w:val="18"/>
      </w:rPr>
      <w:fldChar w:fldCharType="separate"/>
    </w:r>
    <w:r w:rsidR="0021252E">
      <w:rPr>
        <w:rFonts w:ascii="Arial" w:hAnsi="Arial" w:cs="Arial"/>
        <w:noProof/>
        <w:sz w:val="18"/>
        <w:szCs w:val="18"/>
      </w:rPr>
      <w:t>1</w:t>
    </w:r>
    <w:r w:rsidRPr="006474C1">
      <w:rPr>
        <w:rFonts w:ascii="Arial" w:hAnsi="Arial" w:cs="Arial"/>
        <w:sz w:val="18"/>
        <w:szCs w:val="18"/>
      </w:rPr>
      <w:fldChar w:fldCharType="end"/>
    </w:r>
    <w:r w:rsidRPr="006474C1">
      <w:rPr>
        <w:rFonts w:ascii="Arial" w:hAnsi="Arial" w:cs="Arial"/>
        <w:sz w:val="18"/>
        <w:szCs w:val="18"/>
      </w:rPr>
      <w:t xml:space="preserve"> von </w:t>
    </w:r>
    <w:r w:rsidRPr="006474C1">
      <w:rPr>
        <w:rFonts w:ascii="Arial" w:hAnsi="Arial" w:cs="Arial"/>
        <w:sz w:val="18"/>
        <w:szCs w:val="18"/>
      </w:rPr>
      <w:fldChar w:fldCharType="begin"/>
    </w:r>
    <w:r w:rsidRPr="006474C1">
      <w:rPr>
        <w:rFonts w:ascii="Arial" w:hAnsi="Arial" w:cs="Arial"/>
        <w:sz w:val="18"/>
        <w:szCs w:val="18"/>
      </w:rPr>
      <w:instrText xml:space="preserve"> NUMPAGES   \* MERGEFORMAT </w:instrText>
    </w:r>
    <w:r w:rsidRPr="006474C1">
      <w:rPr>
        <w:rFonts w:ascii="Arial" w:hAnsi="Arial" w:cs="Arial"/>
        <w:sz w:val="18"/>
        <w:szCs w:val="18"/>
      </w:rPr>
      <w:fldChar w:fldCharType="separate"/>
    </w:r>
    <w:r w:rsidR="0021252E">
      <w:rPr>
        <w:rFonts w:ascii="Arial" w:hAnsi="Arial" w:cs="Arial"/>
        <w:noProof/>
        <w:sz w:val="18"/>
        <w:szCs w:val="18"/>
      </w:rPr>
      <w:t>2</w:t>
    </w:r>
    <w:r w:rsidRPr="006474C1">
      <w:rPr>
        <w:rFonts w:ascii="Arial" w:hAnsi="Arial" w:cs="Arial"/>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7C1E2D" w14:textId="77777777" w:rsidR="00AB7719" w:rsidRDefault="00AB7719" w:rsidP="000E5772">
      <w:r>
        <w:separator/>
      </w:r>
    </w:p>
  </w:footnote>
  <w:footnote w:type="continuationSeparator" w:id="0">
    <w:p w14:paraId="5E394AA9" w14:textId="77777777" w:rsidR="00AB7719" w:rsidRDefault="00AB7719" w:rsidP="000E5772">
      <w:r>
        <w:continuationSeparator/>
      </w:r>
    </w:p>
  </w:footnote>
  <w:footnote w:id="1">
    <w:p w14:paraId="3522CA95" w14:textId="77777777" w:rsidR="00AB7719" w:rsidRPr="00690718" w:rsidRDefault="00AB7719" w:rsidP="00D044A4">
      <w:pPr>
        <w:pStyle w:val="Funotentext"/>
        <w:rPr>
          <w:rFonts w:ascii="Arial" w:hAnsi="Arial" w:cs="Arial"/>
        </w:rPr>
      </w:pPr>
      <w:r w:rsidRPr="00690718">
        <w:rPr>
          <w:rStyle w:val="Funotenzeichen"/>
          <w:rFonts w:ascii="Arial" w:hAnsi="Arial" w:cs="Arial"/>
        </w:rPr>
        <w:footnoteRef/>
      </w:r>
      <w:r w:rsidRPr="00690718">
        <w:rPr>
          <w:rFonts w:ascii="Arial" w:hAnsi="Arial" w:cs="Arial"/>
        </w:rPr>
        <w:t xml:space="preserve"> Info für Lehrkräfte</w:t>
      </w:r>
      <w:r>
        <w:rPr>
          <w:rFonts w:ascii="Arial" w:hAnsi="Arial" w:cs="Arial"/>
        </w:rPr>
        <w:t>:</w:t>
      </w:r>
    </w:p>
    <w:p w14:paraId="12C275F9" w14:textId="77777777" w:rsidR="00AB7719" w:rsidRPr="00690718" w:rsidRDefault="00AB7719" w:rsidP="00D044A4">
      <w:pPr>
        <w:pStyle w:val="Funotentext"/>
        <w:rPr>
          <w:rFonts w:ascii="Arial" w:hAnsi="Arial" w:cs="Arial"/>
        </w:rPr>
      </w:pPr>
      <w:r>
        <w:rPr>
          <w:rFonts w:ascii="Arial" w:hAnsi="Arial" w:cs="Arial"/>
        </w:rPr>
        <w:t>Dieses Arbeitsblatt</w:t>
      </w:r>
      <w:r w:rsidRPr="00690718">
        <w:rPr>
          <w:rFonts w:ascii="Arial" w:hAnsi="Arial" w:cs="Arial"/>
        </w:rPr>
        <w:t xml:space="preserve"> ist ausgerichtet am Fachbereich </w:t>
      </w:r>
      <w:r>
        <w:rPr>
          <w:rFonts w:ascii="Arial" w:hAnsi="Arial" w:cs="Arial"/>
        </w:rPr>
        <w:t>Wirtschaft und Verwaltung</w:t>
      </w:r>
      <w:r w:rsidRPr="00690718">
        <w:rPr>
          <w:rFonts w:ascii="Arial" w:hAnsi="Arial" w:cs="Arial"/>
        </w:rPr>
        <w:t>. Eine Anpassung auf den eigenen Fachbereich ist möglich.</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5000" w:type="pct"/>
      <w:jc w:val="center"/>
      <w:tblLook w:val="04A0" w:firstRow="1" w:lastRow="0" w:firstColumn="1" w:lastColumn="0" w:noHBand="0" w:noVBand="1"/>
    </w:tblPr>
    <w:tblGrid>
      <w:gridCol w:w="3127"/>
      <w:gridCol w:w="3079"/>
      <w:gridCol w:w="3082"/>
    </w:tblGrid>
    <w:tr w:rsidR="00AB7719" w:rsidRPr="007B0F17" w14:paraId="787CDD51" w14:textId="77777777" w:rsidTr="00C65C8F">
      <w:trPr>
        <w:jc w:val="center"/>
      </w:trPr>
      <w:tc>
        <w:tcPr>
          <w:tcW w:w="1666" w:type="pct"/>
          <w:vAlign w:val="center"/>
        </w:tcPr>
        <w:p w14:paraId="5E253C44" w14:textId="77777777" w:rsidR="00AB7719" w:rsidRPr="007B0F17" w:rsidRDefault="00AB7719" w:rsidP="001413C6">
          <w:pPr>
            <w:rPr>
              <w:rFonts w:ascii="Tw Cen MT" w:hAnsi="Tw Cen MT"/>
              <w:sz w:val="24"/>
              <w:szCs w:val="24"/>
            </w:rPr>
          </w:pPr>
          <w:bookmarkStart w:id="2" w:name="_Hlk509160243"/>
          <w:r w:rsidRPr="00FC0CCE">
            <w:rPr>
              <w:rFonts w:eastAsia="ヒラギノ角ゴ ProN W3"/>
              <w:noProof/>
              <w:sz w:val="20"/>
            </w:rPr>
            <w:drawing>
              <wp:inline distT="0" distB="0" distL="0" distR="0" wp14:anchorId="1938F438" wp14:editId="38FDD61F">
                <wp:extent cx="1848616" cy="494950"/>
                <wp:effectExtent l="0" t="0" r="0" b="635"/>
                <wp:docPr id="46" name="Grafik 46" descr="W:\QUA-LiS\Projekte-Extern\62K\ZAbiBK_Dokumentationen &amp; Vordrucke\Logo_20151217\QUA-LiS-Logo-Far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QUA-LiS\Projekte-Extern\62K\ZAbiBK_Dokumentationen &amp; Vordrucke\Logo_20151217\QUA-LiS-Logo-Farb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1526" cy="495729"/>
                        </a:xfrm>
                        <a:prstGeom prst="rect">
                          <a:avLst/>
                        </a:prstGeom>
                        <a:noFill/>
                        <a:ln>
                          <a:noFill/>
                        </a:ln>
                      </pic:spPr>
                    </pic:pic>
                  </a:graphicData>
                </a:graphic>
              </wp:inline>
            </w:drawing>
          </w:r>
        </w:p>
      </w:tc>
      <w:tc>
        <w:tcPr>
          <w:tcW w:w="1666" w:type="pct"/>
          <w:vAlign w:val="center"/>
        </w:tcPr>
        <w:p w14:paraId="5585DB09" w14:textId="77777777" w:rsidR="00AB7719" w:rsidRPr="008B7A32" w:rsidRDefault="00AB7719" w:rsidP="00C65C8F">
          <w:pPr>
            <w:spacing w:before="60"/>
            <w:rPr>
              <w:rFonts w:ascii="Arial" w:hAnsi="Arial" w:cs="Arial"/>
            </w:rPr>
          </w:pPr>
          <w:r w:rsidRPr="008B7A32">
            <w:rPr>
              <w:rFonts w:ascii="Arial" w:hAnsi="Arial" w:cs="Arial"/>
            </w:rPr>
            <w:t>Datum:</w:t>
          </w:r>
        </w:p>
        <w:p w14:paraId="0B30DC69" w14:textId="77777777" w:rsidR="00AB7719" w:rsidRPr="008B7A32" w:rsidRDefault="00AB7719" w:rsidP="00C65C8F">
          <w:pPr>
            <w:spacing w:before="60"/>
            <w:rPr>
              <w:rFonts w:ascii="Arial" w:hAnsi="Arial" w:cs="Arial"/>
            </w:rPr>
          </w:pPr>
          <w:r w:rsidRPr="008B7A32">
            <w:rPr>
              <w:rFonts w:ascii="Arial" w:hAnsi="Arial" w:cs="Arial"/>
            </w:rPr>
            <w:t>Name:</w:t>
          </w:r>
        </w:p>
        <w:p w14:paraId="6C847073" w14:textId="77777777" w:rsidR="00AB7719" w:rsidRPr="007B0F17" w:rsidRDefault="00AB7719" w:rsidP="00C65C8F">
          <w:pPr>
            <w:spacing w:before="60" w:after="60"/>
            <w:rPr>
              <w:rFonts w:ascii="Tw Cen MT" w:hAnsi="Tw Cen MT"/>
              <w:sz w:val="24"/>
              <w:szCs w:val="24"/>
            </w:rPr>
          </w:pPr>
          <w:r w:rsidRPr="008B7A32">
            <w:rPr>
              <w:rFonts w:ascii="Arial" w:hAnsi="Arial" w:cs="Arial"/>
            </w:rPr>
            <w:t>Klasse:</w:t>
          </w:r>
        </w:p>
      </w:tc>
      <w:tc>
        <w:tcPr>
          <w:tcW w:w="1667" w:type="pct"/>
          <w:vAlign w:val="center"/>
        </w:tcPr>
        <w:p w14:paraId="2FDAD07B" w14:textId="77777777" w:rsidR="00AB7719" w:rsidRPr="007B0F17" w:rsidRDefault="00AB7719" w:rsidP="00C65C8F">
          <w:pPr>
            <w:spacing w:before="60" w:after="60"/>
            <w:jc w:val="center"/>
            <w:rPr>
              <w:rFonts w:ascii="Tw Cen MT" w:hAnsi="Tw Cen MT"/>
              <w:sz w:val="24"/>
              <w:szCs w:val="24"/>
            </w:rPr>
          </w:pPr>
          <w:r>
            <w:rPr>
              <w:noProof/>
            </w:rPr>
            <w:drawing>
              <wp:inline distT="0" distB="0" distL="0" distR="0" wp14:anchorId="7D0C2B90" wp14:editId="56F03E61">
                <wp:extent cx="1564444" cy="493200"/>
                <wp:effectExtent l="0" t="0" r="0"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erufsbildung.NRW_231115.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4444" cy="493200"/>
                        </a:xfrm>
                        <a:prstGeom prst="rect">
                          <a:avLst/>
                        </a:prstGeom>
                      </pic:spPr>
                    </pic:pic>
                  </a:graphicData>
                </a:graphic>
              </wp:inline>
            </w:drawing>
          </w:r>
        </w:p>
      </w:tc>
    </w:tr>
    <w:tr w:rsidR="00AB7719" w:rsidRPr="007B0F17" w14:paraId="5749F53C" w14:textId="77777777" w:rsidTr="004170C4">
      <w:trPr>
        <w:jc w:val="center"/>
      </w:trPr>
      <w:tc>
        <w:tcPr>
          <w:tcW w:w="5000" w:type="pct"/>
          <w:gridSpan w:val="3"/>
        </w:tcPr>
        <w:p w14:paraId="69435613" w14:textId="707FA7EE" w:rsidR="00AB7719" w:rsidRPr="008B7A32" w:rsidRDefault="00AB7719" w:rsidP="00651207">
          <w:pPr>
            <w:spacing w:before="120" w:after="120"/>
            <w:jc w:val="center"/>
            <w:rPr>
              <w:rFonts w:ascii="Arial" w:hAnsi="Arial" w:cs="Arial"/>
              <w:b/>
              <w:sz w:val="28"/>
              <w:szCs w:val="24"/>
            </w:rPr>
          </w:pPr>
          <w:r>
            <w:rPr>
              <w:rFonts w:ascii="Arial" w:hAnsi="Arial" w:cs="Arial"/>
              <w:b/>
              <w:sz w:val="28"/>
              <w:szCs w:val="24"/>
            </w:rPr>
            <w:t>Vom Brutto</w:t>
          </w:r>
          <w:r w:rsidR="0021252E">
            <w:rPr>
              <w:rFonts w:ascii="Arial" w:hAnsi="Arial" w:cs="Arial"/>
              <w:b/>
              <w:sz w:val="28"/>
              <w:szCs w:val="24"/>
            </w:rPr>
            <w:t>-</w:t>
          </w:r>
          <w:r>
            <w:rPr>
              <w:rFonts w:ascii="Arial" w:hAnsi="Arial" w:cs="Arial"/>
              <w:b/>
              <w:sz w:val="28"/>
              <w:szCs w:val="24"/>
            </w:rPr>
            <w:t xml:space="preserve"> zum Netto</w:t>
          </w:r>
          <w:r w:rsidR="0021252E">
            <w:rPr>
              <w:rFonts w:ascii="Arial" w:hAnsi="Arial" w:cs="Arial"/>
              <w:b/>
              <w:sz w:val="28"/>
              <w:szCs w:val="24"/>
            </w:rPr>
            <w:t>gehalt</w:t>
          </w:r>
          <w:r>
            <w:rPr>
              <w:rFonts w:ascii="Arial" w:hAnsi="Arial" w:cs="Arial"/>
              <w:b/>
              <w:sz w:val="28"/>
              <w:szCs w:val="24"/>
            </w:rPr>
            <w:t xml:space="preserve"> – Feld 3/5</w:t>
          </w:r>
          <w:r w:rsidRPr="008B7A32">
            <w:rPr>
              <w:rFonts w:ascii="Arial" w:hAnsi="Arial" w:cs="Arial"/>
              <w:b/>
              <w:sz w:val="28"/>
              <w:szCs w:val="24"/>
            </w:rPr>
            <w:t xml:space="preserve"> –</w:t>
          </w:r>
          <w:r>
            <w:rPr>
              <w:rFonts w:ascii="Arial" w:hAnsi="Arial" w:cs="Arial"/>
              <w:b/>
              <w:sz w:val="28"/>
              <w:szCs w:val="24"/>
            </w:rPr>
            <w:t xml:space="preserve"> Formen der</w:t>
          </w:r>
          <w:r w:rsidRPr="008B7A32">
            <w:rPr>
              <w:rFonts w:ascii="Arial" w:hAnsi="Arial" w:cs="Arial"/>
              <w:b/>
              <w:sz w:val="28"/>
              <w:szCs w:val="24"/>
            </w:rPr>
            <w:t xml:space="preserve"> </w:t>
          </w:r>
          <w:r>
            <w:rPr>
              <w:rFonts w:ascii="Arial" w:hAnsi="Arial" w:cs="Arial"/>
              <w:b/>
              <w:sz w:val="28"/>
              <w:szCs w:val="24"/>
            </w:rPr>
            <w:br/>
            <w:t>Sozialversicherung unterscheiden</w:t>
          </w:r>
        </w:p>
      </w:tc>
    </w:tr>
  </w:tbl>
  <w:bookmarkEnd w:id="2"/>
  <w:p w14:paraId="4B51F2EF" w14:textId="77777777" w:rsidR="00AB7719" w:rsidRPr="001413C6" w:rsidRDefault="00AB7719" w:rsidP="001413C6">
    <w:pPr>
      <w:spacing w:line="276" w:lineRule="auto"/>
      <w:jc w:val="right"/>
      <w:rPr>
        <w:rFonts w:ascii="Tw Cen MT" w:eastAsia="Malgun Gothic" w:hAnsi="Tw Cen MT"/>
        <w:sz w:val="2"/>
        <w:szCs w:val="24"/>
      </w:rPr>
    </w:pPr>
    <w:r>
      <w:rPr>
        <w:rFonts w:ascii="Tw Cen MT" w:eastAsia="Malgun Gothic" w:hAnsi="Tw Cen MT"/>
        <w:noProof/>
        <w:sz w:val="24"/>
        <w:szCs w:val="24"/>
        <w:lang w:eastAsia="de-DE"/>
      </w:rPr>
      <mc:AlternateContent>
        <mc:Choice Requires="wpg">
          <w:drawing>
            <wp:anchor distT="0" distB="0" distL="114300" distR="114300" simplePos="0" relativeHeight="251661312" behindDoc="0" locked="0" layoutInCell="1" allowOverlap="1" wp14:anchorId="5995EDDF" wp14:editId="67D36DA9">
              <wp:simplePos x="0" y="0"/>
              <wp:positionH relativeFrom="column">
                <wp:posOffset>-677545</wp:posOffset>
              </wp:positionH>
              <wp:positionV relativeFrom="paragraph">
                <wp:posOffset>2114219</wp:posOffset>
              </wp:positionV>
              <wp:extent cx="216000" cy="3562350"/>
              <wp:effectExtent l="0" t="0" r="31750" b="19050"/>
              <wp:wrapNone/>
              <wp:docPr id="6" name="Gruppieren 6"/>
              <wp:cNvGraphicFramePr/>
              <a:graphic xmlns:a="http://schemas.openxmlformats.org/drawingml/2006/main">
                <a:graphicData uri="http://schemas.microsoft.com/office/word/2010/wordprocessingGroup">
                  <wpg:wgp>
                    <wpg:cNvGrpSpPr/>
                    <wpg:grpSpPr>
                      <a:xfrm>
                        <a:off x="0" y="0"/>
                        <a:ext cx="216000" cy="3562350"/>
                        <a:chOff x="0" y="0"/>
                        <a:chExt cx="216000" cy="3562350"/>
                      </a:xfrm>
                    </wpg:grpSpPr>
                    <wps:wsp>
                      <wps:cNvPr id="1" name="Gerader Verbinder 1"/>
                      <wps:cNvCnPr/>
                      <wps:spPr>
                        <a:xfrm>
                          <a:off x="0" y="0"/>
                          <a:ext cx="108000" cy="0"/>
                        </a:xfrm>
                        <a:prstGeom prst="line">
                          <a:avLst/>
                        </a:prstGeom>
                      </wps:spPr>
                      <wps:style>
                        <a:lnRef idx="1">
                          <a:schemeClr val="dk1"/>
                        </a:lnRef>
                        <a:fillRef idx="0">
                          <a:schemeClr val="dk1"/>
                        </a:fillRef>
                        <a:effectRef idx="0">
                          <a:schemeClr val="dk1"/>
                        </a:effectRef>
                        <a:fontRef idx="minor">
                          <a:schemeClr val="tx1"/>
                        </a:fontRef>
                      </wps:style>
                      <wps:bodyPr/>
                    </wps:wsp>
                    <wps:wsp>
                      <wps:cNvPr id="2" name="Gerader Verbinder 2"/>
                      <wps:cNvCnPr/>
                      <wps:spPr>
                        <a:xfrm>
                          <a:off x="0" y="1781175"/>
                          <a:ext cx="216000" cy="0"/>
                        </a:xfrm>
                        <a:prstGeom prst="line">
                          <a:avLst/>
                        </a:prstGeom>
                      </wps:spPr>
                      <wps:style>
                        <a:lnRef idx="1">
                          <a:schemeClr val="dk1"/>
                        </a:lnRef>
                        <a:fillRef idx="0">
                          <a:schemeClr val="dk1"/>
                        </a:fillRef>
                        <a:effectRef idx="0">
                          <a:schemeClr val="dk1"/>
                        </a:effectRef>
                        <a:fontRef idx="minor">
                          <a:schemeClr val="tx1"/>
                        </a:fontRef>
                      </wps:style>
                      <wps:bodyPr/>
                    </wps:wsp>
                    <wps:wsp>
                      <wps:cNvPr id="3" name="Gerader Verbinder 3"/>
                      <wps:cNvCnPr/>
                      <wps:spPr>
                        <a:xfrm>
                          <a:off x="0" y="3562350"/>
                          <a:ext cx="10800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396A6D1C" id="Gruppieren 6" o:spid="_x0000_s1026" style="position:absolute;margin-left:-53.35pt;margin-top:166.45pt;width:17pt;height:280.5pt;z-index:251661312;mso-height-relative:margin" coordsize="2160,35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">
              <v:line id="Gerader Verbinder 1" o:spid="_x0000_s1027" style="position:absolute;visibility:visible;mso-wrap-style:square" from="0,0" to="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" strokecolor="black [3200]" strokeweight=".5pt">
                <v:stroke joinstyle="miter"/>
              </v:line>
              <v:line id="Gerader Verbinder 2" o:spid="_x0000_s1028" style="position:absolute;visibility:visible;mso-wrap-style:square" from="0,17811" to="2160,17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" strokecolor="black [3200]" strokeweight=".5pt">
                <v:stroke joinstyle="miter"/>
              </v:line>
              <v:line id="Gerader Verbinder 3" o:spid="_x0000_s1029" style="position:absolute;visibility:visible;mso-wrap-style:square" from="0,35623" to="1080,35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" strokecolor="black [3200]" strokeweight=".5pt">
                <v:stroke joinstyle="miter"/>
              </v:line>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D3B02"/>
    <w:multiLevelType w:val="hybridMultilevel"/>
    <w:tmpl w:val="25B0428E"/>
    <w:lvl w:ilvl="0" w:tplc="34C005D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onKleist, Sophia">
    <w15:presenceInfo w15:providerId="None" w15:userId="vonKleist, Soph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activeWritingStyle w:appName="MSWord" w:lang="de-DE" w:vendorID="64" w:dllVersion="131078" w:nlCheck="1" w:checkStyle="0"/>
  <w:activeWritingStyle w:appName="MSWord" w:lang="en-US" w:vendorID="64" w:dllVersion="131078" w:nlCheck="1" w:checkStyle="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850"/>
    <w:rsid w:val="000231D9"/>
    <w:rsid w:val="0004157C"/>
    <w:rsid w:val="0004338F"/>
    <w:rsid w:val="0008001B"/>
    <w:rsid w:val="00095FBD"/>
    <w:rsid w:val="00096F72"/>
    <w:rsid w:val="000D0DD2"/>
    <w:rsid w:val="000E5772"/>
    <w:rsid w:val="000F0AF3"/>
    <w:rsid w:val="001413C6"/>
    <w:rsid w:val="00143F87"/>
    <w:rsid w:val="0016747B"/>
    <w:rsid w:val="001A3FB0"/>
    <w:rsid w:val="001B084A"/>
    <w:rsid w:val="001E7AA8"/>
    <w:rsid w:val="001F4E0E"/>
    <w:rsid w:val="00204BEB"/>
    <w:rsid w:val="0021252E"/>
    <w:rsid w:val="00213630"/>
    <w:rsid w:val="00225F0F"/>
    <w:rsid w:val="00256AA1"/>
    <w:rsid w:val="002743BB"/>
    <w:rsid w:val="00290FAE"/>
    <w:rsid w:val="002C4517"/>
    <w:rsid w:val="002E5662"/>
    <w:rsid w:val="002F0771"/>
    <w:rsid w:val="00386AB3"/>
    <w:rsid w:val="003924E6"/>
    <w:rsid w:val="003F63EA"/>
    <w:rsid w:val="00401308"/>
    <w:rsid w:val="004170C4"/>
    <w:rsid w:val="004200AA"/>
    <w:rsid w:val="00422E08"/>
    <w:rsid w:val="00430B91"/>
    <w:rsid w:val="00443753"/>
    <w:rsid w:val="00445058"/>
    <w:rsid w:val="00456166"/>
    <w:rsid w:val="00491EAD"/>
    <w:rsid w:val="004D369F"/>
    <w:rsid w:val="00504366"/>
    <w:rsid w:val="005258D1"/>
    <w:rsid w:val="00526A14"/>
    <w:rsid w:val="00554766"/>
    <w:rsid w:val="00555EE0"/>
    <w:rsid w:val="00556924"/>
    <w:rsid w:val="00571721"/>
    <w:rsid w:val="005771BA"/>
    <w:rsid w:val="005C0F5E"/>
    <w:rsid w:val="006001A2"/>
    <w:rsid w:val="00601B5D"/>
    <w:rsid w:val="00607181"/>
    <w:rsid w:val="00612FBC"/>
    <w:rsid w:val="00632E3B"/>
    <w:rsid w:val="00637CFA"/>
    <w:rsid w:val="00651207"/>
    <w:rsid w:val="00672E2A"/>
    <w:rsid w:val="006B1935"/>
    <w:rsid w:val="00715B5C"/>
    <w:rsid w:val="007446D8"/>
    <w:rsid w:val="007448CA"/>
    <w:rsid w:val="00746D95"/>
    <w:rsid w:val="007548A6"/>
    <w:rsid w:val="00774707"/>
    <w:rsid w:val="00785988"/>
    <w:rsid w:val="00794053"/>
    <w:rsid w:val="007D6927"/>
    <w:rsid w:val="008446DE"/>
    <w:rsid w:val="00867D4F"/>
    <w:rsid w:val="008B7A32"/>
    <w:rsid w:val="008D674C"/>
    <w:rsid w:val="00952ECE"/>
    <w:rsid w:val="009568FA"/>
    <w:rsid w:val="0097332E"/>
    <w:rsid w:val="0099234A"/>
    <w:rsid w:val="00997D4A"/>
    <w:rsid w:val="009A01DB"/>
    <w:rsid w:val="009A23C4"/>
    <w:rsid w:val="009C7862"/>
    <w:rsid w:val="009E6C34"/>
    <w:rsid w:val="009F4EEA"/>
    <w:rsid w:val="00A012CF"/>
    <w:rsid w:val="00A34891"/>
    <w:rsid w:val="00A60CB5"/>
    <w:rsid w:val="00A84770"/>
    <w:rsid w:val="00AA38D9"/>
    <w:rsid w:val="00AB0FE6"/>
    <w:rsid w:val="00AB7719"/>
    <w:rsid w:val="00AE79AE"/>
    <w:rsid w:val="00B03CC3"/>
    <w:rsid w:val="00B12340"/>
    <w:rsid w:val="00B337E3"/>
    <w:rsid w:val="00B57378"/>
    <w:rsid w:val="00BE3E8C"/>
    <w:rsid w:val="00BE62D9"/>
    <w:rsid w:val="00BF7166"/>
    <w:rsid w:val="00C00C7D"/>
    <w:rsid w:val="00C37706"/>
    <w:rsid w:val="00C43850"/>
    <w:rsid w:val="00C65C8F"/>
    <w:rsid w:val="00C941EA"/>
    <w:rsid w:val="00CA042A"/>
    <w:rsid w:val="00CE7DA7"/>
    <w:rsid w:val="00CF185B"/>
    <w:rsid w:val="00D02237"/>
    <w:rsid w:val="00D044A4"/>
    <w:rsid w:val="00D23912"/>
    <w:rsid w:val="00D3441F"/>
    <w:rsid w:val="00D623BB"/>
    <w:rsid w:val="00DA50E1"/>
    <w:rsid w:val="00DE54AC"/>
    <w:rsid w:val="00DE7F79"/>
    <w:rsid w:val="00E13207"/>
    <w:rsid w:val="00E5040E"/>
    <w:rsid w:val="00E6225E"/>
    <w:rsid w:val="00F22759"/>
    <w:rsid w:val="00F61067"/>
    <w:rsid w:val="00F72ECD"/>
    <w:rsid w:val="00F855E9"/>
    <w:rsid w:val="00F867C4"/>
    <w:rsid w:val="00FA4242"/>
    <w:rsid w:val="00FC784B"/>
    <w:rsid w:val="00FD0463"/>
    <w:rsid w:val="00FF56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ACA8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0718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0E5772"/>
    <w:pPr>
      <w:tabs>
        <w:tab w:val="center" w:pos="4536"/>
        <w:tab w:val="right" w:pos="9072"/>
      </w:tabs>
    </w:pPr>
  </w:style>
  <w:style w:type="character" w:customStyle="1" w:styleId="KopfzeileZeichen">
    <w:name w:val="Kopfzeile Zeichen"/>
    <w:basedOn w:val="Absatzstandardschriftart"/>
    <w:link w:val="Kopfzeile"/>
    <w:uiPriority w:val="99"/>
    <w:rsid w:val="000E5772"/>
  </w:style>
  <w:style w:type="paragraph" w:styleId="Fuzeile">
    <w:name w:val="footer"/>
    <w:basedOn w:val="Standard"/>
    <w:link w:val="FuzeileZeichen"/>
    <w:uiPriority w:val="99"/>
    <w:unhideWhenUsed/>
    <w:rsid w:val="000E5772"/>
    <w:pPr>
      <w:tabs>
        <w:tab w:val="center" w:pos="4536"/>
        <w:tab w:val="right" w:pos="9072"/>
      </w:tabs>
    </w:pPr>
  </w:style>
  <w:style w:type="character" w:customStyle="1" w:styleId="FuzeileZeichen">
    <w:name w:val="Fußzeile Zeichen"/>
    <w:basedOn w:val="Absatzstandardschriftart"/>
    <w:link w:val="Fuzeile"/>
    <w:uiPriority w:val="99"/>
    <w:rsid w:val="000E5772"/>
  </w:style>
  <w:style w:type="character" w:styleId="Link">
    <w:name w:val="Hyperlink"/>
    <w:basedOn w:val="Absatzstandardschriftart"/>
    <w:uiPriority w:val="99"/>
    <w:unhideWhenUsed/>
    <w:rsid w:val="00D02237"/>
    <w:rPr>
      <w:color w:val="0563C1" w:themeColor="hyperlink"/>
      <w:u w:val="single"/>
    </w:rPr>
  </w:style>
  <w:style w:type="character" w:customStyle="1" w:styleId="NichtaufgelsteErwhnung1">
    <w:name w:val="Nicht aufgelöste Erwähnung1"/>
    <w:basedOn w:val="Absatzstandardschriftart"/>
    <w:uiPriority w:val="99"/>
    <w:semiHidden/>
    <w:unhideWhenUsed/>
    <w:rsid w:val="00D02237"/>
    <w:rPr>
      <w:color w:val="605E5C"/>
      <w:shd w:val="clear" w:color="auto" w:fill="E1DFDD"/>
    </w:rPr>
  </w:style>
  <w:style w:type="table" w:styleId="Tabellenraster">
    <w:name w:val="Table Grid"/>
    <w:basedOn w:val="NormaleTabelle"/>
    <w:uiPriority w:val="59"/>
    <w:rsid w:val="001413C6"/>
    <w:rPr>
      <w:rFonts w:eastAsiaTheme="minorEastAsia"/>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1">
    <w:name w:val="Tabellenraster1"/>
    <w:basedOn w:val="NormaleTabelle"/>
    <w:next w:val="Tabellenraster"/>
    <w:uiPriority w:val="39"/>
    <w:rsid w:val="008B7A32"/>
    <w:rPr>
      <w:rFonts w:eastAsia="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uiPriority w:val="99"/>
    <w:semiHidden/>
    <w:unhideWhenUsed/>
    <w:rsid w:val="00C43850"/>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C43850"/>
    <w:rPr>
      <w:rFonts w:ascii="Tahoma" w:hAnsi="Tahoma" w:cs="Tahoma"/>
      <w:sz w:val="16"/>
      <w:szCs w:val="16"/>
    </w:rPr>
  </w:style>
  <w:style w:type="character" w:styleId="Kommentarzeichen">
    <w:name w:val="annotation reference"/>
    <w:basedOn w:val="Absatzstandardschriftart"/>
    <w:uiPriority w:val="99"/>
    <w:semiHidden/>
    <w:unhideWhenUsed/>
    <w:rsid w:val="009F4EEA"/>
    <w:rPr>
      <w:sz w:val="16"/>
      <w:szCs w:val="16"/>
    </w:rPr>
  </w:style>
  <w:style w:type="paragraph" w:styleId="Kommentartext">
    <w:name w:val="annotation text"/>
    <w:basedOn w:val="Standard"/>
    <w:link w:val="KommentartextZeichen"/>
    <w:uiPriority w:val="99"/>
    <w:semiHidden/>
    <w:unhideWhenUsed/>
    <w:rsid w:val="009F4EEA"/>
    <w:rPr>
      <w:sz w:val="20"/>
      <w:szCs w:val="20"/>
    </w:rPr>
  </w:style>
  <w:style w:type="character" w:customStyle="1" w:styleId="KommentartextZeichen">
    <w:name w:val="Kommentartext Zeichen"/>
    <w:basedOn w:val="Absatzstandardschriftart"/>
    <w:link w:val="Kommentartext"/>
    <w:uiPriority w:val="99"/>
    <w:semiHidden/>
    <w:rsid w:val="009F4EEA"/>
    <w:rPr>
      <w:sz w:val="20"/>
      <w:szCs w:val="20"/>
    </w:rPr>
  </w:style>
  <w:style w:type="paragraph" w:styleId="Kommentarthema">
    <w:name w:val="annotation subject"/>
    <w:basedOn w:val="Kommentartext"/>
    <w:next w:val="Kommentartext"/>
    <w:link w:val="KommentarthemaZeichen"/>
    <w:uiPriority w:val="99"/>
    <w:semiHidden/>
    <w:unhideWhenUsed/>
    <w:rsid w:val="009F4EEA"/>
    <w:rPr>
      <w:b/>
      <w:bCs/>
    </w:rPr>
  </w:style>
  <w:style w:type="character" w:customStyle="1" w:styleId="KommentarthemaZeichen">
    <w:name w:val="Kommentarthema Zeichen"/>
    <w:basedOn w:val="KommentartextZeichen"/>
    <w:link w:val="Kommentarthema"/>
    <w:uiPriority w:val="99"/>
    <w:semiHidden/>
    <w:rsid w:val="009F4EEA"/>
    <w:rPr>
      <w:b/>
      <w:bCs/>
      <w:sz w:val="20"/>
      <w:szCs w:val="20"/>
    </w:rPr>
  </w:style>
  <w:style w:type="paragraph" w:styleId="Funotentext">
    <w:name w:val="footnote text"/>
    <w:basedOn w:val="Standard"/>
    <w:link w:val="FunotentextZeichen"/>
    <w:uiPriority w:val="99"/>
    <w:semiHidden/>
    <w:unhideWhenUsed/>
    <w:rsid w:val="00D044A4"/>
    <w:rPr>
      <w:sz w:val="20"/>
      <w:szCs w:val="20"/>
    </w:rPr>
  </w:style>
  <w:style w:type="character" w:customStyle="1" w:styleId="FunotentextZeichen">
    <w:name w:val="Fußnotentext Zeichen"/>
    <w:basedOn w:val="Absatzstandardschriftart"/>
    <w:link w:val="Funotentext"/>
    <w:uiPriority w:val="99"/>
    <w:semiHidden/>
    <w:rsid w:val="00D044A4"/>
    <w:rPr>
      <w:sz w:val="20"/>
      <w:szCs w:val="20"/>
    </w:rPr>
  </w:style>
  <w:style w:type="character" w:styleId="Funotenzeichen">
    <w:name w:val="footnote reference"/>
    <w:basedOn w:val="Absatzstandardschriftart"/>
    <w:uiPriority w:val="99"/>
    <w:semiHidden/>
    <w:unhideWhenUsed/>
    <w:rsid w:val="00D044A4"/>
    <w:rPr>
      <w:vertAlign w:val="superscript"/>
    </w:rPr>
  </w:style>
  <w:style w:type="character" w:styleId="GesichteterLink">
    <w:name w:val="FollowedHyperlink"/>
    <w:basedOn w:val="Absatzstandardschriftart"/>
    <w:uiPriority w:val="99"/>
    <w:semiHidden/>
    <w:unhideWhenUsed/>
    <w:rsid w:val="007D6927"/>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0718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0E5772"/>
    <w:pPr>
      <w:tabs>
        <w:tab w:val="center" w:pos="4536"/>
        <w:tab w:val="right" w:pos="9072"/>
      </w:tabs>
    </w:pPr>
  </w:style>
  <w:style w:type="character" w:customStyle="1" w:styleId="KopfzeileZeichen">
    <w:name w:val="Kopfzeile Zeichen"/>
    <w:basedOn w:val="Absatzstandardschriftart"/>
    <w:link w:val="Kopfzeile"/>
    <w:uiPriority w:val="99"/>
    <w:rsid w:val="000E5772"/>
  </w:style>
  <w:style w:type="paragraph" w:styleId="Fuzeile">
    <w:name w:val="footer"/>
    <w:basedOn w:val="Standard"/>
    <w:link w:val="FuzeileZeichen"/>
    <w:uiPriority w:val="99"/>
    <w:unhideWhenUsed/>
    <w:rsid w:val="000E5772"/>
    <w:pPr>
      <w:tabs>
        <w:tab w:val="center" w:pos="4536"/>
        <w:tab w:val="right" w:pos="9072"/>
      </w:tabs>
    </w:pPr>
  </w:style>
  <w:style w:type="character" w:customStyle="1" w:styleId="FuzeileZeichen">
    <w:name w:val="Fußzeile Zeichen"/>
    <w:basedOn w:val="Absatzstandardschriftart"/>
    <w:link w:val="Fuzeile"/>
    <w:uiPriority w:val="99"/>
    <w:rsid w:val="000E5772"/>
  </w:style>
  <w:style w:type="character" w:styleId="Link">
    <w:name w:val="Hyperlink"/>
    <w:basedOn w:val="Absatzstandardschriftart"/>
    <w:uiPriority w:val="99"/>
    <w:unhideWhenUsed/>
    <w:rsid w:val="00D02237"/>
    <w:rPr>
      <w:color w:val="0563C1" w:themeColor="hyperlink"/>
      <w:u w:val="single"/>
    </w:rPr>
  </w:style>
  <w:style w:type="character" w:customStyle="1" w:styleId="NichtaufgelsteErwhnung1">
    <w:name w:val="Nicht aufgelöste Erwähnung1"/>
    <w:basedOn w:val="Absatzstandardschriftart"/>
    <w:uiPriority w:val="99"/>
    <w:semiHidden/>
    <w:unhideWhenUsed/>
    <w:rsid w:val="00D02237"/>
    <w:rPr>
      <w:color w:val="605E5C"/>
      <w:shd w:val="clear" w:color="auto" w:fill="E1DFDD"/>
    </w:rPr>
  </w:style>
  <w:style w:type="table" w:styleId="Tabellenraster">
    <w:name w:val="Table Grid"/>
    <w:basedOn w:val="NormaleTabelle"/>
    <w:uiPriority w:val="59"/>
    <w:rsid w:val="001413C6"/>
    <w:rPr>
      <w:rFonts w:eastAsiaTheme="minorEastAsia"/>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1">
    <w:name w:val="Tabellenraster1"/>
    <w:basedOn w:val="NormaleTabelle"/>
    <w:next w:val="Tabellenraster"/>
    <w:uiPriority w:val="39"/>
    <w:rsid w:val="008B7A32"/>
    <w:rPr>
      <w:rFonts w:eastAsia="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uiPriority w:val="99"/>
    <w:semiHidden/>
    <w:unhideWhenUsed/>
    <w:rsid w:val="00C43850"/>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C43850"/>
    <w:rPr>
      <w:rFonts w:ascii="Tahoma" w:hAnsi="Tahoma" w:cs="Tahoma"/>
      <w:sz w:val="16"/>
      <w:szCs w:val="16"/>
    </w:rPr>
  </w:style>
  <w:style w:type="character" w:styleId="Kommentarzeichen">
    <w:name w:val="annotation reference"/>
    <w:basedOn w:val="Absatzstandardschriftart"/>
    <w:uiPriority w:val="99"/>
    <w:semiHidden/>
    <w:unhideWhenUsed/>
    <w:rsid w:val="009F4EEA"/>
    <w:rPr>
      <w:sz w:val="16"/>
      <w:szCs w:val="16"/>
    </w:rPr>
  </w:style>
  <w:style w:type="paragraph" w:styleId="Kommentartext">
    <w:name w:val="annotation text"/>
    <w:basedOn w:val="Standard"/>
    <w:link w:val="KommentartextZeichen"/>
    <w:uiPriority w:val="99"/>
    <w:semiHidden/>
    <w:unhideWhenUsed/>
    <w:rsid w:val="009F4EEA"/>
    <w:rPr>
      <w:sz w:val="20"/>
      <w:szCs w:val="20"/>
    </w:rPr>
  </w:style>
  <w:style w:type="character" w:customStyle="1" w:styleId="KommentartextZeichen">
    <w:name w:val="Kommentartext Zeichen"/>
    <w:basedOn w:val="Absatzstandardschriftart"/>
    <w:link w:val="Kommentartext"/>
    <w:uiPriority w:val="99"/>
    <w:semiHidden/>
    <w:rsid w:val="009F4EEA"/>
    <w:rPr>
      <w:sz w:val="20"/>
      <w:szCs w:val="20"/>
    </w:rPr>
  </w:style>
  <w:style w:type="paragraph" w:styleId="Kommentarthema">
    <w:name w:val="annotation subject"/>
    <w:basedOn w:val="Kommentartext"/>
    <w:next w:val="Kommentartext"/>
    <w:link w:val="KommentarthemaZeichen"/>
    <w:uiPriority w:val="99"/>
    <w:semiHidden/>
    <w:unhideWhenUsed/>
    <w:rsid w:val="009F4EEA"/>
    <w:rPr>
      <w:b/>
      <w:bCs/>
    </w:rPr>
  </w:style>
  <w:style w:type="character" w:customStyle="1" w:styleId="KommentarthemaZeichen">
    <w:name w:val="Kommentarthema Zeichen"/>
    <w:basedOn w:val="KommentartextZeichen"/>
    <w:link w:val="Kommentarthema"/>
    <w:uiPriority w:val="99"/>
    <w:semiHidden/>
    <w:rsid w:val="009F4EEA"/>
    <w:rPr>
      <w:b/>
      <w:bCs/>
      <w:sz w:val="20"/>
      <w:szCs w:val="20"/>
    </w:rPr>
  </w:style>
  <w:style w:type="paragraph" w:styleId="Funotentext">
    <w:name w:val="footnote text"/>
    <w:basedOn w:val="Standard"/>
    <w:link w:val="FunotentextZeichen"/>
    <w:uiPriority w:val="99"/>
    <w:semiHidden/>
    <w:unhideWhenUsed/>
    <w:rsid w:val="00D044A4"/>
    <w:rPr>
      <w:sz w:val="20"/>
      <w:szCs w:val="20"/>
    </w:rPr>
  </w:style>
  <w:style w:type="character" w:customStyle="1" w:styleId="FunotentextZeichen">
    <w:name w:val="Fußnotentext Zeichen"/>
    <w:basedOn w:val="Absatzstandardschriftart"/>
    <w:link w:val="Funotentext"/>
    <w:uiPriority w:val="99"/>
    <w:semiHidden/>
    <w:rsid w:val="00D044A4"/>
    <w:rPr>
      <w:sz w:val="20"/>
      <w:szCs w:val="20"/>
    </w:rPr>
  </w:style>
  <w:style w:type="character" w:styleId="Funotenzeichen">
    <w:name w:val="footnote reference"/>
    <w:basedOn w:val="Absatzstandardschriftart"/>
    <w:uiPriority w:val="99"/>
    <w:semiHidden/>
    <w:unhideWhenUsed/>
    <w:rsid w:val="00D044A4"/>
    <w:rPr>
      <w:vertAlign w:val="superscript"/>
    </w:rPr>
  </w:style>
  <w:style w:type="character" w:styleId="GesichteterLink">
    <w:name w:val="FollowedHyperlink"/>
    <w:basedOn w:val="Absatzstandardschriftart"/>
    <w:uiPriority w:val="99"/>
    <w:semiHidden/>
    <w:unhideWhenUsed/>
    <w:rsid w:val="007D69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e.wikipedia.org/wiki/Sozialversicherung_(Deutschland)"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ika\Downloads\QUA-LiS_Vorlage_zur%20Diskussion%20(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\Users\Annika\Downloads\QUA-LiS_Vorlage_zur Diskussion (1).dotx</Template>
  <TotalTime>0</TotalTime>
  <Pages>2</Pages>
  <Words>315</Words>
  <Characters>1987</Characters>
  <Application>Microsoft Macintosh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L. Hendrix</cp:lastModifiedBy>
  <cp:revision>15</cp:revision>
  <cp:lastPrinted>2018-12-12T20:59:00Z</cp:lastPrinted>
  <dcterms:created xsi:type="dcterms:W3CDTF">2019-08-23T09:23:00Z</dcterms:created>
  <dcterms:modified xsi:type="dcterms:W3CDTF">2020-04-01T09:15:00Z</dcterms:modified>
</cp:coreProperties>
</file>