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:rsidTr="004A79F7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832320" w:rsidRPr="00832320" w:rsidRDefault="00832320" w:rsidP="00832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320">
              <w:rPr>
                <w:rFonts w:ascii="Arial" w:hAnsi="Arial" w:cs="Arial"/>
                <w:sz w:val="24"/>
                <w:szCs w:val="24"/>
              </w:rPr>
              <w:t>Für das Arbeiten mit dem</w:t>
            </w:r>
          </w:p>
          <w:p w:rsidR="00ED17D5" w:rsidRPr="00832320" w:rsidRDefault="00832320" w:rsidP="0083232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32320">
              <w:rPr>
                <w:rFonts w:ascii="Arial" w:hAnsi="Arial" w:cs="Arial"/>
                <w:b/>
                <w:sz w:val="24"/>
                <w:szCs w:val="24"/>
              </w:rPr>
              <w:t>Konvektomaten</w:t>
            </w:r>
            <w:proofErr w:type="spellEnd"/>
            <w:r w:rsidRPr="008323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4A79F7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1" w:name="_Hlk382810628"/>
            <w:r>
              <w:t>Gefahren für Mensch und Umwelt</w:t>
            </w:r>
          </w:p>
        </w:tc>
      </w:tr>
      <w:tr w:rsidR="00346242" w:rsidTr="004A79F7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3D5B68" w:rsidRDefault="003D5B68" w:rsidP="00ED17D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4C477380" wp14:editId="6C26CC1D">
                  <wp:extent cx="679307" cy="590550"/>
                  <wp:effectExtent l="0" t="0" r="698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37" cy="59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</w:t>
            </w:r>
          </w:p>
          <w:p w:rsidR="00ED17D5" w:rsidRPr="003D5B68" w:rsidRDefault="003D5B68" w:rsidP="003D5B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77173D7" wp14:editId="4675C9F5">
                  <wp:extent cx="638175" cy="55565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622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gridSpan w:val="5"/>
          </w:tcPr>
          <w:p w:rsidR="00832320" w:rsidRPr="00832320" w:rsidRDefault="00832320" w:rsidP="00832320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Es bestehen Gefährdungen durch: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an den Beschickungstüren austretende Mikrowellen.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heiße Teile und heißes Gargut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Überschwappen von heißen Flüssigkeiten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unzureichende Standsicherheit</w:t>
            </w:r>
          </w:p>
          <w:p w:rsidR="003F0249" w:rsidRPr="00460925" w:rsidRDefault="00832320" w:rsidP="00460925">
            <w:pPr>
              <w:widowControl w:val="0"/>
              <w:numPr>
                <w:ilvl w:val="0"/>
                <w:numId w:val="7"/>
              </w:numPr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austretenden Heißdampf</w:t>
            </w:r>
          </w:p>
        </w:tc>
      </w:tr>
      <w:tr w:rsidR="00346242" w:rsidTr="004A79F7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4A79F7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346242" w:rsidRPr="00460925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D5B68" w:rsidRDefault="003D5B68" w:rsidP="003D5B68">
            <w:pPr>
              <w:spacing w:before="20" w:after="20"/>
              <w:jc w:val="center"/>
            </w:pPr>
            <w:r w:rsidRPr="001A6CFA">
              <w:rPr>
                <w:noProof/>
              </w:rPr>
              <w:drawing>
                <wp:inline distT="0" distB="0" distL="0" distR="0" wp14:anchorId="628D8F96" wp14:editId="6BCA46E1">
                  <wp:extent cx="647700" cy="647700"/>
                  <wp:effectExtent l="0" t="0" r="0" b="0"/>
                  <wp:docPr id="4" name="Grafik 4" descr="G:\Arbeit Fasi\webgruppe\symbole_2017\D-M006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beit Fasi\webgruppe\symbole_2017\D-M006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D5">
              <w:t xml:space="preserve">      </w:t>
            </w:r>
          </w:p>
          <w:p w:rsidR="003D5B68" w:rsidRPr="003D5B68" w:rsidRDefault="003D5B68" w:rsidP="003D5B68"/>
          <w:p w:rsidR="003D5B68" w:rsidRDefault="003D5B68" w:rsidP="003D5B68"/>
          <w:p w:rsidR="00460925" w:rsidRDefault="003D5B68" w:rsidP="003D5B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0E1A54" wp14:editId="1A14D445">
                  <wp:extent cx="646430" cy="646430"/>
                  <wp:effectExtent l="0" t="0" r="1270" b="127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0925" w:rsidRDefault="00460925" w:rsidP="00460925"/>
          <w:p w:rsidR="00460925" w:rsidRDefault="00460925" w:rsidP="00460925"/>
          <w:p w:rsidR="0077137A" w:rsidRPr="00460925" w:rsidRDefault="00460925" w:rsidP="004609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644F9B">
                  <wp:extent cx="628015" cy="628015"/>
                  <wp:effectExtent l="0" t="0" r="635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32320" w:rsidRPr="00832320" w:rsidRDefault="00832320" w:rsidP="00460925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Bei Kochbehältern, in denen sich Kochgut währe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nd des Garens verflüssigt (Sud oder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Bratensaft), nicht über Augenhöhe einschieben,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sodass das garende </w:t>
            </w:r>
            <w:proofErr w:type="gramStart"/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Kochgut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immer</w:t>
            </w:r>
            <w:proofErr w:type="gramEnd"/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>beobachtet werden kan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Wird während des Betriebs die Tür geöffnet, können besonders beim Dämpfen größere Dampfmengen austreten. Deshalb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die Tür zunächst nur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einen spaltbreit öffnen, den Dampf abziehen lassen und dann 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>erst ganz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öffnen. Durch den Abluftstutzen wird bei der Garraum-</w:t>
            </w:r>
            <w:r w:rsidR="0046092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Entfeuchtung Dampf abgeblasen. Deshalb nicht in den Abluftstutzen schauen oder die Hand darüber halten. </w:t>
            </w:r>
          </w:p>
          <w:p w:rsidR="00832320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Zum Herausziehen/-fahren der heißen Roste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oder Behälter Isolierhandschuhe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benutzen. Gerätetür immer bis zum Anschl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ag öffnen und einrasten lassen.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Dämpferinnenraum und Innenseite der Tür nicht berühren!</w:t>
            </w:r>
          </w:p>
          <w:p w:rsidR="003F0249" w:rsidRPr="00832320" w:rsidRDefault="00832320" w:rsidP="00832320">
            <w:pPr>
              <w:widowControl w:val="0"/>
              <w:numPr>
                <w:ilvl w:val="0"/>
                <w:numId w:val="7"/>
              </w:numPr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Bei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>der Reinigung des Dämpferinnenraumes mit ätzenden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bzw. reizenden</w:t>
            </w:r>
            <w:r w:rsidRPr="00832320">
              <w:rPr>
                <w:rFonts w:ascii="Arial" w:hAnsi="Arial" w:cs="Arial"/>
                <w:color w:val="000000"/>
                <w:sz w:val="22"/>
                <w:szCs w:val="22"/>
              </w:rPr>
              <w:t xml:space="preserve"> Reinigungsmitteln 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mmer Schutzhandschuhe und Schutzbrille tragen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4A79F7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4A79F7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Bei Schäden </w:t>
            </w:r>
            <w:r w:rsidR="00460925">
              <w:rPr>
                <w:rFonts w:ascii="Arial" w:hAnsi="Arial" w:cs="Arial"/>
                <w:sz w:val="22"/>
                <w:szCs w:val="22"/>
              </w:rPr>
              <w:t xml:space="preserve">sofort </w:t>
            </w:r>
            <w:r w:rsidRPr="00B16889">
              <w:rPr>
                <w:rFonts w:ascii="Arial" w:hAnsi="Arial" w:cs="Arial"/>
                <w:sz w:val="22"/>
                <w:szCs w:val="22"/>
              </w:rPr>
              <w:t>Aus</w:t>
            </w:r>
            <w:r w:rsidR="009B50CD">
              <w:rPr>
                <w:rFonts w:ascii="Arial" w:hAnsi="Arial" w:cs="Arial"/>
                <w:sz w:val="22"/>
                <w:szCs w:val="22"/>
              </w:rPr>
              <w:t>schalten und Lehrer informieren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F80" w:rsidRPr="00832320" w:rsidRDefault="00942C80" w:rsidP="0083232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460925">
        <w:trPr>
          <w:trHeight w:val="1603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40090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A5F3FC1" wp14:editId="331DB8FD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-7620</wp:posOffset>
                  </wp:positionV>
                  <wp:extent cx="722630" cy="717550"/>
                  <wp:effectExtent l="0" t="0" r="1270" b="6350"/>
                  <wp:wrapNone/>
                  <wp:docPr id="44" name="Bild 44" descr="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ED17D5" w:rsidRPr="0046092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10"/>
                <w:szCs w:val="10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460925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10"/>
                <w:szCs w:val="10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4A79F7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460925" w:rsidRDefault="0046092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Reinigungsarbeiten nur bei abgekühlten Gerät vornehmen.</w:t>
            </w:r>
          </w:p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17D5" w:rsidRPr="00832320" w:rsidRDefault="00536390" w:rsidP="00832320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E- Check</w:t>
            </w:r>
            <w:r w:rsidR="00ED17D5">
              <w:rPr>
                <w:rFonts w:ascii="Arial" w:hAnsi="Arial" w:cs="Arial"/>
                <w:b/>
                <w:sz w:val="22"/>
                <w:szCs w:val="22"/>
              </w:rPr>
              <w:t xml:space="preserve"> alle 4 Jahre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  <w:r w:rsidR="0046092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1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D3777">
              <w:rPr>
                <w:rFonts w:ascii="Arial" w:hAnsi="Arial" w:cs="Arial"/>
                <w:b/>
                <w:noProof/>
                <w:sz w:val="24"/>
                <w:szCs w:val="24"/>
              </w:rPr>
              <w:t>24. April 2018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A2" w:rsidRDefault="00154BA2">
      <w:r>
        <w:separator/>
      </w:r>
    </w:p>
  </w:endnote>
  <w:endnote w:type="continuationSeparator" w:id="0">
    <w:p w:rsidR="00154BA2" w:rsidRDefault="001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A2" w:rsidRDefault="00154BA2">
      <w:r>
        <w:separator/>
      </w:r>
    </w:p>
  </w:footnote>
  <w:footnote w:type="continuationSeparator" w:id="0">
    <w:p w:rsidR="00154BA2" w:rsidRDefault="0015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25AF"/>
    <w:multiLevelType w:val="hybridMultilevel"/>
    <w:tmpl w:val="E53E3CB4"/>
    <w:lvl w:ilvl="0" w:tplc="21E0E7FA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  <w:spacing w:val="-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3BA3206D"/>
    <w:multiLevelType w:val="hybridMultilevel"/>
    <w:tmpl w:val="4430397A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96C1C"/>
    <w:rsid w:val="000D5B31"/>
    <w:rsid w:val="000E5964"/>
    <w:rsid w:val="00101D5B"/>
    <w:rsid w:val="00114F80"/>
    <w:rsid w:val="00154BA2"/>
    <w:rsid w:val="0017229C"/>
    <w:rsid w:val="00271A0F"/>
    <w:rsid w:val="00275876"/>
    <w:rsid w:val="002D3777"/>
    <w:rsid w:val="00326872"/>
    <w:rsid w:val="00346242"/>
    <w:rsid w:val="003711AA"/>
    <w:rsid w:val="003758F9"/>
    <w:rsid w:val="00393266"/>
    <w:rsid w:val="003D5B68"/>
    <w:rsid w:val="003F0249"/>
    <w:rsid w:val="003F25B7"/>
    <w:rsid w:val="00400902"/>
    <w:rsid w:val="004009EF"/>
    <w:rsid w:val="00427512"/>
    <w:rsid w:val="00435734"/>
    <w:rsid w:val="00460925"/>
    <w:rsid w:val="004A79F7"/>
    <w:rsid w:val="004B5B4E"/>
    <w:rsid w:val="004C071C"/>
    <w:rsid w:val="00517FDA"/>
    <w:rsid w:val="00536390"/>
    <w:rsid w:val="005466D7"/>
    <w:rsid w:val="00627534"/>
    <w:rsid w:val="0077137A"/>
    <w:rsid w:val="0079520C"/>
    <w:rsid w:val="007A0632"/>
    <w:rsid w:val="00832320"/>
    <w:rsid w:val="008D0086"/>
    <w:rsid w:val="008E0750"/>
    <w:rsid w:val="00942C80"/>
    <w:rsid w:val="009A3C1D"/>
    <w:rsid w:val="009B50CD"/>
    <w:rsid w:val="00A30182"/>
    <w:rsid w:val="00A41732"/>
    <w:rsid w:val="00A62DB3"/>
    <w:rsid w:val="00A71567"/>
    <w:rsid w:val="00A8594E"/>
    <w:rsid w:val="00B16889"/>
    <w:rsid w:val="00C259A8"/>
    <w:rsid w:val="00D66623"/>
    <w:rsid w:val="00E1107D"/>
    <w:rsid w:val="00E8359F"/>
    <w:rsid w:val="00E86C34"/>
    <w:rsid w:val="00EA7248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E843-FAD7-4793-9385-A61791B8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Bernd Lastering</cp:lastModifiedBy>
  <cp:revision>2</cp:revision>
  <cp:lastPrinted>2016-02-22T10:44:00Z</cp:lastPrinted>
  <dcterms:created xsi:type="dcterms:W3CDTF">2018-04-24T10:25:00Z</dcterms:created>
  <dcterms:modified xsi:type="dcterms:W3CDTF">2018-04-24T10:25:00Z</dcterms:modified>
</cp:coreProperties>
</file>