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6A1D" w14:textId="77777777" w:rsidR="001B733F" w:rsidRDefault="00531A9D">
      <w:r>
        <w:rPr>
          <w:noProof/>
          <w:lang w:eastAsia="de-DE"/>
        </w:rPr>
        <w:pict w14:anchorId="7442A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83.1pt;margin-top:-3.75pt;width:171pt;height:59.25pt;z-index:1;mso-wrap-edited:f;mso-width-percent:0;mso-height-percent:0;mso-width-percent:0;mso-height-percent:0">
            <v:imagedata r:id="rId8" o:title=""/>
          </v:shape>
        </w:pict>
      </w:r>
    </w:p>
    <w:p w14:paraId="5955DE68" w14:textId="77777777" w:rsidR="001B733F" w:rsidRDefault="001B733F"/>
    <w:p w14:paraId="4E422FFF" w14:textId="77777777" w:rsidR="001B733F" w:rsidRDefault="001B733F"/>
    <w:p w14:paraId="5C3818E9" w14:textId="77777777" w:rsidR="001B733F" w:rsidRPr="002C20A6" w:rsidRDefault="001B733F" w:rsidP="002C20A6">
      <w:pPr>
        <w:tabs>
          <w:tab w:val="center" w:pos="4536"/>
          <w:tab w:val="right" w:pos="9214"/>
        </w:tabs>
        <w:spacing w:after="0"/>
        <w:jc w:val="center"/>
      </w:pPr>
      <w:r w:rsidRPr="002C20A6">
        <w:rPr>
          <w:b/>
          <w:bCs/>
        </w:rPr>
        <w:t>Hinweise zur</w:t>
      </w:r>
      <w:r w:rsidRPr="002C20A6">
        <w:t xml:space="preserve"> </w:t>
      </w:r>
    </w:p>
    <w:p w14:paraId="6F208339" w14:textId="77777777" w:rsidR="001B733F" w:rsidRPr="002C20A6" w:rsidRDefault="001B733F" w:rsidP="002C20A6">
      <w:pPr>
        <w:spacing w:after="120" w:line="360" w:lineRule="auto"/>
        <w:jc w:val="center"/>
        <w:rPr>
          <w:b/>
          <w:bCs/>
          <w:sz w:val="28"/>
          <w:szCs w:val="28"/>
        </w:rPr>
      </w:pPr>
      <w:r w:rsidRPr="002C20A6">
        <w:rPr>
          <w:b/>
          <w:bCs/>
          <w:sz w:val="28"/>
          <w:szCs w:val="28"/>
        </w:rPr>
        <w:t>Evaluation Zufriedenheit der Studierenden und der Einrichtungen</w:t>
      </w:r>
    </w:p>
    <w:p w14:paraId="4D572714" w14:textId="77777777" w:rsidR="001B733F" w:rsidRPr="002C20A6" w:rsidRDefault="001B733F" w:rsidP="002C20A6">
      <w:pPr>
        <w:spacing w:after="0" w:line="360" w:lineRule="auto"/>
        <w:jc w:val="both"/>
        <w:rPr>
          <w:rFonts w:ascii="Arial" w:hAnsi="Arial" w:cs="Arial"/>
        </w:rPr>
      </w:pPr>
      <w:r w:rsidRPr="002C20A6">
        <w:rPr>
          <w:rFonts w:ascii="Arial" w:hAnsi="Arial" w:cs="Arial"/>
        </w:rPr>
        <w:t xml:space="preserve">Im Rahmen der Akkreditierung- und Zulassungsverordnung Arbeitsförderung – AZAV vom </w:t>
      </w:r>
    </w:p>
    <w:p w14:paraId="23831065" w14:textId="77777777" w:rsidR="001B733F" w:rsidRPr="002C20A6" w:rsidRDefault="001B733F" w:rsidP="002C20A6">
      <w:pPr>
        <w:spacing w:after="0" w:line="360" w:lineRule="auto"/>
        <w:jc w:val="both"/>
        <w:rPr>
          <w:rFonts w:ascii="Arial" w:hAnsi="Arial" w:cs="Arial"/>
        </w:rPr>
      </w:pPr>
      <w:r w:rsidRPr="002C20A6">
        <w:rPr>
          <w:rFonts w:ascii="Arial" w:hAnsi="Arial" w:cs="Arial"/>
        </w:rPr>
        <w:t xml:space="preserve">2. April 2012 werden in § 2 Abs. 4 die Träger von Bildungsmaßnahmen verpflichtet, ein System zur Sicherung der Qualität anzuwenden, das durch systematische Verfahren und Prozesse die Qualität der Leistungen gewährleistet und kontinuierlich verbessert. </w:t>
      </w:r>
    </w:p>
    <w:p w14:paraId="7618BC45" w14:textId="77777777" w:rsidR="001B733F" w:rsidRPr="002C20A6" w:rsidRDefault="001B733F" w:rsidP="002C20A6">
      <w:pPr>
        <w:spacing w:after="0" w:line="360" w:lineRule="auto"/>
        <w:jc w:val="both"/>
        <w:rPr>
          <w:rFonts w:ascii="Arial" w:hAnsi="Arial" w:cs="Arial"/>
        </w:rPr>
      </w:pPr>
    </w:p>
    <w:p w14:paraId="2DFB8B25" w14:textId="77777777" w:rsidR="001B733F" w:rsidRPr="002C20A6" w:rsidRDefault="001B733F" w:rsidP="002C20A6">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hAnsi="Arial" w:cs="Arial"/>
          <w:color w:val="000000"/>
          <w:sz w:val="20"/>
          <w:szCs w:val="20"/>
        </w:rPr>
      </w:pPr>
      <w:r w:rsidRPr="002C20A6">
        <w:rPr>
          <w:rFonts w:ascii="Arial" w:hAnsi="Arial" w:cs="Arial"/>
          <w:color w:val="000000"/>
          <w:sz w:val="20"/>
          <w:szCs w:val="20"/>
        </w:rPr>
        <w:t>(4) Ein System zur Sicherung der Qualität nach § 178 Nummer 4 des Dritten Buches Sozialgesetzbuch liegt vor, wenn durch zielgerichtete und systematische Verfahren und Maßnahmen die Qualität der Leistungen gewährleistet und kontinuierlich verbessert wird. […]</w:t>
      </w:r>
    </w:p>
    <w:p w14:paraId="2615C975" w14:textId="77777777" w:rsidR="001B733F" w:rsidRPr="002C20A6" w:rsidRDefault="001B733F" w:rsidP="002C20A6">
      <w:pPr>
        <w:rPr>
          <w:rFonts w:ascii="Arial" w:hAnsi="Arial" w:cs="Arial"/>
        </w:rPr>
      </w:pPr>
    </w:p>
    <w:p w14:paraId="2CDE5E21" w14:textId="77777777" w:rsidR="001B733F" w:rsidRPr="002C20A6" w:rsidRDefault="001B733F" w:rsidP="002C20A6">
      <w:pPr>
        <w:spacing w:after="0" w:line="360" w:lineRule="auto"/>
        <w:jc w:val="both"/>
        <w:rPr>
          <w:rFonts w:ascii="Arial" w:hAnsi="Arial" w:cs="Arial"/>
        </w:rPr>
      </w:pPr>
      <w:r w:rsidRPr="002C20A6">
        <w:rPr>
          <w:rFonts w:ascii="Arial" w:hAnsi="Arial" w:cs="Arial"/>
          <w:b/>
          <w:bCs/>
        </w:rPr>
        <w:t>Ziel</w:t>
      </w:r>
      <w:r w:rsidRPr="002C20A6">
        <w:rPr>
          <w:rFonts w:ascii="Arial" w:hAnsi="Arial" w:cs="Arial"/>
        </w:rPr>
        <w:t xml:space="preserve"> ist es, mithilfe der </w:t>
      </w:r>
      <w:r w:rsidRPr="002C20A6">
        <w:rPr>
          <w:rFonts w:ascii="Arial" w:hAnsi="Arial" w:cs="Arial"/>
          <w:b/>
          <w:bCs/>
        </w:rPr>
        <w:t>verbindlichen NRW-Evaluationsbögen</w:t>
      </w:r>
      <w:r w:rsidRPr="002C20A6">
        <w:rPr>
          <w:rFonts w:ascii="Arial" w:hAnsi="Arial" w:cs="Arial"/>
        </w:rPr>
        <w:t xml:space="preserve"> die Zufriedenheit der Studierenden der Fachschule hinsichtlich der Ausbildung und die Zufriedenheit der Einrichtungen zur Zusammenarbeit mit der Fachschule festzustellen und auszuwerten. Die Auswertung soll dazu führen, dass einzelne Abweichungen korrigiert werden. Dabei muss überwacht werden, ob die eingeleiteten Korrekturmaßnahmen wirkungsvoll sind.  </w:t>
      </w:r>
    </w:p>
    <w:p w14:paraId="69CDDC8C" w14:textId="77777777" w:rsidR="001B733F" w:rsidRPr="002C20A6" w:rsidRDefault="001B733F" w:rsidP="002C20A6">
      <w:pPr>
        <w:spacing w:after="0" w:line="360" w:lineRule="auto"/>
        <w:jc w:val="both"/>
        <w:rPr>
          <w:rFonts w:ascii="Arial" w:hAnsi="Arial" w:cs="Arial"/>
        </w:rPr>
      </w:pPr>
    </w:p>
    <w:p w14:paraId="1992C86B" w14:textId="77777777" w:rsidR="001B733F" w:rsidRPr="002C20A6" w:rsidRDefault="001B733F" w:rsidP="002C20A6">
      <w:pPr>
        <w:spacing w:after="0" w:line="360" w:lineRule="auto"/>
        <w:jc w:val="both"/>
        <w:rPr>
          <w:rFonts w:ascii="Arial" w:hAnsi="Arial" w:cs="Arial"/>
        </w:rPr>
      </w:pPr>
      <w:r w:rsidRPr="002C20A6">
        <w:rPr>
          <w:rFonts w:ascii="Arial" w:hAnsi="Arial" w:cs="Arial"/>
        </w:rPr>
        <w:t xml:space="preserve">Eine </w:t>
      </w:r>
      <w:r w:rsidRPr="002C20A6">
        <w:rPr>
          <w:rFonts w:ascii="Arial" w:hAnsi="Arial" w:cs="Arial"/>
          <w:b/>
          <w:bCs/>
        </w:rPr>
        <w:t>Abweichung</w:t>
      </w:r>
      <w:r w:rsidRPr="002C20A6">
        <w:rPr>
          <w:rFonts w:ascii="Arial" w:hAnsi="Arial" w:cs="Arial"/>
        </w:rPr>
        <w:t xml:space="preserve"> liegt dann vor, wenn ein definierter Anteil von Befragten zu einer Behauptung des Evaluationsbogens die Kategorien "Trifft weniger zu" und "Trifft nicht zu" angekreuzt haben. Wie hoch dieser Anteil ist (z. B. &gt;50%), bestimmt </w:t>
      </w:r>
      <w:proofErr w:type="gramStart"/>
      <w:r w:rsidRPr="002C20A6">
        <w:rPr>
          <w:rFonts w:ascii="Arial" w:hAnsi="Arial" w:cs="Arial"/>
        </w:rPr>
        <w:t>die einzelne Schulen</w:t>
      </w:r>
      <w:proofErr w:type="gramEnd"/>
      <w:r w:rsidRPr="002C20A6">
        <w:rPr>
          <w:rFonts w:ascii="Arial" w:hAnsi="Arial" w:cs="Arial"/>
        </w:rPr>
        <w:t xml:space="preserve"> selbst. </w:t>
      </w:r>
    </w:p>
    <w:p w14:paraId="2F1F7761" w14:textId="77777777" w:rsidR="001B733F" w:rsidRPr="002C20A6" w:rsidRDefault="001B733F" w:rsidP="002C20A6">
      <w:pPr>
        <w:spacing w:after="0" w:line="360" w:lineRule="auto"/>
        <w:jc w:val="both"/>
        <w:rPr>
          <w:rFonts w:ascii="Arial" w:hAnsi="Arial" w:cs="Arial"/>
          <w:b/>
          <w:bCs/>
        </w:rPr>
      </w:pPr>
    </w:p>
    <w:p w14:paraId="65339B27" w14:textId="77777777" w:rsidR="001B733F" w:rsidRPr="002C20A6" w:rsidRDefault="001B733F" w:rsidP="002C20A6">
      <w:pPr>
        <w:spacing w:after="0" w:line="360" w:lineRule="auto"/>
        <w:jc w:val="both"/>
        <w:rPr>
          <w:rFonts w:ascii="Arial" w:hAnsi="Arial" w:cs="Arial"/>
        </w:rPr>
      </w:pPr>
      <w:r w:rsidRPr="002C20A6">
        <w:rPr>
          <w:rFonts w:ascii="Arial" w:hAnsi="Arial" w:cs="Arial"/>
          <w:b/>
          <w:bCs/>
        </w:rPr>
        <w:t>Zuständig</w:t>
      </w:r>
      <w:r w:rsidRPr="002C20A6">
        <w:rPr>
          <w:rFonts w:ascii="Arial" w:hAnsi="Arial" w:cs="Arial"/>
        </w:rPr>
        <w:t xml:space="preserve"> für die Vorbereitung und Durchführung der Befragungen sind die Qualitätsmanagement-Beauftragten der Schulen. Sie sind auch zuständig für die Auswertung der Befragungen und </w:t>
      </w:r>
      <w:proofErr w:type="gramStart"/>
      <w:r w:rsidRPr="002C20A6">
        <w:rPr>
          <w:rFonts w:ascii="Arial" w:hAnsi="Arial" w:cs="Arial"/>
        </w:rPr>
        <w:t>-  im</w:t>
      </w:r>
      <w:proofErr w:type="gramEnd"/>
      <w:r w:rsidRPr="002C20A6">
        <w:rPr>
          <w:rFonts w:ascii="Arial" w:hAnsi="Arial" w:cs="Arial"/>
        </w:rPr>
        <w:t xml:space="preserve"> Rahmen von Schulentwicklung in Abstimmung mit der Schulleitung - für die Einleitung und Überwachung von Korrekturmaßnahmen. </w:t>
      </w:r>
    </w:p>
    <w:p w14:paraId="07D41BFC" w14:textId="77777777" w:rsidR="001B733F" w:rsidRPr="002C20A6" w:rsidRDefault="001B733F" w:rsidP="002C20A6">
      <w:pPr>
        <w:spacing w:after="0" w:line="360" w:lineRule="auto"/>
        <w:rPr>
          <w:rFonts w:ascii="Arial" w:hAnsi="Arial" w:cs="Arial"/>
        </w:rPr>
      </w:pPr>
      <w:r w:rsidRPr="002C20A6">
        <w:rPr>
          <w:rFonts w:ascii="Arial" w:hAnsi="Arial" w:cs="Arial"/>
        </w:rPr>
        <w:t xml:space="preserve">Diese Hinweise sind allen Beteiligten (Lehrende in den betroffenen Bildungsgängen, Schulleitung) zur Kenntnis zu bringen. </w:t>
      </w:r>
    </w:p>
    <w:p w14:paraId="6F424CD7" w14:textId="77777777" w:rsidR="00C15716" w:rsidRDefault="00C15716" w:rsidP="00C15716">
      <w:pPr>
        <w:spacing w:after="0" w:line="360" w:lineRule="auto"/>
        <w:rPr>
          <w:rFonts w:ascii="Arial" w:hAnsi="Arial" w:cs="Arial"/>
          <w:bCs/>
        </w:rPr>
      </w:pPr>
    </w:p>
    <w:p w14:paraId="5D8ABA15" w14:textId="77777777" w:rsidR="00C15716" w:rsidRPr="00C15716" w:rsidRDefault="00C15716" w:rsidP="004830D5">
      <w:pPr>
        <w:spacing w:after="0" w:line="360" w:lineRule="auto"/>
        <w:rPr>
          <w:rFonts w:ascii="Arial" w:hAnsi="Arial" w:cs="Arial"/>
          <w:bCs/>
        </w:rPr>
      </w:pPr>
    </w:p>
    <w:p w14:paraId="2E1199B6" w14:textId="15EF1328" w:rsidR="004830D5" w:rsidRDefault="004830D5" w:rsidP="004830D5">
      <w:pPr>
        <w:spacing w:after="0" w:line="360" w:lineRule="auto"/>
        <w:rPr>
          <w:rFonts w:ascii="Arial" w:hAnsi="Arial" w:cs="Arial"/>
          <w:b/>
          <w:bCs/>
        </w:rPr>
      </w:pPr>
    </w:p>
    <w:p w14:paraId="0FBE9E08" w14:textId="1EC14ABC" w:rsidR="00252CFF" w:rsidRPr="00252CFF" w:rsidRDefault="00252CFF" w:rsidP="00252CFF">
      <w:pPr>
        <w:rPr>
          <w:rFonts w:ascii="Arial" w:hAnsi="Arial" w:cs="Arial"/>
        </w:rPr>
      </w:pPr>
    </w:p>
    <w:p w14:paraId="785CE01E" w14:textId="1E0EC63A" w:rsidR="00252CFF" w:rsidRPr="00252CFF" w:rsidRDefault="00252CFF" w:rsidP="00252CFF">
      <w:pPr>
        <w:tabs>
          <w:tab w:val="left" w:pos="7653"/>
        </w:tabs>
        <w:rPr>
          <w:rFonts w:ascii="Arial" w:hAnsi="Arial" w:cs="Arial"/>
        </w:rPr>
      </w:pPr>
      <w:r>
        <w:rPr>
          <w:rFonts w:ascii="Arial" w:hAnsi="Arial" w:cs="Arial"/>
        </w:rPr>
        <w:tab/>
      </w:r>
    </w:p>
    <w:sectPr w:rsidR="00252CFF" w:rsidRPr="00252CFF" w:rsidSect="002C20A6">
      <w:headerReference w:type="even" r:id="rId9"/>
      <w:headerReference w:type="default" r:id="rId10"/>
      <w:footerReference w:type="even" r:id="rId11"/>
      <w:footerReference w:type="default" r:id="rId12"/>
      <w:headerReference w:type="first" r:id="rId13"/>
      <w:footerReference w:type="first" r:id="rId14"/>
      <w:pgSz w:w="11906" w:h="16838"/>
      <w:pgMar w:top="851"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08E6" w14:textId="77777777" w:rsidR="00531A9D" w:rsidRDefault="00531A9D" w:rsidP="002C20A6">
      <w:pPr>
        <w:spacing w:after="0" w:line="240" w:lineRule="auto"/>
      </w:pPr>
      <w:r>
        <w:separator/>
      </w:r>
    </w:p>
  </w:endnote>
  <w:endnote w:type="continuationSeparator" w:id="0">
    <w:p w14:paraId="473D79A8" w14:textId="77777777" w:rsidR="00531A9D" w:rsidRDefault="00531A9D" w:rsidP="002C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4900" w14:textId="77777777" w:rsidR="00413F48" w:rsidRDefault="00413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B7A7" w14:textId="7A977B80" w:rsidR="001B733F" w:rsidRDefault="001B733F" w:rsidP="0065405B">
    <w:pPr>
      <w:pStyle w:val="Footer"/>
      <w:pBdr>
        <w:top w:val="single" w:sz="4" w:space="1" w:color="auto"/>
      </w:pBdr>
    </w:pPr>
    <w:r>
      <w:t>QM-Handbuch  AZAV NRW</w:t>
    </w:r>
    <w:r>
      <w:tab/>
    </w:r>
    <w:r>
      <w:tab/>
    </w:r>
    <w:r w:rsidR="00252CFF">
      <w:t xml:space="preserve">Stand: </w:t>
    </w:r>
    <w:r w:rsidR="00252CFF">
      <w:t>09.05.2022</w:t>
    </w:r>
    <w:r>
      <w:tab/>
    </w:r>
  </w:p>
  <w:p w14:paraId="528C433B" w14:textId="77777777" w:rsidR="001B733F" w:rsidRDefault="00494C40" w:rsidP="0065405B">
    <w:pPr>
      <w:pStyle w:val="Footer"/>
    </w:pPr>
    <w:r>
      <w:t>1</w:t>
    </w:r>
    <w:r w:rsidR="009B2227">
      <w:t>4</w:t>
    </w:r>
    <w:r>
      <w:t>.1</w:t>
    </w:r>
    <w:r w:rsidR="00CC7FB1">
      <w:t xml:space="preserve"> NRW - </w:t>
    </w:r>
    <w:proofErr w:type="spellStart"/>
    <w:r w:rsidR="001B733F">
      <w:t>Hinweise_Evaluation_Studierende_Einrichtungen</w:t>
    </w:r>
    <w:proofErr w:type="spellEnd"/>
    <w:r w:rsidR="001B733F">
      <w:tab/>
      <w:t xml:space="preserve">Seite </w:t>
    </w:r>
    <w:r w:rsidR="00744E28">
      <w:fldChar w:fldCharType="begin"/>
    </w:r>
    <w:r w:rsidR="00744E28">
      <w:instrText>PAGE   \* MERGEFORMAT</w:instrText>
    </w:r>
    <w:r w:rsidR="00744E28">
      <w:fldChar w:fldCharType="separate"/>
    </w:r>
    <w:r w:rsidR="009B2227">
      <w:rPr>
        <w:noProof/>
      </w:rPr>
      <w:t>1</w:t>
    </w:r>
    <w:r w:rsidR="00744E28">
      <w:rPr>
        <w:noProof/>
      </w:rPr>
      <w:fldChar w:fldCharType="end"/>
    </w:r>
    <w:r w:rsidR="004830D5">
      <w:t xml:space="preserve"> von </w:t>
    </w:r>
    <w:r w:rsidR="00C15716">
      <w:t>1</w:t>
    </w:r>
    <w:r w:rsidR="001B733F">
      <w:tab/>
    </w:r>
  </w:p>
  <w:p w14:paraId="69FC05CC" w14:textId="77777777" w:rsidR="001B733F" w:rsidRDefault="001B7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76BE" w14:textId="77777777" w:rsidR="00413F48" w:rsidRDefault="00413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A89F" w14:textId="77777777" w:rsidR="00531A9D" w:rsidRDefault="00531A9D" w:rsidP="002C20A6">
      <w:pPr>
        <w:spacing w:after="0" w:line="240" w:lineRule="auto"/>
      </w:pPr>
      <w:r>
        <w:separator/>
      </w:r>
    </w:p>
  </w:footnote>
  <w:footnote w:type="continuationSeparator" w:id="0">
    <w:p w14:paraId="2E7D2D3B" w14:textId="77777777" w:rsidR="00531A9D" w:rsidRDefault="00531A9D" w:rsidP="002C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9864" w14:textId="77777777" w:rsidR="00413F48" w:rsidRDefault="00413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65C3" w14:textId="77777777" w:rsidR="00413F48" w:rsidRDefault="00413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1371" w14:textId="77777777" w:rsidR="00413F48" w:rsidRDefault="00413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E3D2E"/>
    <w:multiLevelType w:val="hybridMultilevel"/>
    <w:tmpl w:val="45B49344"/>
    <w:lvl w:ilvl="0" w:tplc="ACEEB794">
      <w:start w:val="7"/>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16cid:durableId="94562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ocumentProtection w:edit="readOnly" w:enforcement="0"/>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D59"/>
    <w:rsid w:val="0000144C"/>
    <w:rsid w:val="0015208B"/>
    <w:rsid w:val="001A4707"/>
    <w:rsid w:val="001B733F"/>
    <w:rsid w:val="00252CFF"/>
    <w:rsid w:val="00262D59"/>
    <w:rsid w:val="00274514"/>
    <w:rsid w:val="002C20A6"/>
    <w:rsid w:val="00413F48"/>
    <w:rsid w:val="004830D5"/>
    <w:rsid w:val="00494C40"/>
    <w:rsid w:val="004E0639"/>
    <w:rsid w:val="00531A9D"/>
    <w:rsid w:val="005679E6"/>
    <w:rsid w:val="0065405B"/>
    <w:rsid w:val="00674D7C"/>
    <w:rsid w:val="00744E28"/>
    <w:rsid w:val="00755293"/>
    <w:rsid w:val="007A58ED"/>
    <w:rsid w:val="008D03F6"/>
    <w:rsid w:val="0094311B"/>
    <w:rsid w:val="009B2227"/>
    <w:rsid w:val="009D43B4"/>
    <w:rsid w:val="00A778BE"/>
    <w:rsid w:val="00AE0819"/>
    <w:rsid w:val="00B16534"/>
    <w:rsid w:val="00B3133C"/>
    <w:rsid w:val="00C15716"/>
    <w:rsid w:val="00CC7F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B16FABB"/>
  <w15:docId w15:val="{73D9427D-2157-B14C-8C36-24C11025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D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D7C"/>
    <w:pPr>
      <w:spacing w:after="200" w:line="276" w:lineRule="auto"/>
    </w:pPr>
    <w:rPr>
      <w:rFonts w:cs="Calibri"/>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62D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2D59"/>
    <w:rPr>
      <w:rFonts w:ascii="Tahoma" w:hAnsi="Tahoma" w:cs="Tahoma"/>
      <w:sz w:val="16"/>
      <w:szCs w:val="16"/>
    </w:rPr>
  </w:style>
  <w:style w:type="paragraph" w:styleId="Header">
    <w:name w:val="header"/>
    <w:basedOn w:val="Normal"/>
    <w:link w:val="HeaderChar"/>
    <w:uiPriority w:val="99"/>
    <w:rsid w:val="002C20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20A6"/>
  </w:style>
  <w:style w:type="paragraph" w:styleId="Footer">
    <w:name w:val="footer"/>
    <w:basedOn w:val="Normal"/>
    <w:link w:val="FooterChar"/>
    <w:uiPriority w:val="99"/>
    <w:rsid w:val="002C20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20A6"/>
  </w:style>
  <w:style w:type="character" w:styleId="Hyperlink">
    <w:name w:val="Hyperlink"/>
    <w:uiPriority w:val="99"/>
    <w:rsid w:val="00001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961E-4082-406D-BBF6-5A6458C2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Radermacher, Wolfgang</dc:creator>
  <cp:lastModifiedBy>Xenia Vega Sotomayor</cp:lastModifiedBy>
  <cp:revision>4</cp:revision>
  <cp:lastPrinted>2013-12-11T12:07:00Z</cp:lastPrinted>
  <dcterms:created xsi:type="dcterms:W3CDTF">2018-09-17T07:37:00Z</dcterms:created>
  <dcterms:modified xsi:type="dcterms:W3CDTF">2022-05-09T11:41:00Z</dcterms:modified>
</cp:coreProperties>
</file>