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354D" w14:textId="77777777" w:rsidR="00A712CC" w:rsidRPr="00FD5868" w:rsidRDefault="00A712CC" w:rsidP="00FD5868">
      <w:pPr>
        <w:jc w:val="center"/>
        <w:rPr>
          <w:rFonts w:ascii="Arial" w:hAnsi="Arial" w:cs="Arial"/>
          <w:b/>
          <w:sz w:val="28"/>
          <w:szCs w:val="28"/>
        </w:rPr>
      </w:pPr>
      <w:r w:rsidRPr="00FD5868">
        <w:rPr>
          <w:rFonts w:ascii="Arial" w:hAnsi="Arial" w:cs="Arial"/>
          <w:b/>
          <w:sz w:val="28"/>
          <w:szCs w:val="28"/>
        </w:rPr>
        <w:t>Ihre Meinung ist uns wichtig</w:t>
      </w:r>
    </w:p>
    <w:p w14:paraId="3A6D953A" w14:textId="77777777" w:rsidR="00A712CC" w:rsidRP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trike/>
          <w:sz w:val="24"/>
        </w:rPr>
      </w:pPr>
      <w:r w:rsidRPr="00A712CC">
        <w:rPr>
          <w:rFonts w:ascii="Arial" w:hAnsi="Arial" w:cs="Arial"/>
          <w:b/>
          <w:sz w:val="24"/>
        </w:rPr>
        <w:t xml:space="preserve">Befragung </w:t>
      </w:r>
      <w:r w:rsidR="00FD5868">
        <w:rPr>
          <w:rFonts w:ascii="Arial" w:hAnsi="Arial" w:cs="Arial"/>
          <w:b/>
          <w:sz w:val="24"/>
        </w:rPr>
        <w:t>der kooperierenden Praxiseinrichtungen</w:t>
      </w:r>
    </w:p>
    <w:tbl>
      <w:tblPr>
        <w:tblW w:w="0" w:type="auto"/>
        <w:tblInd w:w="5" w:type="dxa"/>
        <w:shd w:val="clear" w:color="auto" w:fill="FFFFFF"/>
        <w:tblLayout w:type="fixed"/>
        <w:tblLook w:val="0000" w:firstRow="0" w:lastRow="0" w:firstColumn="0" w:lastColumn="0" w:noHBand="0" w:noVBand="0"/>
      </w:tblPr>
      <w:tblGrid>
        <w:gridCol w:w="9055"/>
      </w:tblGrid>
      <w:tr w:rsidR="00A712CC" w14:paraId="16927AEE" w14:textId="77777777" w:rsidTr="00371032">
        <w:trPr>
          <w:cantSplit/>
          <w:trHeight w:val="1200"/>
        </w:trPr>
        <w:tc>
          <w:tcPr>
            <w:tcW w:w="9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2AC23" w14:textId="77777777" w:rsidR="00A712CC" w:rsidRDefault="00A712CC"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40" w:lineRule="auto"/>
              <w:jc w:val="both"/>
              <w:rPr>
                <w:rFonts w:ascii="Arial" w:hAnsi="Arial"/>
              </w:rPr>
            </w:pPr>
            <w:r>
              <w:rPr>
                <w:rFonts w:ascii="Arial" w:hAnsi="Arial"/>
              </w:rPr>
              <w:t xml:space="preserve">Diese Befragung ist ein Instrument unseres Qualitätsmanagementsystems und wird in regelmäßigen Abständen durchgeführt. Wir möchten gerne wissen, welche Erfahrungen Sie mit der Kooperation zwischen Ihrer Einrichtung und unserer Fachschule bisher gemacht haben, um daraus Schlüsse für eine kontinuierliche Verbesserung unserer Kooperation zu ziehen. Ihre Angaben sind freiwillig und werden selbstverständlich vertraulich behandelt. </w:t>
            </w:r>
          </w:p>
        </w:tc>
      </w:tr>
    </w:tbl>
    <w:p w14:paraId="0C82C97E"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p>
    <w:p w14:paraId="10788FC3"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r>
        <w:rPr>
          <w:rFonts w:ascii="Arial" w:hAnsi="Arial"/>
          <w:b/>
        </w:rPr>
        <w:t>Allgemeine Angaben:</w:t>
      </w:r>
    </w:p>
    <w:p w14:paraId="7C2FED06"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Datum:  ……………………</w:t>
      </w:r>
      <w:r>
        <w:rPr>
          <w:rFonts w:ascii="Arial" w:hAnsi="Arial"/>
        </w:rPr>
        <w:tab/>
      </w:r>
      <w:r>
        <w:rPr>
          <w:rFonts w:ascii="Arial" w:hAnsi="Arial"/>
        </w:rPr>
        <w:tab/>
      </w:r>
      <w:r>
        <w:rPr>
          <w:rFonts w:ascii="Arial" w:hAnsi="Arial"/>
        </w:rPr>
        <w:tab/>
      </w:r>
    </w:p>
    <w:p w14:paraId="55A5006E"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noProof/>
          <w:szCs w:val="20"/>
          <w:lang w:eastAsia="de-DE"/>
        </w:rPr>
        <mc:AlternateContent>
          <mc:Choice Requires="wps">
            <w:drawing>
              <wp:anchor distT="0" distB="0" distL="114300" distR="114300" simplePos="0" relativeHeight="251660288" behindDoc="0" locked="0" layoutInCell="1" allowOverlap="1" wp14:anchorId="353F5A7F" wp14:editId="5A7F7FF9">
                <wp:simplePos x="0" y="0"/>
                <wp:positionH relativeFrom="column">
                  <wp:posOffset>3472815</wp:posOffset>
                </wp:positionH>
                <wp:positionV relativeFrom="paragraph">
                  <wp:posOffset>29210</wp:posOffset>
                </wp:positionV>
                <wp:extent cx="101600" cy="101600"/>
                <wp:effectExtent l="10160" t="6350" r="12065" b="635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273.45pt;margin-top:2.3pt;width:8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"/>
            </w:pict>
          </mc:Fallback>
        </mc:AlternateContent>
      </w:r>
      <w:r>
        <w:rPr>
          <w:rFonts w:ascii="Arial" w:hAnsi="Arial"/>
          <w:noProof/>
          <w:szCs w:val="20"/>
          <w:lang w:eastAsia="de-DE"/>
        </w:rPr>
        <mc:AlternateContent>
          <mc:Choice Requires="wps">
            <w:drawing>
              <wp:anchor distT="0" distB="0" distL="114300" distR="114300" simplePos="0" relativeHeight="251659264" behindDoc="0" locked="0" layoutInCell="1" allowOverlap="1" wp14:anchorId="685D4906" wp14:editId="5DC755A7">
                <wp:simplePos x="0" y="0"/>
                <wp:positionH relativeFrom="column">
                  <wp:posOffset>2118360</wp:posOffset>
                </wp:positionH>
                <wp:positionV relativeFrom="paragraph">
                  <wp:posOffset>20320</wp:posOffset>
                </wp:positionV>
                <wp:extent cx="101600" cy="101600"/>
                <wp:effectExtent l="8255" t="6985" r="13970" b="571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66.8pt;margin-top:1.6pt;width:8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"/>
            </w:pict>
          </mc:Fallback>
        </mc:AlternateContent>
      </w:r>
      <w:r>
        <w:rPr>
          <w:rFonts w:ascii="Arial" w:hAnsi="Arial"/>
        </w:rPr>
        <w:t>Bildungsgang:  Fachschule für</w:t>
      </w:r>
      <w:r>
        <w:rPr>
          <w:rFonts w:ascii="Arial" w:hAnsi="Arial"/>
        </w:rPr>
        <w:tab/>
        <w:t>Sozialpädagogik</w:t>
      </w:r>
      <w:r>
        <w:rPr>
          <w:rFonts w:ascii="Arial" w:hAnsi="Arial"/>
        </w:rPr>
        <w:tab/>
        <w:t xml:space="preserve"> Heilerziehungspflege       </w:t>
      </w:r>
      <w:r>
        <w:rPr>
          <w:rFonts w:ascii="Arial" w:hAnsi="Arial"/>
        </w:rPr>
        <w:tab/>
      </w:r>
    </w:p>
    <w:p w14:paraId="360E628A"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 xml:space="preserve">Klassenbezeichnung:  .................................................. </w:t>
      </w:r>
    </w:p>
    <w:p w14:paraId="60E71528"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bookmarkStart w:id="0" w:name="GoBack"/>
      <w:bookmarkEnd w:id="0"/>
      <w:r>
        <w:rPr>
          <w:rFonts w:ascii="Arial" w:hAnsi="Arial"/>
        </w:rPr>
        <w:t>Dauer der Kooperationszeitläufe in Monaten (ca.):    ……………………………………..</w:t>
      </w:r>
    </w:p>
    <w:p w14:paraId="1C23953F"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Arial" w:hAnsi="Arial"/>
        </w:rPr>
      </w:pPr>
    </w:p>
    <w:p w14:paraId="1C215314"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r>
        <w:rPr>
          <w:rFonts w:ascii="Arial" w:hAnsi="Arial"/>
          <w:b/>
        </w:rPr>
        <w:t xml:space="preserve">Bitte kreuzen Sie an, inwieweit die folgenden Aussagen Ihrer Meinung nach zutreffen. </w:t>
      </w:r>
    </w:p>
    <w:tbl>
      <w:tblPr>
        <w:tblW w:w="0" w:type="auto"/>
        <w:tblInd w:w="5" w:type="dxa"/>
        <w:shd w:val="clear" w:color="auto" w:fill="FFFFFF"/>
        <w:tblLayout w:type="fixed"/>
        <w:tblLook w:val="0000" w:firstRow="0" w:lastRow="0" w:firstColumn="0" w:lastColumn="0" w:noHBand="0" w:noVBand="0"/>
      </w:tblPr>
      <w:tblGrid>
        <w:gridCol w:w="496"/>
        <w:gridCol w:w="3447"/>
        <w:gridCol w:w="1163"/>
        <w:gridCol w:w="1439"/>
        <w:gridCol w:w="1439"/>
        <w:gridCol w:w="1070"/>
      </w:tblGrid>
      <w:tr w:rsidR="00A712CC" w14:paraId="28C72DF7" w14:textId="77777777" w:rsidTr="00371032">
        <w:trPr>
          <w:cantSplit/>
          <w:trHeight w:val="480"/>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7CDACA"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E25DE2" w14:textId="77777777" w:rsidR="00A712CC" w:rsidRDefault="00A712CC"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389386"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60" w:after="60" w:line="240" w:lineRule="auto"/>
              <w:jc w:val="center"/>
              <w:rPr>
                <w:rFonts w:ascii="Arial" w:hAnsi="Arial"/>
              </w:rPr>
            </w:pPr>
            <w:r>
              <w:rPr>
                <w:rFonts w:ascii="Arial" w:hAnsi="Arial"/>
              </w:rPr>
              <w:t>Trifft voll zu</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804F26"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line="240" w:lineRule="auto"/>
              <w:jc w:val="center"/>
              <w:rPr>
                <w:rFonts w:ascii="Arial" w:hAnsi="Arial"/>
              </w:rPr>
            </w:pPr>
            <w:r>
              <w:rPr>
                <w:rFonts w:ascii="Arial" w:hAnsi="Arial"/>
              </w:rPr>
              <w:t>Trifft zum Teil zu</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694BF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line="240" w:lineRule="auto"/>
              <w:jc w:val="center"/>
              <w:rPr>
                <w:rFonts w:ascii="Arial" w:hAnsi="Arial"/>
              </w:rPr>
            </w:pPr>
            <w:r>
              <w:rPr>
                <w:rFonts w:ascii="Arial" w:hAnsi="Arial"/>
              </w:rPr>
              <w:t>Trifft weniger zu</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94BA99"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before="60" w:after="60" w:line="240" w:lineRule="auto"/>
              <w:jc w:val="center"/>
              <w:rPr>
                <w:rFonts w:ascii="Arial" w:hAnsi="Arial"/>
              </w:rPr>
            </w:pPr>
            <w:r>
              <w:rPr>
                <w:rFonts w:ascii="Arial" w:hAnsi="Arial"/>
              </w:rPr>
              <w:t>Trifft gar nicht zu</w:t>
            </w:r>
          </w:p>
        </w:tc>
      </w:tr>
      <w:tr w:rsidR="00A712CC" w14:paraId="2FFFE73C" w14:textId="77777777" w:rsidTr="00371032">
        <w:trPr>
          <w:cantSplit/>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3B20E9"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1.</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6A9617" w14:textId="77777777" w:rsidR="00A712CC" w:rsidRDefault="00FD5868"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 xml:space="preserve">Der Informationsfluss zwischen den Lehrkräften der Fachschule und den Fachkräften unserer Einrichtung ist systematisch organisiert.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0CA52E"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29B1BA"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93E225"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577A69"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r w:rsidR="00A712CC" w14:paraId="2DE837D9" w14:textId="77777777" w:rsidTr="00371032">
        <w:trPr>
          <w:cantSplit/>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56C184"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2.</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4A9AD4" w14:textId="77777777" w:rsidR="00A712CC" w:rsidRDefault="00A712CC"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Die Vereinbarung von Gesprächsterminen zwischen unserer Einrichtung und der Fachschule gelingt.</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22817F"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CEADBF"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C2C3E"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9EE4F"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r w:rsidR="00A712CC" w14:paraId="5C04F5F6" w14:textId="77777777" w:rsidTr="00371032">
        <w:trPr>
          <w:cantSplit/>
          <w:trHeight w:val="1200"/>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B34FEE"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 xml:space="preserve">3. </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0E3DF8" w14:textId="77777777" w:rsidR="00A712CC" w:rsidRDefault="00A712CC"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 xml:space="preserve">Fachkräfte unserer Einrichtung und Lehrkräfte der Fachschule stimmen organisatorische Angelegenheiten der Ausbildung  miteinander ab (z.B. Praktikums-/Besuche, Abstimmung der Abschlussprüfung, etc.).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C2B22"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BFA19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A75A26"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A4F67"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r w:rsidR="00A712CC" w14:paraId="7055C90A" w14:textId="77777777" w:rsidTr="00371032">
        <w:trPr>
          <w:cantSplit/>
          <w:trHeight w:val="1000"/>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5CCC83"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4.</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1E97E2" w14:textId="77777777" w:rsidR="00A712CC" w:rsidRDefault="00FD5868"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 xml:space="preserve">Konzeptionelle und organisatorische Schwerpunkte unserer Einrichtung werden bei der Ausgestaltung der praktischen Ausbildung berücksichtigt.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567D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5E2395"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88020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C31DA9"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r w:rsidR="00A712CC" w14:paraId="1522F352" w14:textId="77777777" w:rsidTr="00371032">
        <w:trPr>
          <w:cantSplit/>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0E6D29"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 xml:space="preserve">5. </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7E805C" w14:textId="77777777" w:rsidR="00A712CC" w:rsidRDefault="00FD5868"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Die Unterrichtsinhalte der Fachschule berücksichtigen beruflich relevante Entwicklungen und Neuerungen.</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0F0152"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B26D99"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235302"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34580F"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r w:rsidR="00A712CC" w14:paraId="2549149B" w14:textId="77777777" w:rsidTr="00371032">
        <w:trPr>
          <w:cantSplit/>
          <w:trHeight w:val="600"/>
        </w:trPr>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DD4948"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6.</w:t>
            </w:r>
          </w:p>
        </w:tc>
        <w:tc>
          <w:tcPr>
            <w:tcW w:w="3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14DB5" w14:textId="77777777" w:rsidR="00A712CC" w:rsidRDefault="00FD5868"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 xml:space="preserve">Im Unterricht der Fachschule werden Inhalte behandelt, die für die erzieherische Praxis notwendig sind.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1F1104"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DC8E62"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4F2DD5"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9DEAE4"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bl>
    <w:p w14:paraId="7FA847BC" w14:textId="77777777" w:rsidR="00A712CC" w:rsidRDefault="00A712CC" w:rsidP="00A712CC">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p>
    <w:p w14:paraId="75D4F7CC"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p>
    <w:tbl>
      <w:tblPr>
        <w:tblW w:w="0" w:type="auto"/>
        <w:tblInd w:w="5" w:type="dxa"/>
        <w:shd w:val="clear" w:color="auto" w:fill="FFFFFF"/>
        <w:tblLayout w:type="fixed"/>
        <w:tblLook w:val="0000" w:firstRow="0" w:lastRow="0" w:firstColumn="0" w:lastColumn="0" w:noHBand="0" w:noVBand="0"/>
      </w:tblPr>
      <w:tblGrid>
        <w:gridCol w:w="520"/>
        <w:gridCol w:w="3423"/>
        <w:gridCol w:w="1163"/>
        <w:gridCol w:w="1439"/>
        <w:gridCol w:w="1439"/>
        <w:gridCol w:w="1070"/>
      </w:tblGrid>
      <w:tr w:rsidR="00A712CC" w14:paraId="6161BBF4" w14:textId="77777777" w:rsidTr="00371032">
        <w:trPr>
          <w:cantSplit/>
          <w:trHeight w:val="480"/>
        </w:trPr>
        <w:tc>
          <w:tcPr>
            <w:tcW w:w="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333ABC"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60E7E1" w14:textId="77777777" w:rsidR="00A712CC" w:rsidRDefault="00A712CC"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AC9BA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before="60" w:after="60" w:line="240" w:lineRule="auto"/>
              <w:jc w:val="center"/>
              <w:rPr>
                <w:rFonts w:ascii="Arial" w:hAnsi="Arial"/>
              </w:rPr>
            </w:pPr>
            <w:r>
              <w:rPr>
                <w:rFonts w:ascii="Arial" w:hAnsi="Arial"/>
              </w:rPr>
              <w:t>Trifft voll zu</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DCF5E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line="240" w:lineRule="auto"/>
              <w:jc w:val="center"/>
              <w:rPr>
                <w:rFonts w:ascii="Arial" w:hAnsi="Arial"/>
              </w:rPr>
            </w:pPr>
            <w:r>
              <w:rPr>
                <w:rFonts w:ascii="Arial" w:hAnsi="Arial"/>
              </w:rPr>
              <w:t>Trifft zum Teil zu</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D30985"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line="240" w:lineRule="auto"/>
              <w:jc w:val="center"/>
              <w:rPr>
                <w:rFonts w:ascii="Arial" w:hAnsi="Arial"/>
              </w:rPr>
            </w:pPr>
            <w:r>
              <w:rPr>
                <w:rFonts w:ascii="Arial" w:hAnsi="Arial"/>
              </w:rPr>
              <w:t>Trifft weniger zu</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21024A"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before="60" w:after="60" w:line="240" w:lineRule="auto"/>
              <w:jc w:val="center"/>
              <w:rPr>
                <w:rFonts w:ascii="Arial" w:hAnsi="Arial"/>
              </w:rPr>
            </w:pPr>
            <w:r>
              <w:rPr>
                <w:rFonts w:ascii="Arial" w:hAnsi="Arial"/>
              </w:rPr>
              <w:t>Trifft gar nicht zu</w:t>
            </w:r>
          </w:p>
        </w:tc>
      </w:tr>
      <w:tr w:rsidR="00A712CC" w14:paraId="722A8935" w14:textId="77777777" w:rsidTr="00371032">
        <w:trPr>
          <w:cantSplit/>
          <w:trHeight w:val="600"/>
        </w:trPr>
        <w:tc>
          <w:tcPr>
            <w:tcW w:w="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746F21"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7.</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D84FFA" w14:textId="77777777" w:rsidR="00A712CC" w:rsidRDefault="00FD5868"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Es wird deutlich, dass der Unterricht der Fachschule bei den Studierenden die Entwicklung beruflicher Kompetenzen fördert.</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8127EC"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E57D8C"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0E4484"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676215"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r w:rsidR="00A712CC" w14:paraId="78ED3A95" w14:textId="77777777" w:rsidTr="00371032">
        <w:trPr>
          <w:cantSplit/>
          <w:trHeight w:val="800"/>
        </w:trPr>
        <w:tc>
          <w:tcPr>
            <w:tcW w:w="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DE9E54"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8.</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6CE1E5" w14:textId="77777777" w:rsidR="00A712CC" w:rsidRDefault="00FD5868" w:rsidP="00FD58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Die Kriterien zur Beurteilung der praktischen Leistungen sind transparent.</w:t>
            </w:r>
            <w:r w:rsidR="00A712CC">
              <w:rPr>
                <w:rFonts w:ascii="Arial" w:hAnsi="Arial"/>
                <w:sz w:val="18"/>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22DED1"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ABC7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ADC29B"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0F7AF6"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r w:rsidR="00A712CC" w14:paraId="7AA3314A" w14:textId="77777777" w:rsidTr="00371032">
        <w:trPr>
          <w:cantSplit/>
          <w:trHeight w:val="800"/>
        </w:trPr>
        <w:tc>
          <w:tcPr>
            <w:tcW w:w="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ED52DA"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rPr>
                <w:rFonts w:ascii="Arial" w:hAnsi="Arial"/>
                <w:sz w:val="18"/>
              </w:rPr>
            </w:pPr>
            <w:r>
              <w:rPr>
                <w:rFonts w:ascii="Arial" w:hAnsi="Arial"/>
                <w:sz w:val="18"/>
              </w:rPr>
              <w:t xml:space="preserve">9. </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903E41" w14:textId="77777777" w:rsidR="00A712CC" w:rsidRDefault="00FD5868" w:rsidP="0037103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rFonts w:ascii="Arial" w:hAnsi="Arial"/>
                <w:sz w:val="18"/>
              </w:rPr>
            </w:pPr>
            <w:r>
              <w:rPr>
                <w:rFonts w:ascii="Arial" w:hAnsi="Arial"/>
                <w:sz w:val="18"/>
              </w:rPr>
              <w:t xml:space="preserve">Die Rolle der Fachkräfte unserer  Einrichtung ist im Rahmen der praktischen Ausbildung klar definiert. </w:t>
            </w:r>
            <w:r w:rsidR="00A712CC">
              <w:rPr>
                <w:rFonts w:ascii="Arial" w:hAnsi="Arial"/>
                <w:sz w:val="18"/>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B0FAE9"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96986E"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62A15C"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50165" w14:textId="77777777" w:rsidR="00A712CC" w:rsidRDefault="00A712CC" w:rsidP="00371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spacing w:after="0" w:line="240" w:lineRule="auto"/>
            </w:pPr>
          </w:p>
        </w:tc>
      </w:tr>
    </w:tbl>
    <w:p w14:paraId="61A6ED86" w14:textId="77777777" w:rsidR="00A712CC" w:rsidRDefault="00A712CC" w:rsidP="00A712CC">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p>
    <w:p w14:paraId="5BF32171"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p>
    <w:p w14:paraId="1956DE3F"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p>
    <w:p w14:paraId="3498C378"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r>
        <w:rPr>
          <w:rFonts w:ascii="Arial" w:hAnsi="Arial"/>
          <w:b/>
        </w:rPr>
        <w:t>Weitere Anmerkungen , Verbesserungsvorschläge o. ä.:</w:t>
      </w:r>
    </w:p>
    <w:p w14:paraId="638FAF5A"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w:t>
      </w:r>
    </w:p>
    <w:p w14:paraId="1A470AF4"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w:t>
      </w:r>
    </w:p>
    <w:p w14:paraId="327C04C3"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w:t>
      </w:r>
    </w:p>
    <w:p w14:paraId="5ACF89AD"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w:t>
      </w:r>
    </w:p>
    <w:p w14:paraId="66E18DB5"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r>
        <w:rPr>
          <w:rFonts w:ascii="Arial" w:hAnsi="Arial"/>
        </w:rPr>
        <w:t>……………………………………………………………………………………………………………</w:t>
      </w:r>
    </w:p>
    <w:p w14:paraId="76064D1D"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rPr>
      </w:pPr>
    </w:p>
    <w:p w14:paraId="6AC9551B"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Pr>
          <w:rFonts w:ascii="Arial" w:hAnsi="Arial"/>
        </w:rPr>
        <w:t>Vielen Dank für Ihre Unterstützung!</w:t>
      </w:r>
    </w:p>
    <w:p w14:paraId="48D2EB83"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EA1E06C" w14:textId="77777777" w:rsidR="00A712CC" w:rsidRDefault="00A712CC" w:rsidP="00A71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de-DE" w:bidi="x-none"/>
        </w:rPr>
      </w:pPr>
    </w:p>
    <w:p w14:paraId="032B754A" w14:textId="77777777" w:rsidR="0019238A" w:rsidRPr="00A712CC" w:rsidRDefault="0019238A" w:rsidP="00A712CC"/>
    <w:sectPr w:rsidR="0019238A" w:rsidRPr="00A712CC" w:rsidSect="00FD2A24">
      <w:headerReference w:type="default" r:id="rId7"/>
      <w:footerReference w:type="default" r:id="rId8"/>
      <w:pgSz w:w="11906" w:h="16838"/>
      <w:pgMar w:top="2241" w:right="1417" w:bottom="1134" w:left="1417" w:header="708" w:footer="9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8539" w14:textId="77777777" w:rsidR="00E525E8" w:rsidRDefault="00E525E8" w:rsidP="0019238A">
      <w:pPr>
        <w:spacing w:after="0" w:line="240" w:lineRule="auto"/>
      </w:pPr>
      <w:r>
        <w:separator/>
      </w:r>
    </w:p>
  </w:endnote>
  <w:endnote w:type="continuationSeparator" w:id="0">
    <w:p w14:paraId="1A276003" w14:textId="77777777" w:rsidR="00E525E8" w:rsidRDefault="00E525E8" w:rsidP="0019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7B1D" w14:textId="72DE04DC" w:rsidR="00A835D8" w:rsidRDefault="00482F32" w:rsidP="000C22BF">
    <w:pPr>
      <w:pStyle w:val="Footer"/>
      <w:pBdr>
        <w:top w:val="single" w:sz="4" w:space="1" w:color="auto"/>
      </w:pBdr>
    </w:pPr>
    <w:r>
      <w:t>QM-</w:t>
    </w:r>
    <w:proofErr w:type="gramStart"/>
    <w:r>
      <w:t>Handbuch  AZAV</w:t>
    </w:r>
    <w:proofErr w:type="gramEnd"/>
    <w:r>
      <w:t xml:space="preserve"> NRW</w:t>
    </w:r>
    <w:r w:rsidR="00A835D8">
      <w:tab/>
    </w:r>
    <w:r>
      <w:tab/>
    </w:r>
    <w:r w:rsidR="0093071B">
      <w:t>Stand: 09.05.2022</w:t>
    </w:r>
    <w:r w:rsidR="00A835D8">
      <w:tab/>
    </w:r>
  </w:p>
  <w:p w14:paraId="605ED95B" w14:textId="77777777" w:rsidR="00A835D8" w:rsidRDefault="005F267A">
    <w:pPr>
      <w:pStyle w:val="Footer"/>
    </w:pPr>
    <w:r>
      <w:t>1</w:t>
    </w:r>
    <w:r w:rsidR="00223D91">
      <w:t>4</w:t>
    </w:r>
    <w:r>
      <w:t>.1.</w:t>
    </w:r>
    <w:r w:rsidR="00482F32">
      <w:t>2</w:t>
    </w:r>
    <w:r w:rsidR="00864E7F">
      <w:t xml:space="preserve"> </w:t>
    </w:r>
    <w:r>
      <w:t>NRW</w:t>
    </w:r>
    <w:r w:rsidR="00864E7F">
      <w:t xml:space="preserve"> – </w:t>
    </w:r>
    <w:r w:rsidR="00482F32">
      <w:t>Evaluationsbogen</w:t>
    </w:r>
    <w:r w:rsidR="00864E7F">
      <w:t xml:space="preserve"> </w:t>
    </w:r>
    <w:r w:rsidR="00482F32">
      <w:t>für</w:t>
    </w:r>
    <w:r w:rsidR="00864E7F">
      <w:t xml:space="preserve"> </w:t>
    </w:r>
    <w:r w:rsidR="00482F32">
      <w:t>Einrichtungen</w:t>
    </w:r>
    <w:r w:rsidR="00A835D8">
      <w:tab/>
    </w:r>
    <w:r w:rsidR="00A835D8">
      <w:tab/>
      <w:t xml:space="preserve">Seite </w:t>
    </w:r>
    <w:r w:rsidR="00A835D8">
      <w:fldChar w:fldCharType="begin"/>
    </w:r>
    <w:r w:rsidR="00A835D8">
      <w:instrText>PAGE   \* MERGEFORMAT</w:instrText>
    </w:r>
    <w:r w:rsidR="00A835D8">
      <w:fldChar w:fldCharType="separate"/>
    </w:r>
    <w:r w:rsidR="00FD5868">
      <w:rPr>
        <w:noProof/>
      </w:rPr>
      <w:t>2</w:t>
    </w:r>
    <w:r w:rsidR="00A835D8">
      <w:fldChar w:fldCharType="end"/>
    </w:r>
    <w:r w:rsidR="00A835D8">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51E8" w14:textId="77777777" w:rsidR="00E525E8" w:rsidRDefault="00E525E8" w:rsidP="0019238A">
      <w:pPr>
        <w:spacing w:after="0" w:line="240" w:lineRule="auto"/>
      </w:pPr>
      <w:r>
        <w:separator/>
      </w:r>
    </w:p>
  </w:footnote>
  <w:footnote w:type="continuationSeparator" w:id="0">
    <w:p w14:paraId="2AD8973B" w14:textId="77777777" w:rsidR="00E525E8" w:rsidRDefault="00E525E8" w:rsidP="0019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8BA8" w14:textId="77777777" w:rsidR="0019238A" w:rsidRDefault="000A7274">
    <w:pPr>
      <w:pStyle w:val="Header"/>
    </w:pPr>
    <w:r>
      <w:rPr>
        <w:noProof/>
        <w:lang w:eastAsia="de-DE"/>
      </w:rPr>
      <w:drawing>
        <wp:anchor distT="0" distB="0" distL="114300" distR="114300" simplePos="0" relativeHeight="251661312" behindDoc="1" locked="0" layoutInCell="1" allowOverlap="1" wp14:anchorId="3D0453B6" wp14:editId="6A0C4CCC">
          <wp:simplePos x="0" y="0"/>
          <wp:positionH relativeFrom="column">
            <wp:posOffset>3573780</wp:posOffset>
          </wp:positionH>
          <wp:positionV relativeFrom="paragraph">
            <wp:posOffset>45720</wp:posOffset>
          </wp:positionV>
          <wp:extent cx="2171700" cy="75247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rsidR="0019238A">
      <w:rPr>
        <w:noProof/>
        <w:lang w:eastAsia="de-DE"/>
      </w:rPr>
      <mc:AlternateContent>
        <mc:Choice Requires="wps">
          <w:drawing>
            <wp:anchor distT="0" distB="0" distL="114300" distR="114300" simplePos="0" relativeHeight="251660288" behindDoc="0" locked="0" layoutInCell="1" allowOverlap="1" wp14:anchorId="74EB2C96" wp14:editId="7D1A67B5">
              <wp:simplePos x="0" y="0"/>
              <wp:positionH relativeFrom="column">
                <wp:posOffset>-13970</wp:posOffset>
              </wp:positionH>
              <wp:positionV relativeFrom="paragraph">
                <wp:posOffset>131445</wp:posOffset>
              </wp:positionV>
              <wp:extent cx="1228725" cy="581025"/>
              <wp:effectExtent l="0" t="0" r="28575" b="28575"/>
              <wp:wrapNone/>
              <wp:docPr id="3" name="Textfeld 3"/>
              <wp:cNvGraphicFramePr/>
              <a:graphic xmlns:a="http://schemas.openxmlformats.org/drawingml/2006/main">
                <a:graphicData uri="http://schemas.microsoft.com/office/word/2010/wordprocessingShape">
                  <wps:wsp>
                    <wps:cNvSpPr txBox="1"/>
                    <wps:spPr>
                      <a:xfrm>
                        <a:off x="0" y="0"/>
                        <a:ext cx="12287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097646" w14:textId="77777777" w:rsidR="0019238A" w:rsidRPr="00A712CC" w:rsidRDefault="0019238A" w:rsidP="0019238A">
                          <w:pPr>
                            <w:jc w:val="center"/>
                            <w:rPr>
                              <w:rFonts w:ascii="Arial" w:hAnsi="Arial" w:cs="Arial"/>
                              <w:sz w:val="20"/>
                              <w:szCs w:val="20"/>
                            </w:rPr>
                          </w:pPr>
                          <w:r w:rsidRPr="00A712CC">
                            <w:rPr>
                              <w:rFonts w:ascii="Arial" w:hAnsi="Arial" w:cs="Arial"/>
                              <w:sz w:val="20"/>
                              <w:szCs w:val="20"/>
                            </w:rPr>
                            <w:t>Logo der Schule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1pt;margin-top:10.35pt;width:96.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" fillcolor="white [3201]" strokeweight=".5pt">
              <v:textbox>
                <w:txbxContent>
                  <w:p w:rsidR="0019238A" w:rsidRPr="00A712CC" w:rsidRDefault="0019238A" w:rsidP="0019238A">
                    <w:pPr>
                      <w:jc w:val="center"/>
                      <w:rPr>
                        <w:rFonts w:ascii="Arial" w:hAnsi="Arial" w:cs="Arial"/>
                        <w:sz w:val="20"/>
                        <w:szCs w:val="20"/>
                      </w:rPr>
                    </w:pPr>
                    <w:r w:rsidRPr="00A712CC">
                      <w:rPr>
                        <w:rFonts w:ascii="Arial" w:hAnsi="Arial" w:cs="Arial"/>
                        <w:sz w:val="20"/>
                        <w:szCs w:val="20"/>
                      </w:rPr>
                      <w:t>Logo der Schule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38A"/>
    <w:rsid w:val="000A7274"/>
    <w:rsid w:val="000C22BF"/>
    <w:rsid w:val="00126CE3"/>
    <w:rsid w:val="0019238A"/>
    <w:rsid w:val="00223D91"/>
    <w:rsid w:val="00482F32"/>
    <w:rsid w:val="005F267A"/>
    <w:rsid w:val="006D2A85"/>
    <w:rsid w:val="00785B5F"/>
    <w:rsid w:val="007D191C"/>
    <w:rsid w:val="00864E7F"/>
    <w:rsid w:val="008D03F6"/>
    <w:rsid w:val="0093071B"/>
    <w:rsid w:val="00A712CC"/>
    <w:rsid w:val="00A835D8"/>
    <w:rsid w:val="00AA3F34"/>
    <w:rsid w:val="00BC6A85"/>
    <w:rsid w:val="00BF3A2D"/>
    <w:rsid w:val="00D517C5"/>
    <w:rsid w:val="00E525E8"/>
    <w:rsid w:val="00EF6200"/>
    <w:rsid w:val="00FD2A24"/>
    <w:rsid w:val="00FD5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4BBE9"/>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CC"/>
    <w:rPr>
      <w:rFonts w:ascii="Lucida Grande" w:eastAsia="ヒラギノ角ゴ Pro W3" w:hAnsi="Lucida Grande" w:cs="Times New Roman"/>
      <w:color w:val="000000"/>
      <w:szCs w:val="24"/>
    </w:rPr>
  </w:style>
  <w:style w:type="paragraph" w:styleId="Heading2">
    <w:name w:val="heading 2"/>
    <w:basedOn w:val="Normal"/>
    <w:next w:val="Normal"/>
    <w:link w:val="Heading2Char"/>
    <w:uiPriority w:val="9"/>
    <w:unhideWhenUsed/>
    <w:qFormat/>
    <w:rsid w:val="00864E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238A"/>
    <w:pPr>
      <w:tabs>
        <w:tab w:val="center" w:pos="4536"/>
        <w:tab w:val="right" w:pos="9072"/>
      </w:tabs>
      <w:spacing w:after="0" w:line="240" w:lineRule="auto"/>
    </w:pPr>
    <w:rPr>
      <w:rFonts w:ascii="Calibri" w:eastAsia="Times New Roman" w:hAnsi="Calibri"/>
      <w:color w:val="auto"/>
      <w:szCs w:val="22"/>
    </w:rPr>
  </w:style>
  <w:style w:type="character" w:customStyle="1" w:styleId="HeaderChar">
    <w:name w:val="Header Char"/>
    <w:basedOn w:val="DefaultParagraphFont"/>
    <w:link w:val="Header"/>
    <w:rsid w:val="0019238A"/>
    <w:rPr>
      <w:rFonts w:ascii="Calibri" w:eastAsia="Times New Roman" w:hAnsi="Calibri" w:cs="Times New Roman"/>
    </w:rPr>
  </w:style>
  <w:style w:type="paragraph" w:styleId="Footer">
    <w:name w:val="footer"/>
    <w:basedOn w:val="Normal"/>
    <w:link w:val="FooterChar"/>
    <w:uiPriority w:val="99"/>
    <w:unhideWhenUsed/>
    <w:rsid w:val="0019238A"/>
    <w:pPr>
      <w:tabs>
        <w:tab w:val="center" w:pos="4536"/>
        <w:tab w:val="right" w:pos="9072"/>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19238A"/>
  </w:style>
  <w:style w:type="paragraph" w:styleId="BalloonText">
    <w:name w:val="Balloon Text"/>
    <w:basedOn w:val="Normal"/>
    <w:link w:val="BalloonTextChar"/>
    <w:uiPriority w:val="99"/>
    <w:semiHidden/>
    <w:unhideWhenUsed/>
    <w:rsid w:val="0019238A"/>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9238A"/>
    <w:rPr>
      <w:rFonts w:ascii="Tahoma" w:hAnsi="Tahoma" w:cs="Tahoma"/>
      <w:sz w:val="16"/>
      <w:szCs w:val="16"/>
    </w:rPr>
  </w:style>
  <w:style w:type="character" w:styleId="PlaceholderText">
    <w:name w:val="Placeholder Text"/>
    <w:basedOn w:val="DefaultParagraphFont"/>
    <w:uiPriority w:val="99"/>
    <w:semiHidden/>
    <w:rsid w:val="00482F32"/>
    <w:rPr>
      <w:color w:val="808080"/>
    </w:rPr>
  </w:style>
  <w:style w:type="paragraph" w:customStyle="1" w:styleId="FreieForm">
    <w:name w:val="Freie Form"/>
    <w:rsid w:val="00A712CC"/>
    <w:rPr>
      <w:rFonts w:ascii="Lucida Grande" w:eastAsia="ヒラギノ角ゴ Pro W3" w:hAnsi="Lucida Grande" w:cs="Times New Roman"/>
      <w:color w:val="000000"/>
      <w:szCs w:val="20"/>
      <w:lang w:eastAsia="de-DE"/>
    </w:rPr>
  </w:style>
  <w:style w:type="character" w:customStyle="1" w:styleId="Heading2Char">
    <w:name w:val="Heading 2 Char"/>
    <w:basedOn w:val="DefaultParagraphFont"/>
    <w:link w:val="Heading2"/>
    <w:uiPriority w:val="9"/>
    <w:rsid w:val="00864E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0314-5A96-40BF-B222-A27497D2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Radermacher, Wolfgang</dc:creator>
  <cp:lastModifiedBy>Xenia Vega Sotomayor</cp:lastModifiedBy>
  <cp:revision>5</cp:revision>
  <cp:lastPrinted>2013-12-11T12:09:00Z</cp:lastPrinted>
  <dcterms:created xsi:type="dcterms:W3CDTF">2018-09-17T07:39:00Z</dcterms:created>
  <dcterms:modified xsi:type="dcterms:W3CDTF">2022-05-09T11:42:00Z</dcterms:modified>
</cp:coreProperties>
</file>