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17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480"/>
        <w:gridCol w:w="1589"/>
        <w:gridCol w:w="5528"/>
      </w:tblGrid>
      <w:tr w:rsidR="008F0F06" w:rsidRPr="00050787" w14:paraId="50F9F452" w14:textId="77777777" w:rsidTr="00BA27C7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6B02AB3E" w14:textId="18FE1118" w:rsidR="00034487" w:rsidRPr="00050787" w:rsidRDefault="00034487" w:rsidP="00086996">
            <w:pPr>
              <w:pStyle w:val="berschrift3"/>
              <w:tabs>
                <w:tab w:val="right" w:pos="14150"/>
              </w:tabs>
              <w:rPr>
                <w:rFonts w:ascii="Arial" w:hAnsi="Arial" w:cs="Arial"/>
                <w:b/>
                <w:sz w:val="24"/>
              </w:rPr>
            </w:pPr>
            <w:r w:rsidRPr="00050787">
              <w:rPr>
                <w:rFonts w:ascii="Arial" w:hAnsi="Arial" w:cs="Arial"/>
                <w:b/>
                <w:sz w:val="24"/>
              </w:rPr>
              <w:t xml:space="preserve">Fach: </w:t>
            </w:r>
            <w:r w:rsidR="00B23A9D" w:rsidRPr="00050787">
              <w:rPr>
                <w:rFonts w:ascii="Arial" w:hAnsi="Arial" w:cs="Arial"/>
                <w:b/>
                <w:sz w:val="24"/>
              </w:rPr>
              <w:t>Datenbanken</w:t>
            </w:r>
            <w:r w:rsidR="00050787">
              <w:rPr>
                <w:rFonts w:ascii="Arial" w:hAnsi="Arial" w:cs="Arial"/>
                <w:b/>
                <w:sz w:val="24"/>
              </w:rPr>
              <w:t xml:space="preserve"> </w:t>
            </w:r>
            <w:r w:rsidR="00050787">
              <w:rPr>
                <w:rFonts w:ascii="Arial" w:hAnsi="Arial" w:cs="Arial"/>
                <w:b/>
                <w:sz w:val="24"/>
              </w:rPr>
              <w:tab/>
            </w:r>
            <w:r w:rsidR="00050787" w:rsidRPr="00050787">
              <w:rPr>
                <w:rFonts w:ascii="Arial" w:hAnsi="Arial" w:cs="Arial"/>
                <w:b/>
                <w:sz w:val="24"/>
              </w:rPr>
              <w:t>Jahrgangsstufe 11</w:t>
            </w:r>
          </w:p>
          <w:p w14:paraId="60705857" w14:textId="5F4933F5" w:rsidR="008F0F06" w:rsidRPr="00050787" w:rsidRDefault="00086996" w:rsidP="00050787">
            <w:pPr>
              <w:pStyle w:val="berschrift3"/>
              <w:tabs>
                <w:tab w:val="right" w:pos="14150"/>
              </w:tabs>
              <w:rPr>
                <w:rFonts w:ascii="Arial" w:hAnsi="Arial" w:cs="Arial"/>
                <w:b/>
                <w:sz w:val="24"/>
              </w:rPr>
            </w:pPr>
            <w:r w:rsidRPr="00050787">
              <w:rPr>
                <w:rFonts w:ascii="Arial" w:hAnsi="Arial" w:cs="Arial"/>
                <w:b/>
                <w:sz w:val="24"/>
              </w:rPr>
              <w:t>Anforderungssituation</w:t>
            </w:r>
            <w:r w:rsidR="00931B87" w:rsidRPr="00050787">
              <w:rPr>
                <w:rFonts w:ascii="Arial" w:hAnsi="Arial" w:cs="Arial"/>
                <w:b/>
                <w:sz w:val="24"/>
              </w:rPr>
              <w:t xml:space="preserve">: </w:t>
            </w:r>
            <w:r w:rsidR="00B23A9D" w:rsidRPr="00050787">
              <w:rPr>
                <w:rFonts w:ascii="Arial" w:hAnsi="Arial" w:cs="Arial"/>
                <w:b/>
                <w:sz w:val="24"/>
              </w:rPr>
              <w:t>2.1</w:t>
            </w:r>
            <w:r w:rsidR="00B23A9D" w:rsidRPr="00050787">
              <w:rPr>
                <w:rFonts w:ascii="Arial" w:hAnsi="Arial" w:cs="Arial"/>
                <w:sz w:val="24"/>
              </w:rPr>
              <w:t xml:space="preserve"> </w:t>
            </w:r>
            <w:r w:rsidR="00050787" w:rsidRPr="00050787">
              <w:rPr>
                <w:rFonts w:ascii="Arial" w:hAnsi="Arial" w:cs="Arial"/>
                <w:sz w:val="24"/>
              </w:rPr>
              <w:t>–</w:t>
            </w:r>
            <w:r w:rsidR="00B23A9D" w:rsidRPr="00050787">
              <w:rPr>
                <w:rFonts w:ascii="Arial" w:hAnsi="Arial" w:cs="Arial"/>
                <w:b/>
                <w:sz w:val="24"/>
              </w:rPr>
              <w:t xml:space="preserve"> </w:t>
            </w:r>
            <w:r w:rsidR="009F2980" w:rsidRPr="00D87E96">
              <w:rPr>
                <w:rFonts w:ascii="Arial" w:hAnsi="Arial" w:cs="Arial"/>
                <w:sz w:val="28"/>
              </w:rPr>
              <w:t>Die Absolventinnen und Absolventen analysieren die Anforderungen einer Kundin/eines Kunden und entwerfen ein geeignetes Datenbankmodell.</w:t>
            </w:r>
            <w:r w:rsidR="00707978">
              <w:rPr>
                <w:rFonts w:ascii="Arial" w:hAnsi="Arial" w:cs="Arial"/>
                <w:sz w:val="28"/>
              </w:rPr>
              <w:t xml:space="preserve"> (20 – 30 UStd.)</w:t>
            </w:r>
            <w:r w:rsidR="00A90D03" w:rsidRPr="00050787">
              <w:rPr>
                <w:rFonts w:ascii="Arial" w:hAnsi="Arial" w:cs="Arial"/>
                <w:b/>
                <w:sz w:val="24"/>
              </w:rPr>
              <w:tab/>
            </w:r>
          </w:p>
        </w:tc>
      </w:tr>
      <w:tr w:rsidR="008F0F06" w:rsidRPr="00931B87" w14:paraId="4FEE9A7B" w14:textId="77777777" w:rsidTr="008F0F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CB27" w14:textId="77777777" w:rsidR="008F0F06" w:rsidRPr="00931B87" w:rsidRDefault="008F0F06" w:rsidP="008F0F06">
            <w:pPr>
              <w:spacing w:before="60"/>
              <w:rPr>
                <w:rFonts w:ascii="Arial" w:hAnsi="Arial" w:cs="Arial"/>
                <w:b/>
              </w:rPr>
            </w:pPr>
            <w:r w:rsidRPr="00931B87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5715" w14:textId="77777777" w:rsidR="008F0F06" w:rsidRPr="00931B87" w:rsidRDefault="008F0F06" w:rsidP="008F0F06">
            <w:pPr>
              <w:spacing w:before="60"/>
              <w:rPr>
                <w:rFonts w:ascii="Arial" w:hAnsi="Arial" w:cs="Arial"/>
                <w:b/>
              </w:rPr>
            </w:pPr>
            <w:r w:rsidRPr="00931B87">
              <w:rPr>
                <w:rFonts w:ascii="Arial" w:hAnsi="Arial" w:cs="Arial"/>
                <w:b/>
              </w:rPr>
              <w:t xml:space="preserve">Abfolge der Lernsituationen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9826" w14:textId="77777777" w:rsidR="008F0F06" w:rsidRPr="00931B87" w:rsidRDefault="008F0F06" w:rsidP="008F0F06">
            <w:pPr>
              <w:spacing w:before="60"/>
              <w:rPr>
                <w:rFonts w:ascii="Arial" w:hAnsi="Arial" w:cs="Arial"/>
                <w:b/>
              </w:rPr>
            </w:pPr>
            <w:r w:rsidRPr="00931B87">
              <w:rPr>
                <w:rFonts w:ascii="Arial" w:hAnsi="Arial" w:cs="Arial"/>
                <w:b/>
              </w:rPr>
              <w:t>Zeitrichtwert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3372A347" w14:textId="77777777" w:rsidR="00BF0BF5" w:rsidRPr="00931B87" w:rsidRDefault="00086996" w:rsidP="00086996">
            <w:pPr>
              <w:spacing w:before="60"/>
              <w:rPr>
                <w:rFonts w:ascii="Arial" w:hAnsi="Arial" w:cs="Arial"/>
                <w:b/>
              </w:rPr>
            </w:pPr>
            <w:r w:rsidRPr="00931B87">
              <w:rPr>
                <w:rFonts w:ascii="Arial" w:hAnsi="Arial" w:cs="Arial"/>
                <w:b/>
              </w:rPr>
              <w:t>Anknüpfungsmöglichkeiten weiterer</w:t>
            </w:r>
            <w:r w:rsidR="00BF0BF5" w:rsidRPr="00931B87">
              <w:rPr>
                <w:rFonts w:ascii="Arial" w:hAnsi="Arial" w:cs="Arial"/>
                <w:b/>
              </w:rPr>
              <w:t xml:space="preserve"> Fächer zum Kompetenzerwerb</w:t>
            </w:r>
          </w:p>
        </w:tc>
      </w:tr>
      <w:tr w:rsidR="008F0F06" w:rsidRPr="00931B87" w14:paraId="62931F71" w14:textId="77777777" w:rsidTr="007057DC">
        <w:trPr>
          <w:trHeight w:val="3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C035" w14:textId="523B9956" w:rsidR="008F0F06" w:rsidRPr="00931B87" w:rsidRDefault="00D41EA0" w:rsidP="008F0F06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4E7B" w14:textId="1A70C8BD" w:rsidR="008F0F06" w:rsidRPr="00931B87" w:rsidRDefault="00D41EA0" w:rsidP="00D41EA0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Analyse und Modellierung einer Kundenanforderung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7205" w14:textId="79C0D0F7" w:rsidR="008F0F06" w:rsidRPr="00931B87" w:rsidRDefault="00D41EA0" w:rsidP="008F0F06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BBBE6D4" w14:textId="1A9D719A" w:rsidR="008F0F06" w:rsidRPr="00BC7935" w:rsidRDefault="008F0F06" w:rsidP="008F0F06">
            <w:pPr>
              <w:spacing w:before="60"/>
              <w:rPr>
                <w:rFonts w:ascii="Arial" w:hAnsi="Arial" w:cs="Arial"/>
                <w:bCs/>
              </w:rPr>
            </w:pPr>
          </w:p>
        </w:tc>
      </w:tr>
      <w:tr w:rsidR="008F0F06" w:rsidRPr="00931B87" w14:paraId="2CE68780" w14:textId="77777777" w:rsidTr="00A2731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1661" w14:textId="3239EA41" w:rsidR="008F0F06" w:rsidRPr="00931B87" w:rsidRDefault="00D41EA0" w:rsidP="00A43F6C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6966" w14:textId="58E3CC91" w:rsidR="008F0F06" w:rsidRPr="00931B87" w:rsidRDefault="00D41EA0" w:rsidP="00A27312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Präsentation und Modifikation des Datenbankmodells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1F95" w14:textId="68CF88E3" w:rsidR="008F0F06" w:rsidRPr="00931B87" w:rsidRDefault="00CE098D" w:rsidP="008F0F06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41EA0">
              <w:rPr>
                <w:rFonts w:ascii="Arial" w:hAnsi="Arial" w:cs="Arial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3FF17371" w14:textId="576E5343" w:rsidR="008F0F06" w:rsidRPr="00BC7935" w:rsidRDefault="00D41EA0" w:rsidP="008F0F06">
            <w:pPr>
              <w:spacing w:before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</w:t>
            </w:r>
            <w:r w:rsidR="00CE098D">
              <w:rPr>
                <w:rFonts w:ascii="Arial" w:hAnsi="Arial" w:cs="Arial"/>
                <w:bCs/>
              </w:rPr>
              <w:t xml:space="preserve">eutsch und </w:t>
            </w:r>
            <w:r>
              <w:rPr>
                <w:rFonts w:ascii="Arial" w:hAnsi="Arial" w:cs="Arial"/>
                <w:bCs/>
              </w:rPr>
              <w:t>K</w:t>
            </w:r>
            <w:r w:rsidR="00CE098D">
              <w:rPr>
                <w:rFonts w:ascii="Arial" w:hAnsi="Arial" w:cs="Arial"/>
                <w:bCs/>
              </w:rPr>
              <w:t>ommunikation</w:t>
            </w:r>
          </w:p>
        </w:tc>
      </w:tr>
      <w:tr w:rsidR="00A43F6C" w:rsidRPr="00931B87" w14:paraId="44B55590" w14:textId="77777777" w:rsidTr="00A2731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FDFD" w14:textId="2D6E1C1C" w:rsidR="00A43F6C" w:rsidRDefault="00A43F6C" w:rsidP="00A43F6C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8722" w14:textId="7CA6FE13" w:rsidR="00A43F6C" w:rsidRDefault="00A43F6C" w:rsidP="00A27312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1458" w14:textId="77777777" w:rsidR="00A43F6C" w:rsidRPr="00931B87" w:rsidRDefault="00A43F6C" w:rsidP="008F0F06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74964A82" w14:textId="77777777" w:rsidR="00A43F6C" w:rsidRPr="00BC7935" w:rsidRDefault="00A43F6C" w:rsidP="008F0F06">
            <w:pPr>
              <w:spacing w:before="60"/>
              <w:rPr>
                <w:rFonts w:ascii="Arial" w:hAnsi="Arial" w:cs="Arial"/>
                <w:bCs/>
              </w:rPr>
            </w:pPr>
            <w:bookmarkStart w:id="0" w:name="_GoBack"/>
            <w:bookmarkEnd w:id="0"/>
          </w:p>
        </w:tc>
      </w:tr>
      <w:tr w:rsidR="00A43F6C" w:rsidRPr="00931B87" w14:paraId="50814D2F" w14:textId="77777777" w:rsidTr="00A2731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445C" w14:textId="4F693C51" w:rsidR="00A43F6C" w:rsidRDefault="00A43F6C" w:rsidP="00A43F6C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6F76" w14:textId="743925BA" w:rsidR="00A43F6C" w:rsidRDefault="00A43F6C" w:rsidP="00A27312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ED65" w14:textId="77777777" w:rsidR="00A43F6C" w:rsidRPr="00931B87" w:rsidRDefault="00A43F6C" w:rsidP="008F0F06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3462E1E8" w14:textId="77777777" w:rsidR="00A43F6C" w:rsidRPr="00BC7935" w:rsidRDefault="00A43F6C" w:rsidP="008F0F06">
            <w:pPr>
              <w:spacing w:before="60"/>
              <w:rPr>
                <w:rFonts w:ascii="Arial" w:hAnsi="Arial" w:cs="Arial"/>
                <w:bCs/>
              </w:rPr>
            </w:pPr>
          </w:p>
        </w:tc>
      </w:tr>
      <w:tr w:rsidR="00A43F6C" w:rsidRPr="00931B87" w14:paraId="17CD781C" w14:textId="77777777" w:rsidTr="00A2731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DDFE" w14:textId="78CFF9EC" w:rsidR="00A43F6C" w:rsidRDefault="00A43F6C" w:rsidP="00A43F6C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0B8E" w14:textId="133BD10F" w:rsidR="00A43F6C" w:rsidRDefault="00A43F6C" w:rsidP="00A27312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F57E" w14:textId="77777777" w:rsidR="00A43F6C" w:rsidRPr="00931B87" w:rsidRDefault="00A43F6C" w:rsidP="008F0F06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701CB15F" w14:textId="77777777" w:rsidR="00A43F6C" w:rsidRPr="00BC7935" w:rsidRDefault="00A43F6C" w:rsidP="008F0F06">
            <w:pPr>
              <w:spacing w:before="60"/>
              <w:rPr>
                <w:rFonts w:ascii="Arial" w:hAnsi="Arial" w:cs="Arial"/>
                <w:bCs/>
              </w:rPr>
            </w:pPr>
          </w:p>
        </w:tc>
      </w:tr>
      <w:tr w:rsidR="00BC7935" w:rsidRPr="00931B87" w14:paraId="164FB00E" w14:textId="77777777" w:rsidTr="001806F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9310" w14:textId="55A1DF17" w:rsidR="00BC7935" w:rsidRPr="00931B87" w:rsidRDefault="00BC7935" w:rsidP="001806FD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B69C" w14:textId="5DB3CBE4" w:rsidR="00BC7935" w:rsidRPr="00931B87" w:rsidRDefault="00BC7935" w:rsidP="001806FD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6ACB" w14:textId="77777777" w:rsidR="00BC7935" w:rsidRPr="00931B87" w:rsidRDefault="00BC7935" w:rsidP="001806FD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BECCBB6" w14:textId="77777777" w:rsidR="00BC7935" w:rsidRPr="00BC7935" w:rsidRDefault="00BC7935" w:rsidP="001806FD">
            <w:pPr>
              <w:spacing w:before="60"/>
              <w:rPr>
                <w:rFonts w:ascii="Arial" w:hAnsi="Arial" w:cs="Arial"/>
                <w:bCs/>
              </w:rPr>
            </w:pPr>
          </w:p>
        </w:tc>
      </w:tr>
    </w:tbl>
    <w:p w14:paraId="4085818B" w14:textId="1A88C33D" w:rsidR="00A42FCB" w:rsidRDefault="00A42FCB">
      <w:pPr>
        <w:rPr>
          <w:rFonts w:ascii="Arial" w:hAnsi="Arial" w:cs="Arial"/>
          <w:szCs w:val="24"/>
        </w:rPr>
      </w:pPr>
    </w:p>
    <w:p w14:paraId="0BB6B84E" w14:textId="7BC94433" w:rsidR="005E759F" w:rsidRDefault="005E759F">
      <w:pPr>
        <w:rPr>
          <w:rFonts w:ascii="Arial" w:hAnsi="Arial" w:cs="Arial"/>
          <w:szCs w:val="24"/>
        </w:rPr>
      </w:pPr>
    </w:p>
    <w:p w14:paraId="2E6D4AB7" w14:textId="5046D2F7" w:rsidR="005E759F" w:rsidRPr="00A42FCB" w:rsidRDefault="005E759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Weitere Anforderungssituationen: 2.2 (rel. Modell, Normalisierung), </w:t>
      </w:r>
      <w:r w:rsidR="00205410">
        <w:rPr>
          <w:rFonts w:ascii="Arial" w:hAnsi="Arial" w:cs="Arial"/>
          <w:szCs w:val="24"/>
        </w:rPr>
        <w:t>2.3 (SQL)</w:t>
      </w:r>
    </w:p>
    <w:sectPr w:rsidR="005E759F" w:rsidRPr="00A42FCB" w:rsidSect="00086996">
      <w:headerReference w:type="default" r:id="rId7"/>
      <w:pgSz w:w="16838" w:h="11906" w:orient="landscape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75B53" w14:textId="77777777" w:rsidR="003E41F8" w:rsidRDefault="003E41F8" w:rsidP="00086996">
      <w:r>
        <w:separator/>
      </w:r>
    </w:p>
  </w:endnote>
  <w:endnote w:type="continuationSeparator" w:id="0">
    <w:p w14:paraId="1DAEA2F2" w14:textId="77777777" w:rsidR="003E41F8" w:rsidRDefault="003E41F8" w:rsidP="00086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E8AE8" w14:textId="77777777" w:rsidR="003E41F8" w:rsidRDefault="003E41F8" w:rsidP="00086996">
      <w:r>
        <w:separator/>
      </w:r>
    </w:p>
  </w:footnote>
  <w:footnote w:type="continuationSeparator" w:id="0">
    <w:p w14:paraId="1D141389" w14:textId="77777777" w:rsidR="003E41F8" w:rsidRDefault="003E41F8" w:rsidP="00086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7DCA2" w14:textId="77777777" w:rsidR="00086996" w:rsidRPr="00931B87" w:rsidRDefault="00086996">
    <w:pPr>
      <w:pStyle w:val="Kopfzeile"/>
      <w:rPr>
        <w:rFonts w:ascii="Arial" w:hAnsi="Arial" w:cs="Arial"/>
      </w:rPr>
    </w:pPr>
    <w:r w:rsidRPr="00931B87">
      <w:rPr>
        <w:rFonts w:ascii="Arial" w:hAnsi="Arial" w:cs="Arial"/>
        <w:b/>
        <w:bCs/>
        <w:sz w:val="28"/>
        <w:szCs w:val="28"/>
      </w:rPr>
      <w:t>Bestimmung des Umfangs und der Reihenfolge</w:t>
    </w:r>
    <w:r w:rsidRPr="00931B87">
      <w:rPr>
        <w:rFonts w:ascii="Arial" w:hAnsi="Arial" w:cs="Arial"/>
        <w:b/>
        <w:sz w:val="28"/>
        <w:szCs w:val="28"/>
      </w:rPr>
      <w:t xml:space="preserve"> der Lernsituationen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4F96"/>
    <w:multiLevelType w:val="hybridMultilevel"/>
    <w:tmpl w:val="FE64EC16"/>
    <w:lvl w:ilvl="0" w:tplc="9B7C8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365982"/>
    <w:multiLevelType w:val="hybridMultilevel"/>
    <w:tmpl w:val="0D1071BE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6812A5B"/>
    <w:multiLevelType w:val="hybridMultilevel"/>
    <w:tmpl w:val="3704F14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776B85"/>
    <w:multiLevelType w:val="hybridMultilevel"/>
    <w:tmpl w:val="F8E2BC28"/>
    <w:lvl w:ilvl="0" w:tplc="0407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5" w15:restartNumberingAfterBreak="0">
    <w:nsid w:val="5E622CE3"/>
    <w:multiLevelType w:val="multilevel"/>
    <w:tmpl w:val="DAA2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B8364E"/>
    <w:multiLevelType w:val="hybridMultilevel"/>
    <w:tmpl w:val="13363B4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4B"/>
    <w:rsid w:val="00005067"/>
    <w:rsid w:val="00011E5F"/>
    <w:rsid w:val="00034487"/>
    <w:rsid w:val="00050787"/>
    <w:rsid w:val="00074720"/>
    <w:rsid w:val="00086996"/>
    <w:rsid w:val="000A6A40"/>
    <w:rsid w:val="000F30A6"/>
    <w:rsid w:val="00175190"/>
    <w:rsid w:val="00186B00"/>
    <w:rsid w:val="001A74A4"/>
    <w:rsid w:val="001D753B"/>
    <w:rsid w:val="00205410"/>
    <w:rsid w:val="00223269"/>
    <w:rsid w:val="002953C1"/>
    <w:rsid w:val="00311F80"/>
    <w:rsid w:val="00365771"/>
    <w:rsid w:val="00367D25"/>
    <w:rsid w:val="003A7A2B"/>
    <w:rsid w:val="003E01D9"/>
    <w:rsid w:val="003E41F8"/>
    <w:rsid w:val="004C243A"/>
    <w:rsid w:val="004D087B"/>
    <w:rsid w:val="004F1321"/>
    <w:rsid w:val="00513232"/>
    <w:rsid w:val="005220E5"/>
    <w:rsid w:val="00560E5D"/>
    <w:rsid w:val="005954BD"/>
    <w:rsid w:val="005A303E"/>
    <w:rsid w:val="005B7DF7"/>
    <w:rsid w:val="005E759F"/>
    <w:rsid w:val="0060243E"/>
    <w:rsid w:val="006342AF"/>
    <w:rsid w:val="00685D89"/>
    <w:rsid w:val="006C312A"/>
    <w:rsid w:val="006E4E9A"/>
    <w:rsid w:val="007057DC"/>
    <w:rsid w:val="00707978"/>
    <w:rsid w:val="007312C0"/>
    <w:rsid w:val="0079381D"/>
    <w:rsid w:val="007B08A5"/>
    <w:rsid w:val="007E29B3"/>
    <w:rsid w:val="00846567"/>
    <w:rsid w:val="00877CFC"/>
    <w:rsid w:val="0088108F"/>
    <w:rsid w:val="008949D5"/>
    <w:rsid w:val="008A764C"/>
    <w:rsid w:val="008F0F06"/>
    <w:rsid w:val="00931B87"/>
    <w:rsid w:val="0098712D"/>
    <w:rsid w:val="009B1C03"/>
    <w:rsid w:val="009D670F"/>
    <w:rsid w:val="009E534B"/>
    <w:rsid w:val="009F2980"/>
    <w:rsid w:val="009F4616"/>
    <w:rsid w:val="00A1600B"/>
    <w:rsid w:val="00A27312"/>
    <w:rsid w:val="00A42FCB"/>
    <w:rsid w:val="00A43F6C"/>
    <w:rsid w:val="00A90D03"/>
    <w:rsid w:val="00B13349"/>
    <w:rsid w:val="00B16962"/>
    <w:rsid w:val="00B23A9D"/>
    <w:rsid w:val="00B4681F"/>
    <w:rsid w:val="00B65D99"/>
    <w:rsid w:val="00B939E9"/>
    <w:rsid w:val="00BA2307"/>
    <w:rsid w:val="00BA27C7"/>
    <w:rsid w:val="00BB090E"/>
    <w:rsid w:val="00BC7935"/>
    <w:rsid w:val="00BF0BF5"/>
    <w:rsid w:val="00C304C6"/>
    <w:rsid w:val="00C97EBE"/>
    <w:rsid w:val="00CE098D"/>
    <w:rsid w:val="00D20790"/>
    <w:rsid w:val="00D354FB"/>
    <w:rsid w:val="00D41EA0"/>
    <w:rsid w:val="00D52B30"/>
    <w:rsid w:val="00D87E96"/>
    <w:rsid w:val="00E0575D"/>
    <w:rsid w:val="00E21D7E"/>
    <w:rsid w:val="00E829D7"/>
    <w:rsid w:val="00EB4F73"/>
    <w:rsid w:val="00EF43F3"/>
    <w:rsid w:val="00F17BE8"/>
    <w:rsid w:val="00F42B6E"/>
    <w:rsid w:val="00F4572C"/>
    <w:rsid w:val="00F574A0"/>
    <w:rsid w:val="00F61AA1"/>
    <w:rsid w:val="00F80C38"/>
    <w:rsid w:val="00FB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F208B3"/>
  <w15:docId w15:val="{090AF9BB-B05E-41CA-91B3-A408F394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9E534B"/>
    <w:pPr>
      <w:numPr>
        <w:numId w:val="2"/>
      </w:numPr>
      <w:jc w:val="both"/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086996"/>
    <w:pPr>
      <w:ind w:left="720"/>
      <w:contextualSpacing/>
    </w:pPr>
  </w:style>
  <w:style w:type="paragraph" w:styleId="Kopfzeile">
    <w:name w:val="header"/>
    <w:basedOn w:val="Standard"/>
    <w:link w:val="KopfzeileZchn"/>
    <w:rsid w:val="0008699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86996"/>
    <w:rPr>
      <w:sz w:val="24"/>
    </w:rPr>
  </w:style>
  <w:style w:type="paragraph" w:styleId="Fuzeile">
    <w:name w:val="footer"/>
    <w:basedOn w:val="Standard"/>
    <w:link w:val="FuzeileZchn"/>
    <w:rsid w:val="0008699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86996"/>
    <w:rPr>
      <w:sz w:val="24"/>
    </w:rPr>
  </w:style>
  <w:style w:type="paragraph" w:customStyle="1" w:styleId="Tabellenberschrift11pt">
    <w:name w:val="Tabellenüberschrift 11 pt"/>
    <w:basedOn w:val="Tabellenberschrift"/>
    <w:rsid w:val="00B23A9D"/>
    <w:pPr>
      <w:tabs>
        <w:tab w:val="clear" w:pos="1985"/>
        <w:tab w:val="clear" w:pos="3402"/>
        <w:tab w:val="right" w:pos="8959"/>
      </w:tabs>
      <w:spacing w:after="120"/>
    </w:pPr>
    <w:rPr>
      <w:rFonts w:eastAsia="SimSun"/>
      <w:sz w:val="22"/>
      <w:szCs w:val="20"/>
      <w:lang w:eastAsia="zh-CN"/>
    </w:rPr>
  </w:style>
  <w:style w:type="paragraph" w:customStyle="1" w:styleId="TabelleAbsatzohneAbstand">
    <w:name w:val="Tabelle Absatz ohne Abstand"/>
    <w:basedOn w:val="Standard"/>
    <w:link w:val="TabelleAbsatzohneAbstandZchn"/>
    <w:qFormat/>
    <w:rsid w:val="00B23A9D"/>
    <w:rPr>
      <w:rFonts w:eastAsiaTheme="minorHAnsi"/>
      <w:sz w:val="22"/>
      <w:lang w:val="en-US" w:eastAsia="ja-JP"/>
    </w:rPr>
  </w:style>
  <w:style w:type="character" w:customStyle="1" w:styleId="TabelleAbsatzohneAbstandZchn">
    <w:name w:val="Tabelle Absatz ohne Abstand Zchn"/>
    <w:basedOn w:val="Absatz-Standardschriftart"/>
    <w:link w:val="TabelleAbsatzohneAbstand"/>
    <w:rsid w:val="00B23A9D"/>
    <w:rPr>
      <w:rFonts w:eastAsiaTheme="minorHAnsi"/>
      <w:sz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2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95854A33</Template>
  <TotalTime>0</TotalTime>
  <Pages>1</Pages>
  <Words>79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zur Gruppenphase</vt:lpstr>
    </vt:vector>
  </TitlesOfParts>
  <Company>MSW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zur Gruppenphase</dc:title>
  <dc:creator>Gethmann</dc:creator>
  <cp:lastModifiedBy>Balkenhol, Aileen</cp:lastModifiedBy>
  <cp:revision>8</cp:revision>
  <cp:lastPrinted>2013-05-27T08:53:00Z</cp:lastPrinted>
  <dcterms:created xsi:type="dcterms:W3CDTF">2020-03-02T10:34:00Z</dcterms:created>
  <dcterms:modified xsi:type="dcterms:W3CDTF">2020-05-11T13:06:00Z</dcterms:modified>
</cp:coreProperties>
</file>