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6"/>
        <w:gridCol w:w="6710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1D470121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Fachoberschule, Anlage C </w:t>
            </w:r>
            <w:r w:rsidR="001F62F3">
              <w:rPr>
                <w:b/>
              </w:rPr>
              <w:t>3</w:t>
            </w:r>
          </w:p>
          <w:p w14:paraId="786B2127" w14:textId="2E3BA16A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0D129E" w:rsidRPr="00166563">
              <w:rPr>
                <w:bCs/>
              </w:rPr>
              <w:t>S</w:t>
            </w:r>
            <w:r w:rsidR="0012799B" w:rsidRPr="00166563">
              <w:rPr>
                <w:bCs/>
              </w:rPr>
              <w:t>ozial- und Erziehungswissenschaften</w:t>
            </w:r>
            <w:r w:rsidR="0012799B">
              <w:rPr>
                <w:b/>
                <w:bCs/>
              </w:rPr>
              <w:t xml:space="preserve"> </w:t>
            </w:r>
          </w:p>
          <w:p w14:paraId="40E3C7CF" w14:textId="68C5E732" w:rsidR="0011249D" w:rsidRPr="00166563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0D129E" w:rsidRPr="00166563">
              <w:rPr>
                <w:bCs/>
              </w:rPr>
              <w:t xml:space="preserve">7.1 </w:t>
            </w:r>
            <w:r w:rsidR="0012799B" w:rsidRPr="00166563">
              <w:rPr>
                <w:bCs/>
              </w:rPr>
              <w:t>(35</w:t>
            </w:r>
            <w:r w:rsidR="001F62F3">
              <w:rPr>
                <w:bCs/>
              </w:rPr>
              <w:t xml:space="preserve"> </w:t>
            </w:r>
            <w:r w:rsidR="0012799B" w:rsidRPr="00166563">
              <w:rPr>
                <w:bCs/>
              </w:rPr>
              <w:t>-</w:t>
            </w:r>
            <w:r w:rsidR="001F62F3">
              <w:rPr>
                <w:bCs/>
              </w:rPr>
              <w:t xml:space="preserve"> </w:t>
            </w:r>
            <w:r w:rsidR="0012799B" w:rsidRPr="00166563">
              <w:rPr>
                <w:bCs/>
              </w:rPr>
              <w:t>40 UStd.)</w:t>
            </w:r>
          </w:p>
          <w:p w14:paraId="7D7526BD" w14:textId="41E47FFB" w:rsidR="007B6E1E" w:rsidRPr="0042077B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A67177" w:rsidRPr="00166563">
              <w:t xml:space="preserve">7 </w:t>
            </w:r>
            <w:r w:rsidR="000D129E" w:rsidRPr="00166563">
              <w:t>Vermarktung</w:t>
            </w:r>
          </w:p>
          <w:p w14:paraId="125C1900" w14:textId="28829200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D62961" w:rsidRPr="001F62F3">
              <w:t>7.1.1</w:t>
            </w:r>
            <w:r w:rsidR="00747F3D" w:rsidRPr="001F62F3">
              <w:t xml:space="preserve"> </w:t>
            </w:r>
            <w:r w:rsidR="00747F3D" w:rsidRPr="00166563">
              <w:t>Erläuterung des Entwicklungsmodells nach Erik H. Erikson</w:t>
            </w:r>
            <w:r w:rsidR="00CA3B59">
              <w:t xml:space="preserve"> (5</w:t>
            </w:r>
            <w:r w:rsidR="001F62F3">
              <w:t xml:space="preserve"> </w:t>
            </w:r>
            <w:r w:rsidR="00CA3B59">
              <w:t>-</w:t>
            </w:r>
            <w:r w:rsidR="001F62F3">
              <w:t xml:space="preserve"> </w:t>
            </w:r>
            <w:r w:rsidR="00CA3B59">
              <w:t>10</w:t>
            </w:r>
            <w:r w:rsidR="00D31260" w:rsidRPr="00166563">
              <w:t xml:space="preserve"> UStd.)</w:t>
            </w:r>
          </w:p>
        </w:tc>
      </w:tr>
      <w:tr w:rsidR="007B6E1E" w:rsidRPr="00DC34BB" w14:paraId="61385829" w14:textId="77777777" w:rsidTr="00CA3B59">
        <w:trPr>
          <w:trHeight w:val="1412"/>
        </w:trPr>
        <w:tc>
          <w:tcPr>
            <w:tcW w:w="7876" w:type="dxa"/>
          </w:tcPr>
          <w:p w14:paraId="5F74D49D" w14:textId="15F4E93E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6FA4BDBF" w14:textId="10AA4423" w:rsidR="00D31260" w:rsidRDefault="00D31260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EDD3824" w14:textId="77777777" w:rsidR="00A67177" w:rsidRDefault="00CA3B59" w:rsidP="008F5060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 einer KiTa-G</w:t>
            </w:r>
            <w:r w:rsidR="00D31260">
              <w:rPr>
                <w:b w:val="0"/>
                <w:sz w:val="20"/>
                <w:szCs w:val="20"/>
              </w:rPr>
              <w:t>ruppe</w:t>
            </w:r>
            <w:r w:rsidR="008F5060">
              <w:rPr>
                <w:b w:val="0"/>
                <w:sz w:val="20"/>
                <w:szCs w:val="20"/>
              </w:rPr>
              <w:t>, bzw. in einem Heim für Betreutes Wohnen</w:t>
            </w:r>
            <w:r w:rsidR="00D31260">
              <w:rPr>
                <w:b w:val="0"/>
                <w:sz w:val="20"/>
                <w:szCs w:val="20"/>
              </w:rPr>
              <w:t xml:space="preserve"> beobachten Sie, dass</w:t>
            </w:r>
            <w:r w:rsidR="008F5060">
              <w:rPr>
                <w:b w:val="0"/>
                <w:sz w:val="20"/>
                <w:szCs w:val="20"/>
              </w:rPr>
              <w:t xml:space="preserve"> die</w:t>
            </w:r>
            <w:r w:rsidR="00D31260">
              <w:rPr>
                <w:b w:val="0"/>
                <w:sz w:val="20"/>
                <w:szCs w:val="20"/>
              </w:rPr>
              <w:t xml:space="preserve"> Kinder</w:t>
            </w:r>
            <w:r w:rsidR="008F5060">
              <w:rPr>
                <w:b w:val="0"/>
                <w:sz w:val="20"/>
                <w:szCs w:val="20"/>
              </w:rPr>
              <w:t>, bzw. Jugendlichen</w:t>
            </w:r>
            <w:r w:rsidR="00D31260">
              <w:rPr>
                <w:b w:val="0"/>
                <w:sz w:val="20"/>
                <w:szCs w:val="20"/>
              </w:rPr>
              <w:t xml:space="preserve"> </w:t>
            </w:r>
            <w:r w:rsidR="008F5060">
              <w:rPr>
                <w:b w:val="0"/>
                <w:sz w:val="20"/>
                <w:szCs w:val="20"/>
              </w:rPr>
              <w:t xml:space="preserve">sehr heterogen hinsichtlich ihrer Entwicklung sind. </w:t>
            </w:r>
            <w:r w:rsidR="00D31260">
              <w:rPr>
                <w:b w:val="0"/>
                <w:sz w:val="20"/>
                <w:szCs w:val="20"/>
              </w:rPr>
              <w:t xml:space="preserve">Sie suchen nach Erklärungen </w:t>
            </w:r>
            <w:r>
              <w:rPr>
                <w:b w:val="0"/>
                <w:sz w:val="20"/>
                <w:szCs w:val="20"/>
              </w:rPr>
              <w:t xml:space="preserve">und Einflüssen </w:t>
            </w:r>
            <w:r w:rsidR="00D31260">
              <w:rPr>
                <w:b w:val="0"/>
                <w:sz w:val="20"/>
                <w:szCs w:val="20"/>
              </w:rPr>
              <w:t xml:space="preserve">für </w:t>
            </w:r>
            <w:r w:rsidR="00274D62">
              <w:rPr>
                <w:b w:val="0"/>
                <w:sz w:val="20"/>
                <w:szCs w:val="20"/>
              </w:rPr>
              <w:t xml:space="preserve">die </w:t>
            </w:r>
            <w:r w:rsidR="00D31260">
              <w:rPr>
                <w:b w:val="0"/>
                <w:sz w:val="20"/>
                <w:szCs w:val="20"/>
              </w:rPr>
              <w:t>unterschiedliche</w:t>
            </w:r>
            <w:r w:rsidR="00274D62">
              <w:rPr>
                <w:b w:val="0"/>
                <w:sz w:val="20"/>
                <w:szCs w:val="20"/>
              </w:rPr>
              <w:t>n Erlebens- und Verhaltensweise der Kinder</w:t>
            </w:r>
            <w:r w:rsidR="00D31260">
              <w:rPr>
                <w:b w:val="0"/>
                <w:sz w:val="20"/>
                <w:szCs w:val="20"/>
              </w:rPr>
              <w:t>.</w:t>
            </w:r>
          </w:p>
          <w:p w14:paraId="7786B456" w14:textId="120898DE" w:rsidR="001F62F3" w:rsidRPr="00166563" w:rsidRDefault="001F62F3" w:rsidP="008F5060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6710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77777777" w:rsidR="007B6E1E" w:rsidRPr="00014E86" w:rsidRDefault="007B6E1E" w:rsidP="00F810C2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</w:p>
          <w:p w14:paraId="0731A58F" w14:textId="2B286520" w:rsidR="0042077B" w:rsidRPr="00014E86" w:rsidRDefault="00274D62" w:rsidP="00014E86">
            <w:pPr>
              <w:pStyle w:val="Tabellenberschrift"/>
              <w:numPr>
                <w:ilvl w:val="0"/>
                <w:numId w:val="8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</w:t>
            </w:r>
            <w:r w:rsidR="00014E86" w:rsidRPr="00014E86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14E86" w:rsidRPr="00014E86">
              <w:rPr>
                <w:b w:val="0"/>
                <w:bCs w:val="0"/>
                <w:sz w:val="20"/>
                <w:szCs w:val="20"/>
              </w:rPr>
              <w:t xml:space="preserve">B. Padlet/Taskcards </w:t>
            </w:r>
          </w:p>
          <w:p w14:paraId="34CE1640" w14:textId="654C8497" w:rsidR="00014E86" w:rsidRPr="00166563" w:rsidRDefault="00014E86" w:rsidP="00166563">
            <w:pPr>
              <w:pStyle w:val="Tabellenberschrif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4E86">
              <w:rPr>
                <w:b w:val="0"/>
                <w:bCs w:val="0"/>
                <w:sz w:val="20"/>
                <w:szCs w:val="20"/>
              </w:rPr>
              <w:t>Präsentation der Grundannahmen und der Entwicklungsstufen des Modells</w:t>
            </w:r>
          </w:p>
        </w:tc>
      </w:tr>
      <w:tr w:rsidR="007B6E1E" w:rsidRPr="00DC34BB" w14:paraId="545069DE" w14:textId="77777777" w:rsidTr="00CA3B59">
        <w:trPr>
          <w:trHeight w:val="2683"/>
        </w:trPr>
        <w:tc>
          <w:tcPr>
            <w:tcW w:w="7876" w:type="dxa"/>
          </w:tcPr>
          <w:p w14:paraId="53AE56EF" w14:textId="734CA67A" w:rsidR="00014E86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34635AA7" w14:textId="77777777" w:rsidR="00CA3B59" w:rsidRDefault="00CA3B59" w:rsidP="00D62961">
            <w:pPr>
              <w:pStyle w:val="Tabellentext"/>
            </w:pPr>
            <w:r>
              <w:t>Die Schülerinnen und Schüler…</w:t>
            </w:r>
          </w:p>
          <w:p w14:paraId="6FF83BA8" w14:textId="452FB942" w:rsidR="003734CB" w:rsidRDefault="00D62961" w:rsidP="00CA3B59">
            <w:pPr>
              <w:pStyle w:val="Tabellentext"/>
              <w:numPr>
                <w:ilvl w:val="0"/>
                <w:numId w:val="9"/>
              </w:numPr>
              <w:ind w:left="310" w:hanging="284"/>
            </w:pPr>
            <w:r>
              <w:t>erläutern die multifaktorielle Prägung von Entwicklungs- und Sozialisationsverläufen in einer sich stetig entwickelnden Gesellschaft und die daraus resultierenden Herausforderungen, aber auch Risiken und Chancen für die Klienti</w:t>
            </w:r>
            <w:r w:rsidR="00CA3B59">
              <w:t>nnen und Klienten. (Z 1)</w:t>
            </w:r>
          </w:p>
          <w:p w14:paraId="55806B0C" w14:textId="77777777" w:rsidR="00EF0B0C" w:rsidRDefault="00CA3B59" w:rsidP="00014E86">
            <w:pPr>
              <w:pStyle w:val="Tabellentext"/>
              <w:numPr>
                <w:ilvl w:val="0"/>
                <w:numId w:val="9"/>
              </w:numPr>
              <w:ind w:left="310" w:hanging="284"/>
            </w:pPr>
            <w:r>
              <w:t xml:space="preserve">analysieren ausgehend von realistischen beruflichen bzw. biographischen Situationen und </w:t>
            </w:r>
            <w:r w:rsidRPr="001F62F3">
              <w:rPr>
                <w:color w:val="007EC5"/>
              </w:rPr>
              <w:t>unter Nutzung digitaler Medien</w:t>
            </w:r>
            <w:r w:rsidRPr="00CA3B59">
              <w:rPr>
                <w:color w:val="0070C0"/>
              </w:rPr>
              <w:t xml:space="preserve"> </w:t>
            </w:r>
            <w:r>
              <w:t xml:space="preserve">beispielhaft fördernde und hemmende Einflüsse auf Entwicklungsprozesse und überprüfen diese hinsichtlich ihrer Ambivalenz, auch vor dem Hintergrund ihrer eigenen Entwicklungsbiographie (z. B. </w:t>
            </w:r>
            <w:r w:rsidR="00C92FCF">
              <w:t>Digitalisierung</w:t>
            </w:r>
            <w:r>
              <w:t>, Lebensereignisse und Lebensumstände) (vgl. Z 2).</w:t>
            </w:r>
          </w:p>
          <w:p w14:paraId="4D553860" w14:textId="77777777" w:rsidR="009331E8" w:rsidRDefault="00EF0B0C" w:rsidP="00EF0B0C">
            <w:pPr>
              <w:pStyle w:val="Tabellentext"/>
              <w:numPr>
                <w:ilvl w:val="0"/>
                <w:numId w:val="9"/>
              </w:numPr>
              <w:ind w:left="310" w:hanging="284"/>
            </w:pPr>
            <w:r w:rsidRPr="00EF0B0C">
              <w:t xml:space="preserve">überprüfen </w:t>
            </w:r>
            <w:r w:rsidRPr="001F62F3">
              <w:rPr>
                <w:color w:val="007EC5"/>
              </w:rPr>
              <w:t>auch mithilfe digitaler Medien</w:t>
            </w:r>
            <w:r w:rsidRPr="00EF0B0C">
              <w:rPr>
                <w:color w:val="0070C0"/>
              </w:rPr>
              <w:t xml:space="preserve"> </w:t>
            </w:r>
            <w:r w:rsidRPr="00EF0B0C">
              <w:t>strukturelle wie individuelle Möglichkeiten des präventiven Handelns zur Erhaltung der eigenen Gesundheit sowie der Gesundhei</w:t>
            </w:r>
            <w:r>
              <w:t xml:space="preserve">t der Klientinnen und Klienten </w:t>
            </w:r>
            <w:r w:rsidRPr="00EF0B0C">
              <w:t>(</w:t>
            </w:r>
            <w:r>
              <w:t xml:space="preserve">vgl. </w:t>
            </w:r>
            <w:r w:rsidRPr="00EF0B0C">
              <w:t xml:space="preserve">Z 5) </w:t>
            </w:r>
          </w:p>
          <w:p w14:paraId="79385BE6" w14:textId="37BF9F76" w:rsidR="001F62F3" w:rsidRPr="00EF0B0C" w:rsidRDefault="001F62F3" w:rsidP="001F62F3">
            <w:pPr>
              <w:pStyle w:val="Tabellentext"/>
            </w:pPr>
          </w:p>
        </w:tc>
        <w:tc>
          <w:tcPr>
            <w:tcW w:w="6710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A6DE0A9" w14:textId="53C470FA" w:rsidR="00921528" w:rsidRPr="006839F6" w:rsidRDefault="00014E86" w:rsidP="00A96C89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839F6">
              <w:rPr>
                <w:b w:val="0"/>
                <w:bCs w:val="0"/>
                <w:sz w:val="20"/>
                <w:szCs w:val="20"/>
              </w:rPr>
              <w:t>Grundannahmen (</w:t>
            </w:r>
            <w:r w:rsidR="00274D62">
              <w:rPr>
                <w:b w:val="0"/>
                <w:bCs w:val="0"/>
                <w:sz w:val="20"/>
                <w:szCs w:val="20"/>
              </w:rPr>
              <w:t xml:space="preserve">z. B. </w:t>
            </w:r>
            <w:r w:rsidRPr="006839F6">
              <w:rPr>
                <w:b w:val="0"/>
                <w:bCs w:val="0"/>
                <w:sz w:val="20"/>
                <w:szCs w:val="20"/>
              </w:rPr>
              <w:t>epigenetisches Prinzip, Entwicklungsaufgaben, Stufen des Modells</w:t>
            </w:r>
            <w:r w:rsidR="00274D62">
              <w:rPr>
                <w:b w:val="0"/>
                <w:bCs w:val="0"/>
                <w:sz w:val="20"/>
                <w:szCs w:val="20"/>
              </w:rPr>
              <w:t>)</w:t>
            </w:r>
            <w:r w:rsidR="006839F6" w:rsidRPr="006839F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7B6E1E" w:rsidRPr="001E6514" w14:paraId="51E369B6" w14:textId="77777777" w:rsidTr="00EF0B0C">
        <w:trPr>
          <w:trHeight w:val="727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7F34E7AB" w14:textId="77777777" w:rsidR="006839F6" w:rsidRDefault="006839F6" w:rsidP="001F62F3">
            <w:pPr>
              <w:pStyle w:val="Tabellentext"/>
              <w:numPr>
                <w:ilvl w:val="0"/>
                <w:numId w:val="8"/>
              </w:numPr>
              <w:ind w:left="357" w:hanging="357"/>
            </w:pPr>
            <w:r>
              <w:t>Einzel-, Partner- und Gruppenarbeit</w:t>
            </w:r>
          </w:p>
          <w:p w14:paraId="0BDDAA85" w14:textId="18F2CF24" w:rsidR="00EF0B0C" w:rsidRPr="001F62F3" w:rsidRDefault="00EF0B0C" w:rsidP="001F62F3">
            <w:pPr>
              <w:pStyle w:val="Tabellentext"/>
              <w:numPr>
                <w:ilvl w:val="0"/>
                <w:numId w:val="8"/>
              </w:numPr>
              <w:ind w:left="357" w:hanging="357"/>
              <w:rPr>
                <w:color w:val="007EC5"/>
              </w:rPr>
            </w:pPr>
            <w:r w:rsidRPr="001F62F3">
              <w:rPr>
                <w:color w:val="007EC5"/>
              </w:rPr>
              <w:t xml:space="preserve">Internetrecherche 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79FB03EE" w:rsidR="00C9773E" w:rsidRDefault="006839F6" w:rsidP="001F62F3">
            <w:pPr>
              <w:pStyle w:val="Tabellentext"/>
              <w:numPr>
                <w:ilvl w:val="0"/>
                <w:numId w:val="8"/>
              </w:numPr>
              <w:ind w:left="357" w:hanging="357"/>
            </w:pPr>
            <w:r>
              <w:t>Fachbücher</w:t>
            </w:r>
          </w:p>
          <w:p w14:paraId="5E728695" w14:textId="28DBB5E4" w:rsidR="007B6E1E" w:rsidRPr="00A96C89" w:rsidRDefault="006839F6" w:rsidP="001F62F3">
            <w:pPr>
              <w:pStyle w:val="Tabellentext"/>
              <w:numPr>
                <w:ilvl w:val="0"/>
                <w:numId w:val="8"/>
              </w:numPr>
              <w:ind w:left="357" w:hanging="357"/>
            </w:pPr>
            <w:r>
              <w:t>Internet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E490CE0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7193" w14:textId="77777777" w:rsidR="00D53CBD" w:rsidRDefault="00D53CBD" w:rsidP="007B6E1E">
      <w:pPr>
        <w:spacing w:after="0"/>
      </w:pPr>
      <w:r>
        <w:separator/>
      </w:r>
    </w:p>
  </w:endnote>
  <w:endnote w:type="continuationSeparator" w:id="0">
    <w:p w14:paraId="6FD31C14" w14:textId="77777777" w:rsidR="00D53CBD" w:rsidRDefault="00D53CB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9DFB" w14:textId="77777777" w:rsidR="002E1FAD" w:rsidRDefault="002E1F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57FC" w14:textId="77777777" w:rsidR="002E1FAD" w:rsidRDefault="002E1F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EFDC" w14:textId="77777777" w:rsidR="002E1FAD" w:rsidRDefault="002E1F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DB53" w14:textId="77777777" w:rsidR="00D53CBD" w:rsidRDefault="00D53CBD" w:rsidP="007B6E1E">
      <w:pPr>
        <w:spacing w:after="0"/>
      </w:pPr>
      <w:r>
        <w:separator/>
      </w:r>
    </w:p>
  </w:footnote>
  <w:footnote w:type="continuationSeparator" w:id="0">
    <w:p w14:paraId="6362412B" w14:textId="77777777" w:rsidR="00D53CBD" w:rsidRDefault="00D53CB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21F3" w14:textId="77777777" w:rsidR="002E1FAD" w:rsidRDefault="002E1F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FB64" w14:textId="77777777" w:rsidR="002E1FAD" w:rsidRDefault="002E1F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4D7"/>
    <w:multiLevelType w:val="hybridMultilevel"/>
    <w:tmpl w:val="9578B44C"/>
    <w:lvl w:ilvl="0" w:tplc="587C0F18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CD557EC"/>
    <w:multiLevelType w:val="hybridMultilevel"/>
    <w:tmpl w:val="52CCE442"/>
    <w:lvl w:ilvl="0" w:tplc="6EA8B91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4E86"/>
    <w:rsid w:val="00091B5A"/>
    <w:rsid w:val="000A2A95"/>
    <w:rsid w:val="000D03F6"/>
    <w:rsid w:val="000D129E"/>
    <w:rsid w:val="000D1632"/>
    <w:rsid w:val="0011249D"/>
    <w:rsid w:val="0012799B"/>
    <w:rsid w:val="001346AE"/>
    <w:rsid w:val="00156E45"/>
    <w:rsid w:val="00166563"/>
    <w:rsid w:val="001A70BD"/>
    <w:rsid w:val="001C11FA"/>
    <w:rsid w:val="001F62F3"/>
    <w:rsid w:val="0020380A"/>
    <w:rsid w:val="00221465"/>
    <w:rsid w:val="00262282"/>
    <w:rsid w:val="00274D62"/>
    <w:rsid w:val="002E1FAD"/>
    <w:rsid w:val="00363AC6"/>
    <w:rsid w:val="003734CB"/>
    <w:rsid w:val="00386C8A"/>
    <w:rsid w:val="003D43C3"/>
    <w:rsid w:val="004140F1"/>
    <w:rsid w:val="0042077B"/>
    <w:rsid w:val="004B381C"/>
    <w:rsid w:val="004F1797"/>
    <w:rsid w:val="004F3C57"/>
    <w:rsid w:val="00546E31"/>
    <w:rsid w:val="005543A2"/>
    <w:rsid w:val="005757BD"/>
    <w:rsid w:val="005E3350"/>
    <w:rsid w:val="00666E3D"/>
    <w:rsid w:val="006839F6"/>
    <w:rsid w:val="006B73BE"/>
    <w:rsid w:val="006D75D1"/>
    <w:rsid w:val="0072592D"/>
    <w:rsid w:val="00730AA5"/>
    <w:rsid w:val="00747F3D"/>
    <w:rsid w:val="007B6E1E"/>
    <w:rsid w:val="008E1929"/>
    <w:rsid w:val="008F5060"/>
    <w:rsid w:val="00921157"/>
    <w:rsid w:val="00921528"/>
    <w:rsid w:val="009331E8"/>
    <w:rsid w:val="00982356"/>
    <w:rsid w:val="0098465C"/>
    <w:rsid w:val="00A50E3D"/>
    <w:rsid w:val="00A67177"/>
    <w:rsid w:val="00A90142"/>
    <w:rsid w:val="00A94580"/>
    <w:rsid w:val="00A96C89"/>
    <w:rsid w:val="00AC5865"/>
    <w:rsid w:val="00B07F46"/>
    <w:rsid w:val="00B5311C"/>
    <w:rsid w:val="00C332B6"/>
    <w:rsid w:val="00C368AA"/>
    <w:rsid w:val="00C92FCF"/>
    <w:rsid w:val="00C9773E"/>
    <w:rsid w:val="00CA3B59"/>
    <w:rsid w:val="00CB3FAA"/>
    <w:rsid w:val="00CE6AE9"/>
    <w:rsid w:val="00D07041"/>
    <w:rsid w:val="00D31260"/>
    <w:rsid w:val="00D53CBD"/>
    <w:rsid w:val="00D62961"/>
    <w:rsid w:val="00D80963"/>
    <w:rsid w:val="00D90CA8"/>
    <w:rsid w:val="00DC0114"/>
    <w:rsid w:val="00EF0B0C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8E19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2023-05-17T08:43:00Z</dcterms:created>
  <dcterms:modified xsi:type="dcterms:W3CDTF">2023-05-17T08:43:00Z</dcterms:modified>
</cp:coreProperties>
</file>