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81"/>
        <w:gridCol w:w="5239"/>
        <w:gridCol w:w="6090"/>
      </w:tblGrid>
      <w:tr w:rsidR="003A1CB9" w:rsidRPr="003B25EF" w14:paraId="48BDFD69" w14:textId="77777777" w:rsidTr="00462688">
        <w:trPr>
          <w:trHeight w:hRule="exact" w:val="397"/>
        </w:trPr>
        <w:tc>
          <w:tcPr>
            <w:tcW w:w="3681" w:type="dxa"/>
          </w:tcPr>
          <w:p w14:paraId="0B36AFE9" w14:textId="77777777" w:rsidR="003A1CB9" w:rsidRPr="003B25EF" w:rsidRDefault="003A1CB9" w:rsidP="00462688">
            <w:pPr>
              <w:spacing w:after="0"/>
              <w:rPr>
                <w:rFonts w:ascii="Arial" w:hAnsi="Arial" w:cs="Arial"/>
                <w:b/>
              </w:rPr>
            </w:pPr>
            <w:r>
              <w:rPr>
                <w:rFonts w:ascii="Arial" w:hAnsi="Arial" w:cs="Arial"/>
                <w:b/>
                <w:sz w:val="22"/>
                <w:szCs w:val="22"/>
              </w:rPr>
              <w:t>Bildungsgang/Ausbildungsjahr:</w:t>
            </w:r>
          </w:p>
        </w:tc>
        <w:tc>
          <w:tcPr>
            <w:tcW w:w="11328" w:type="dxa"/>
            <w:gridSpan w:val="2"/>
          </w:tcPr>
          <w:p w14:paraId="4C07225C" w14:textId="77777777" w:rsidR="003A1CB9" w:rsidRPr="00751FBD" w:rsidRDefault="003A1CB9" w:rsidP="00462688">
            <w:pPr>
              <w:spacing w:after="0"/>
              <w:rPr>
                <w:rFonts w:ascii="Arial" w:hAnsi="Arial" w:cs="Arial"/>
              </w:rPr>
            </w:pPr>
            <w:r w:rsidRPr="29F77AAE">
              <w:rPr>
                <w:rFonts w:ascii="Arial" w:hAnsi="Arial" w:cs="Arial"/>
                <w:sz w:val="22"/>
                <w:szCs w:val="22"/>
              </w:rPr>
              <w:t>Patentanwaltsfachangestellte/Patentanwaltsfachangestellter</w:t>
            </w:r>
            <w:r>
              <w:rPr>
                <w:rFonts w:ascii="Arial" w:hAnsi="Arial" w:cs="Arial"/>
                <w:sz w:val="22"/>
                <w:szCs w:val="22"/>
              </w:rPr>
              <w:t xml:space="preserve"> / 1. Ausbildungsjahr</w:t>
            </w:r>
            <w:r w:rsidRPr="29F77AAE">
              <w:rPr>
                <w:rFonts w:ascii="Arial" w:hAnsi="Arial" w:cs="Arial"/>
                <w:sz w:val="22"/>
                <w:szCs w:val="22"/>
              </w:rPr>
              <w:t xml:space="preserve"> </w:t>
            </w:r>
          </w:p>
        </w:tc>
      </w:tr>
      <w:tr w:rsidR="003A1CB9" w:rsidRPr="003B25EF" w14:paraId="18912651" w14:textId="77777777" w:rsidTr="00462688">
        <w:trPr>
          <w:trHeight w:hRule="exact" w:val="397"/>
        </w:trPr>
        <w:tc>
          <w:tcPr>
            <w:tcW w:w="3681" w:type="dxa"/>
          </w:tcPr>
          <w:p w14:paraId="3BAF84C1" w14:textId="77777777" w:rsidR="003A1CB9" w:rsidRPr="003B25EF" w:rsidRDefault="003A1CB9" w:rsidP="00462688">
            <w:pPr>
              <w:spacing w:after="0"/>
              <w:rPr>
                <w:rFonts w:ascii="Arial" w:hAnsi="Arial" w:cs="Arial"/>
                <w:b/>
              </w:rPr>
            </w:pPr>
            <w:r>
              <w:rPr>
                <w:rFonts w:ascii="Arial" w:hAnsi="Arial" w:cs="Arial"/>
                <w:b/>
                <w:sz w:val="22"/>
                <w:szCs w:val="22"/>
              </w:rPr>
              <w:t>Bündelungsfach:</w:t>
            </w:r>
          </w:p>
        </w:tc>
        <w:tc>
          <w:tcPr>
            <w:tcW w:w="11328" w:type="dxa"/>
            <w:gridSpan w:val="2"/>
          </w:tcPr>
          <w:p w14:paraId="5784B142" w14:textId="77777777" w:rsidR="003A1CB9" w:rsidRPr="003B25EF" w:rsidRDefault="003A1CB9" w:rsidP="00462688">
            <w:pPr>
              <w:pStyle w:val="Tabellentext"/>
              <w:tabs>
                <w:tab w:val="left" w:pos="2098"/>
              </w:tabs>
              <w:spacing w:before="60" w:after="60"/>
              <w:rPr>
                <w:rFonts w:ascii="Arial" w:hAnsi="Arial" w:cs="Arial"/>
                <w:b/>
              </w:rPr>
            </w:pPr>
            <w:r w:rsidRPr="003B25EF">
              <w:rPr>
                <w:rFonts w:ascii="Arial" w:hAnsi="Arial" w:cs="Arial"/>
                <w:sz w:val="22"/>
                <w:szCs w:val="22"/>
              </w:rPr>
              <w:t>Betriebsprozesse</w:t>
            </w:r>
          </w:p>
        </w:tc>
      </w:tr>
      <w:tr w:rsidR="003A1CB9" w:rsidRPr="003B25EF" w14:paraId="121FB41A" w14:textId="77777777" w:rsidTr="00462688">
        <w:trPr>
          <w:trHeight w:hRule="exact" w:val="397"/>
        </w:trPr>
        <w:tc>
          <w:tcPr>
            <w:tcW w:w="3681" w:type="dxa"/>
          </w:tcPr>
          <w:p w14:paraId="1377B623" w14:textId="77777777" w:rsidR="003A1CB9" w:rsidRPr="003B25EF" w:rsidRDefault="003A1CB9" w:rsidP="00462688">
            <w:pPr>
              <w:spacing w:after="0"/>
              <w:rPr>
                <w:rFonts w:ascii="Arial" w:hAnsi="Arial" w:cs="Arial"/>
                <w:b/>
              </w:rPr>
            </w:pPr>
            <w:r w:rsidRPr="003B25EF">
              <w:rPr>
                <w:rFonts w:ascii="Arial" w:hAnsi="Arial" w:cs="Arial"/>
                <w:b/>
                <w:sz w:val="22"/>
                <w:szCs w:val="22"/>
              </w:rPr>
              <w:t>Lernfeld</w:t>
            </w:r>
            <w:r>
              <w:rPr>
                <w:rFonts w:ascii="Arial" w:hAnsi="Arial" w:cs="Arial"/>
                <w:b/>
                <w:sz w:val="22"/>
                <w:szCs w:val="22"/>
              </w:rPr>
              <w:t>:</w:t>
            </w:r>
          </w:p>
        </w:tc>
        <w:tc>
          <w:tcPr>
            <w:tcW w:w="11328" w:type="dxa"/>
            <w:gridSpan w:val="2"/>
          </w:tcPr>
          <w:p w14:paraId="729325D8" w14:textId="059D1837" w:rsidR="003A1CB9" w:rsidRPr="003B25EF" w:rsidRDefault="002D4FC8" w:rsidP="00462688">
            <w:pPr>
              <w:spacing w:after="0"/>
              <w:rPr>
                <w:rFonts w:ascii="Arial" w:hAnsi="Arial" w:cs="Arial"/>
                <w:b/>
              </w:rPr>
            </w:pPr>
            <w:r>
              <w:rPr>
                <w:rFonts w:ascii="Arial" w:hAnsi="Arial" w:cs="Arial"/>
                <w:sz w:val="22"/>
                <w:szCs w:val="22"/>
              </w:rPr>
              <w:t xml:space="preserve">LF </w:t>
            </w:r>
            <w:r w:rsidR="003A1CB9" w:rsidRPr="003B25EF">
              <w:rPr>
                <w:rFonts w:ascii="Arial" w:hAnsi="Arial" w:cs="Arial"/>
                <w:sz w:val="22"/>
                <w:szCs w:val="22"/>
              </w:rPr>
              <w:t xml:space="preserve">5: </w:t>
            </w:r>
            <w:r w:rsidR="003A1CB9">
              <w:rPr>
                <w:rFonts w:ascii="Arial" w:hAnsi="Arial" w:cs="Arial"/>
                <w:sz w:val="22"/>
                <w:szCs w:val="22"/>
              </w:rPr>
              <w:t>„</w:t>
            </w:r>
            <w:r w:rsidR="003A1CB9" w:rsidRPr="003B25EF">
              <w:rPr>
                <w:rFonts w:ascii="Arial" w:hAnsi="Arial" w:cs="Arial"/>
                <w:sz w:val="22"/>
                <w:szCs w:val="22"/>
              </w:rPr>
              <w:t>Aufgaben im Personalbereich wahrnehmen</w:t>
            </w:r>
            <w:r w:rsidR="003A1CB9">
              <w:rPr>
                <w:rFonts w:ascii="Arial" w:hAnsi="Arial" w:cs="Arial"/>
                <w:sz w:val="22"/>
                <w:szCs w:val="22"/>
              </w:rPr>
              <w:t xml:space="preserve">“ </w:t>
            </w:r>
            <w:r w:rsidR="003A1CB9" w:rsidRPr="004D62AB">
              <w:rPr>
                <w:rFonts w:ascii="Arial" w:hAnsi="Arial" w:cs="Arial"/>
                <w:sz w:val="22"/>
                <w:szCs w:val="22"/>
              </w:rPr>
              <w:t>(80 Stunden)</w:t>
            </w:r>
          </w:p>
        </w:tc>
      </w:tr>
      <w:tr w:rsidR="003A1CB9" w:rsidRPr="003B25EF" w14:paraId="7661C93B" w14:textId="77777777" w:rsidTr="00462688">
        <w:trPr>
          <w:trHeight w:hRule="exact" w:val="397"/>
        </w:trPr>
        <w:tc>
          <w:tcPr>
            <w:tcW w:w="3681" w:type="dxa"/>
          </w:tcPr>
          <w:p w14:paraId="654CFAD2" w14:textId="77777777" w:rsidR="003A1CB9" w:rsidRPr="003B25EF" w:rsidRDefault="003A1CB9" w:rsidP="00462688">
            <w:pPr>
              <w:spacing w:after="0"/>
              <w:rPr>
                <w:rFonts w:ascii="Arial" w:hAnsi="Arial" w:cs="Arial"/>
                <w:b/>
              </w:rPr>
            </w:pPr>
            <w:r>
              <w:rPr>
                <w:rFonts w:ascii="Arial" w:hAnsi="Arial" w:cs="Arial"/>
                <w:b/>
                <w:sz w:val="22"/>
                <w:szCs w:val="22"/>
              </w:rPr>
              <w:t>Titel der Lernsituation:</w:t>
            </w:r>
          </w:p>
        </w:tc>
        <w:tc>
          <w:tcPr>
            <w:tcW w:w="11328" w:type="dxa"/>
            <w:gridSpan w:val="2"/>
          </w:tcPr>
          <w:p w14:paraId="553F3F07" w14:textId="77777777" w:rsidR="003A1CB9" w:rsidRPr="003B25EF" w:rsidRDefault="003A1CB9" w:rsidP="00462688">
            <w:pPr>
              <w:pStyle w:val="Tabellentext"/>
              <w:tabs>
                <w:tab w:val="left" w:pos="2098"/>
              </w:tabs>
              <w:spacing w:before="60" w:after="60"/>
              <w:rPr>
                <w:rFonts w:ascii="Arial" w:hAnsi="Arial" w:cs="Arial"/>
              </w:rPr>
            </w:pPr>
            <w:r w:rsidRPr="003B25EF">
              <w:rPr>
                <w:rFonts w:ascii="Arial" w:hAnsi="Arial" w:cs="Arial"/>
                <w:sz w:val="22"/>
                <w:szCs w:val="22"/>
              </w:rPr>
              <w:t xml:space="preserve">LS </w:t>
            </w:r>
            <w:r>
              <w:rPr>
                <w:rFonts w:ascii="Arial" w:hAnsi="Arial" w:cs="Arial"/>
                <w:sz w:val="22"/>
                <w:szCs w:val="22"/>
              </w:rPr>
              <w:t>5.</w:t>
            </w:r>
            <w:r w:rsidRPr="003B25EF">
              <w:rPr>
                <w:rFonts w:ascii="Arial" w:hAnsi="Arial" w:cs="Arial"/>
                <w:sz w:val="22"/>
                <w:szCs w:val="22"/>
              </w:rPr>
              <w:t xml:space="preserve">1: „Die Entgeltabrechnung erstellen und nachvollziehen“ (10 </w:t>
            </w:r>
            <w:r>
              <w:rPr>
                <w:rFonts w:ascii="Arial" w:hAnsi="Arial" w:cs="Arial"/>
                <w:sz w:val="22"/>
                <w:szCs w:val="22"/>
              </w:rPr>
              <w:t>Stunden</w:t>
            </w:r>
            <w:r w:rsidRPr="003B25EF">
              <w:rPr>
                <w:rFonts w:ascii="Arial" w:hAnsi="Arial" w:cs="Arial"/>
                <w:sz w:val="22"/>
                <w:szCs w:val="22"/>
              </w:rPr>
              <w:t>)</w:t>
            </w:r>
          </w:p>
        </w:tc>
      </w:tr>
      <w:tr w:rsidR="003A1CB9" w:rsidRPr="003B25EF" w14:paraId="1AA92748" w14:textId="77777777" w:rsidTr="00462688">
        <w:trPr>
          <w:trHeight w:val="1814"/>
        </w:trPr>
        <w:tc>
          <w:tcPr>
            <w:tcW w:w="8920" w:type="dxa"/>
            <w:gridSpan w:val="2"/>
          </w:tcPr>
          <w:p w14:paraId="2071C689" w14:textId="36282075" w:rsidR="003A1CB9" w:rsidRDefault="003A1CB9" w:rsidP="00081D70">
            <w:pPr>
              <w:pStyle w:val="StandardWeb"/>
              <w:spacing w:before="0" w:after="0"/>
              <w:rPr>
                <w:rStyle w:val="Hervorhebung"/>
                <w:rFonts w:ascii="Arial" w:eastAsia="SimSun" w:hAnsi="Arial" w:cs="Arial"/>
                <w:b/>
                <w:bCs/>
                <w:i w:val="0"/>
                <w:iCs w:val="0"/>
                <w:color w:val="000000" w:themeColor="text1"/>
                <w:sz w:val="22"/>
                <w:szCs w:val="22"/>
              </w:rPr>
            </w:pPr>
            <w:r w:rsidRPr="003B25EF">
              <w:rPr>
                <w:rStyle w:val="Hervorhebung"/>
                <w:rFonts w:ascii="Arial" w:eastAsia="SimSun" w:hAnsi="Arial" w:cs="Arial"/>
                <w:b/>
                <w:bCs/>
                <w:i w:val="0"/>
                <w:iCs w:val="0"/>
                <w:color w:val="000000" w:themeColor="text1"/>
                <w:sz w:val="22"/>
                <w:szCs w:val="22"/>
              </w:rPr>
              <w:t>Einstiegsszenari</w:t>
            </w:r>
            <w:r>
              <w:rPr>
                <w:rStyle w:val="Hervorhebung"/>
                <w:rFonts w:ascii="Arial" w:eastAsia="SimSun" w:hAnsi="Arial" w:cs="Arial"/>
                <w:b/>
                <w:bCs/>
                <w:i w:val="0"/>
                <w:iCs w:val="0"/>
                <w:color w:val="000000" w:themeColor="text1"/>
                <w:sz w:val="22"/>
                <w:szCs w:val="22"/>
              </w:rPr>
              <w:t>o</w:t>
            </w:r>
            <w:r w:rsidR="004B4006">
              <w:rPr>
                <w:rStyle w:val="Funotenzeichen"/>
                <w:rFonts w:ascii="Arial" w:eastAsia="SimSun" w:hAnsi="Arial"/>
                <w:b/>
                <w:bCs/>
                <w:color w:val="000000" w:themeColor="text1"/>
                <w:szCs w:val="22"/>
              </w:rPr>
              <w:footnoteReference w:id="1"/>
            </w:r>
          </w:p>
          <w:p w14:paraId="7796D6EA" w14:textId="6CA65816" w:rsidR="003A1CB9" w:rsidRPr="00081D70" w:rsidRDefault="003A1CB9" w:rsidP="00081D70">
            <w:pPr>
              <w:spacing w:before="0" w:after="0"/>
              <w:rPr>
                <w:rFonts w:ascii="Arial" w:hAnsi="Arial" w:cs="Arial"/>
                <w:color w:val="000000"/>
              </w:rPr>
            </w:pPr>
          </w:p>
          <w:p w14:paraId="09FB96AD" w14:textId="0C201526" w:rsidR="003A1CB9" w:rsidRPr="003B25EF" w:rsidRDefault="003A1CB9" w:rsidP="00081D70">
            <w:pPr>
              <w:spacing w:before="0" w:after="0"/>
              <w:rPr>
                <w:rFonts w:ascii="Arial" w:hAnsi="Arial" w:cs="Arial"/>
                <w:color w:val="000000"/>
              </w:rPr>
            </w:pPr>
            <w:r w:rsidRPr="003B25EF">
              <w:rPr>
                <w:rFonts w:ascii="Arial" w:hAnsi="Arial" w:cs="Arial"/>
                <w:color w:val="000000"/>
                <w:sz w:val="22"/>
                <w:szCs w:val="22"/>
              </w:rPr>
              <w:t xml:space="preserve">Die Lernenden werden in die Rolle </w:t>
            </w:r>
            <w:r w:rsidR="0042307A">
              <w:rPr>
                <w:rFonts w:ascii="Arial" w:hAnsi="Arial" w:cs="Arial"/>
                <w:color w:val="000000"/>
                <w:sz w:val="22"/>
                <w:szCs w:val="22"/>
              </w:rPr>
              <w:t xml:space="preserve">von Mitarbeitenden </w:t>
            </w:r>
            <w:r w:rsidRPr="003B25EF">
              <w:rPr>
                <w:rFonts w:ascii="Arial" w:hAnsi="Arial" w:cs="Arial"/>
                <w:color w:val="000000"/>
                <w:sz w:val="22"/>
                <w:szCs w:val="22"/>
              </w:rPr>
              <w:t xml:space="preserve">in der Lohnbuchhaltung der Kanzlei </w:t>
            </w:r>
            <w:r w:rsidR="004719CC">
              <w:rPr>
                <w:rFonts w:ascii="Arial" w:hAnsi="Arial" w:cs="Arial"/>
                <w:color w:val="000000"/>
                <w:sz w:val="22"/>
                <w:szCs w:val="22"/>
              </w:rPr>
              <w:t>Svenson</w:t>
            </w:r>
            <w:r w:rsidRPr="003B25EF">
              <w:rPr>
                <w:rFonts w:ascii="Arial" w:hAnsi="Arial" w:cs="Arial"/>
                <w:color w:val="000000"/>
                <w:sz w:val="22"/>
                <w:szCs w:val="22"/>
              </w:rPr>
              <w:t xml:space="preserve"> &amp; </w:t>
            </w:r>
            <w:r w:rsidR="0042307A">
              <w:rPr>
                <w:rFonts w:ascii="Arial" w:hAnsi="Arial" w:cs="Arial"/>
                <w:color w:val="000000"/>
                <w:sz w:val="22"/>
                <w:szCs w:val="22"/>
              </w:rPr>
              <w:t>Abadi</w:t>
            </w:r>
            <w:r w:rsidRPr="003B25EF">
              <w:rPr>
                <w:rFonts w:ascii="Arial" w:hAnsi="Arial" w:cs="Arial"/>
                <w:color w:val="000000"/>
                <w:sz w:val="22"/>
                <w:szCs w:val="22"/>
              </w:rPr>
              <w:t xml:space="preserve"> versetzt. Die Lernenden sollen im Rahmen der Problematisierung selbst</w:t>
            </w:r>
            <w:r>
              <w:rPr>
                <w:rFonts w:ascii="Arial" w:hAnsi="Arial" w:cs="Arial"/>
                <w:color w:val="000000"/>
                <w:sz w:val="22"/>
                <w:szCs w:val="22"/>
              </w:rPr>
              <w:t>st</w:t>
            </w:r>
            <w:r w:rsidRPr="003B25EF">
              <w:rPr>
                <w:rFonts w:ascii="Arial" w:hAnsi="Arial" w:cs="Arial"/>
                <w:color w:val="000000"/>
                <w:sz w:val="22"/>
                <w:szCs w:val="22"/>
              </w:rPr>
              <w:t>ändig die Planung des weiteren Vorgehens übernehmen. Dabei könnten exemplarisch folgende Fragestellungen von der Lerngruppe zur weiteren Problemlösung entwickelt werden:</w:t>
            </w:r>
          </w:p>
          <w:p w14:paraId="13D02F69" w14:textId="77777777" w:rsidR="003A1CB9" w:rsidRPr="003B25EF" w:rsidRDefault="003A1CB9" w:rsidP="00081D70">
            <w:pPr>
              <w:pStyle w:val="Listenabsatz"/>
              <w:numPr>
                <w:ilvl w:val="0"/>
                <w:numId w:val="23"/>
              </w:numPr>
              <w:spacing w:before="0" w:after="0"/>
              <w:rPr>
                <w:rFonts w:ascii="Arial" w:hAnsi="Arial" w:cs="Arial"/>
                <w:color w:val="000000"/>
              </w:rPr>
            </w:pPr>
            <w:r w:rsidRPr="003B25EF">
              <w:rPr>
                <w:rFonts w:ascii="Arial" w:hAnsi="Arial" w:cs="Arial"/>
                <w:color w:val="000000"/>
                <w:sz w:val="22"/>
                <w:szCs w:val="22"/>
              </w:rPr>
              <w:t>Was wird vom Bruttolohn abgezogen?</w:t>
            </w:r>
          </w:p>
          <w:p w14:paraId="34B78A57" w14:textId="77777777" w:rsidR="003A1CB9" w:rsidRPr="003B25EF" w:rsidRDefault="003A1CB9" w:rsidP="00081D70">
            <w:pPr>
              <w:pStyle w:val="Listenabsatz"/>
              <w:numPr>
                <w:ilvl w:val="0"/>
                <w:numId w:val="23"/>
              </w:numPr>
              <w:spacing w:before="0" w:after="0"/>
              <w:rPr>
                <w:rFonts w:ascii="Arial" w:hAnsi="Arial" w:cs="Arial"/>
                <w:color w:val="000000"/>
              </w:rPr>
            </w:pPr>
            <w:r w:rsidRPr="003B25EF">
              <w:rPr>
                <w:rFonts w:ascii="Arial" w:hAnsi="Arial" w:cs="Arial"/>
                <w:color w:val="000000"/>
                <w:sz w:val="22"/>
                <w:szCs w:val="22"/>
              </w:rPr>
              <w:t>Wie hoch sind die entsprechenden Abzüge?</w:t>
            </w:r>
          </w:p>
          <w:p w14:paraId="0042F21E" w14:textId="77777777" w:rsidR="003A1CB9" w:rsidRPr="003B25EF" w:rsidRDefault="003A1CB9" w:rsidP="00081D70">
            <w:pPr>
              <w:pStyle w:val="Listenabsatz"/>
              <w:numPr>
                <w:ilvl w:val="0"/>
                <w:numId w:val="23"/>
              </w:numPr>
              <w:spacing w:before="0" w:after="0"/>
              <w:rPr>
                <w:rFonts w:ascii="Arial" w:hAnsi="Arial" w:cs="Arial"/>
                <w:color w:val="000000"/>
              </w:rPr>
            </w:pPr>
            <w:r w:rsidRPr="003B25EF">
              <w:rPr>
                <w:rFonts w:ascii="Arial" w:hAnsi="Arial" w:cs="Arial"/>
                <w:color w:val="000000"/>
                <w:sz w:val="22"/>
                <w:szCs w:val="22"/>
              </w:rPr>
              <w:t>Was bleibt für Ina am Ende übrig?</w:t>
            </w:r>
          </w:p>
          <w:p w14:paraId="234F1974" w14:textId="77777777" w:rsidR="003A1CB9" w:rsidRPr="003B25EF" w:rsidRDefault="003A1CB9" w:rsidP="00081D70">
            <w:pPr>
              <w:spacing w:before="0" w:after="0"/>
              <w:rPr>
                <w:rFonts w:ascii="Arial" w:hAnsi="Arial" w:cs="Arial"/>
                <w:color w:val="000000"/>
              </w:rPr>
            </w:pPr>
          </w:p>
          <w:p w14:paraId="2C904598" w14:textId="77777777" w:rsidR="003A1CB9" w:rsidRPr="003057E0" w:rsidRDefault="003A1CB9" w:rsidP="00081D70">
            <w:pPr>
              <w:pStyle w:val="Kommentartext"/>
              <w:spacing w:before="0" w:after="0"/>
              <w:rPr>
                <w:rFonts w:ascii="Arial" w:hAnsi="Arial" w:cs="Arial"/>
                <w:i/>
                <w:sz w:val="22"/>
                <w:szCs w:val="22"/>
              </w:rPr>
            </w:pPr>
            <w:r w:rsidRPr="003B25EF">
              <w:rPr>
                <w:rFonts w:ascii="Arial" w:hAnsi="Arial" w:cs="Arial"/>
                <w:i/>
                <w:sz w:val="22"/>
                <w:szCs w:val="22"/>
              </w:rPr>
              <w:t xml:space="preserve">(Aufgrund didaktischer Reduktionen wird die Höhe der Lohnsteuer vorgegeben. Diese kann bei entsprechend leistungsstärkeren Lerngruppen ebenfalls thematisiert bzw. von den Lernenden </w:t>
            </w:r>
            <w:r>
              <w:rPr>
                <w:rFonts w:ascii="Arial" w:hAnsi="Arial" w:cs="Arial"/>
                <w:i/>
                <w:sz w:val="22"/>
                <w:szCs w:val="22"/>
              </w:rPr>
              <w:t>m</w:t>
            </w:r>
            <w:r w:rsidRPr="003057E0">
              <w:rPr>
                <w:rFonts w:ascii="Arial" w:hAnsi="Arial" w:cs="Arial"/>
                <w:i/>
                <w:sz w:val="22"/>
                <w:szCs w:val="22"/>
              </w:rPr>
              <w:t>it Hilfe eines Lohnsteuerrechners vom Bundesministerium für Finanzen ermittelt werden</w:t>
            </w:r>
            <w:r>
              <w:rPr>
                <w:rFonts w:ascii="Arial" w:hAnsi="Arial" w:cs="Arial"/>
                <w:i/>
                <w:sz w:val="22"/>
                <w:szCs w:val="22"/>
              </w:rPr>
              <w:t>.</w:t>
            </w:r>
            <w:r w:rsidRPr="003057E0">
              <w:rPr>
                <w:rFonts w:ascii="Arial" w:hAnsi="Arial" w:cs="Arial"/>
                <w:i/>
                <w:sz w:val="22"/>
                <w:szCs w:val="22"/>
              </w:rPr>
              <w:t xml:space="preserve"> </w:t>
            </w:r>
          </w:p>
          <w:p w14:paraId="35CAA0E6" w14:textId="77777777" w:rsidR="003A1CB9" w:rsidRPr="009840C0" w:rsidRDefault="004B4006" w:rsidP="00081D70">
            <w:pPr>
              <w:spacing w:before="0" w:after="0"/>
              <w:rPr>
                <w:rFonts w:ascii="Arial" w:hAnsi="Arial" w:cs="Arial"/>
                <w:i/>
                <w:sz w:val="22"/>
                <w:szCs w:val="22"/>
              </w:rPr>
            </w:pPr>
            <w:hyperlink r:id="rId8" w:history="1">
              <w:r w:rsidR="003A1CB9" w:rsidRPr="009840C0">
                <w:rPr>
                  <w:rStyle w:val="Hyperlink"/>
                  <w:rFonts w:ascii="Arial" w:hAnsi="Arial" w:cs="Arial"/>
                  <w:sz w:val="22"/>
                  <w:szCs w:val="22"/>
                </w:rPr>
                <w:t>https://www.bundesfinanzministerium.de/Web/DE/Service/Apps_Rechner/Abgabenrechner/abgabenrechner.html</w:t>
              </w:r>
            </w:hyperlink>
          </w:p>
          <w:p w14:paraId="398B78BD" w14:textId="77777777" w:rsidR="003A1CB9" w:rsidRPr="003B25EF" w:rsidRDefault="003A1CB9" w:rsidP="00081D70">
            <w:pPr>
              <w:spacing w:before="0" w:after="0"/>
              <w:rPr>
                <w:rFonts w:ascii="Arial" w:hAnsi="Arial" w:cs="Arial"/>
                <w:color w:val="000000"/>
              </w:rPr>
            </w:pPr>
          </w:p>
          <w:p w14:paraId="36A3B4B1" w14:textId="454F9660" w:rsidR="003A1CB9" w:rsidRPr="003B25EF" w:rsidRDefault="003A1CB9" w:rsidP="00081D70">
            <w:pPr>
              <w:spacing w:before="0" w:after="0"/>
              <w:rPr>
                <w:rFonts w:ascii="Arial" w:hAnsi="Arial" w:cs="Arial"/>
                <w:color w:val="000000"/>
              </w:rPr>
            </w:pPr>
            <w:r w:rsidRPr="003B25EF">
              <w:rPr>
                <w:rFonts w:ascii="Arial" w:hAnsi="Arial" w:cs="Arial"/>
                <w:color w:val="000000"/>
                <w:sz w:val="22"/>
                <w:szCs w:val="22"/>
              </w:rPr>
              <w:lastRenderedPageBreak/>
              <w:t xml:space="preserve">Am Ende haben die Lernenden Inas Nettogehalt sowie die einzelnen Abzüge ermittelt und formulieren eine E-Mail/Nachricht an Ina, in der sie </w:t>
            </w:r>
            <w:r w:rsidR="009A2D90">
              <w:rPr>
                <w:rFonts w:ascii="Arial" w:hAnsi="Arial" w:cs="Arial"/>
                <w:color w:val="000000"/>
                <w:sz w:val="22"/>
                <w:szCs w:val="22"/>
              </w:rPr>
              <w:t>Frau Schäfer</w:t>
            </w:r>
            <w:r w:rsidR="009A2D90" w:rsidRPr="003B25EF">
              <w:rPr>
                <w:rFonts w:ascii="Arial" w:hAnsi="Arial" w:cs="Arial"/>
                <w:color w:val="000000"/>
                <w:sz w:val="22"/>
                <w:szCs w:val="22"/>
              </w:rPr>
              <w:t xml:space="preserve"> </w:t>
            </w:r>
            <w:r w:rsidRPr="003B25EF">
              <w:rPr>
                <w:rFonts w:ascii="Arial" w:hAnsi="Arial" w:cs="Arial"/>
                <w:color w:val="000000"/>
                <w:sz w:val="22"/>
                <w:szCs w:val="22"/>
              </w:rPr>
              <w:t xml:space="preserve">ihre Berechnung mitteilen und beantworten, ob sie sich </w:t>
            </w:r>
            <w:r>
              <w:rPr>
                <w:rFonts w:ascii="Arial" w:hAnsi="Arial" w:cs="Arial"/>
                <w:color w:val="000000"/>
                <w:sz w:val="22"/>
                <w:szCs w:val="22"/>
              </w:rPr>
              <w:t>die Möbel</w:t>
            </w:r>
            <w:r w:rsidRPr="003B25EF">
              <w:rPr>
                <w:rFonts w:ascii="Arial" w:hAnsi="Arial" w:cs="Arial"/>
                <w:color w:val="000000"/>
                <w:sz w:val="22"/>
                <w:szCs w:val="22"/>
              </w:rPr>
              <w:t xml:space="preserve"> vom ersten Gehalt leisten kann.</w:t>
            </w:r>
          </w:p>
          <w:p w14:paraId="4157AF76" w14:textId="77777777" w:rsidR="003A1CB9" w:rsidRPr="003B25EF" w:rsidRDefault="003A1CB9" w:rsidP="00081D70">
            <w:pPr>
              <w:spacing w:before="0" w:after="0"/>
              <w:rPr>
                <w:rFonts w:ascii="Arial" w:hAnsi="Arial" w:cs="Arial"/>
                <w:color w:val="000000"/>
              </w:rPr>
            </w:pPr>
          </w:p>
          <w:p w14:paraId="5BF30E71" w14:textId="77777777" w:rsidR="003A1CB9" w:rsidRPr="003B25EF" w:rsidRDefault="003A1CB9" w:rsidP="00081D70">
            <w:pPr>
              <w:spacing w:before="0" w:after="0"/>
              <w:rPr>
                <w:rFonts w:ascii="Arial" w:hAnsi="Arial" w:cs="Arial"/>
              </w:rPr>
            </w:pPr>
            <w:r w:rsidRPr="003B25EF">
              <w:rPr>
                <w:rFonts w:ascii="Arial" w:hAnsi="Arial" w:cs="Arial"/>
                <w:color w:val="000000"/>
                <w:sz w:val="22"/>
                <w:szCs w:val="22"/>
              </w:rPr>
              <w:t>Die Lernsituation wird anschließend dahingehend erweitert, dass Ina eine Übersicht mit Informationen zu den Sozialversicherungen (Zweck, Träger, Leistungen) für zukünftige Auszubildende erstellen soll, die in die Ausbildungsmappe geheftet wird.</w:t>
            </w:r>
          </w:p>
        </w:tc>
        <w:tc>
          <w:tcPr>
            <w:tcW w:w="6090" w:type="dxa"/>
          </w:tcPr>
          <w:p w14:paraId="167DF752" w14:textId="61E29259" w:rsidR="003A1CB9" w:rsidRDefault="003A1CB9" w:rsidP="00081D70">
            <w:pPr>
              <w:pStyle w:val="Tabellenberschrift"/>
              <w:jc w:val="both"/>
              <w:rPr>
                <w:rFonts w:ascii="Arial" w:hAnsi="Arial" w:cs="Arial"/>
                <w:sz w:val="22"/>
                <w:szCs w:val="22"/>
              </w:rPr>
            </w:pPr>
            <w:r w:rsidRPr="003B25EF">
              <w:rPr>
                <w:rFonts w:ascii="Arial" w:hAnsi="Arial" w:cs="Arial"/>
                <w:sz w:val="22"/>
                <w:szCs w:val="22"/>
              </w:rPr>
              <w:lastRenderedPageBreak/>
              <w:t>Handlungsprodukt/Lernergebnis</w:t>
            </w:r>
          </w:p>
          <w:p w14:paraId="4C15512C" w14:textId="77777777" w:rsidR="00081D70" w:rsidRPr="003B25EF" w:rsidRDefault="00081D70" w:rsidP="00081D70">
            <w:pPr>
              <w:pStyle w:val="Tabellenberschrift"/>
              <w:jc w:val="both"/>
              <w:rPr>
                <w:rFonts w:ascii="Arial" w:hAnsi="Arial" w:cs="Arial"/>
              </w:rPr>
            </w:pPr>
          </w:p>
          <w:p w14:paraId="7985B856" w14:textId="67C1C652" w:rsidR="003A1CB9" w:rsidRPr="003A1CB9" w:rsidRDefault="00100945" w:rsidP="00081D70">
            <w:pPr>
              <w:pStyle w:val="Listenabsatz"/>
              <w:numPr>
                <w:ilvl w:val="0"/>
                <w:numId w:val="31"/>
              </w:numPr>
              <w:spacing w:before="0" w:after="0"/>
              <w:ind w:left="357" w:hanging="357"/>
              <w:contextualSpacing w:val="0"/>
              <w:jc w:val="left"/>
              <w:rPr>
                <w:rFonts w:ascii="Arial" w:hAnsi="Arial" w:cs="Arial"/>
                <w:sz w:val="22"/>
                <w:szCs w:val="22"/>
              </w:rPr>
            </w:pPr>
            <w:r>
              <w:rPr>
                <w:rFonts w:ascii="Arial" w:hAnsi="Arial" w:cs="Arial"/>
                <w:sz w:val="22"/>
                <w:szCs w:val="22"/>
              </w:rPr>
              <w:t>Gehaltsabrechnung mithilfe einer</w:t>
            </w:r>
            <w:r w:rsidR="003A1CB9" w:rsidRPr="009E0F3D">
              <w:rPr>
                <w:rFonts w:ascii="Arial" w:hAnsi="Arial" w:cs="Arial"/>
                <w:sz w:val="22"/>
                <w:szCs w:val="22"/>
              </w:rPr>
              <w:t xml:space="preserve"> Blanko-Vorlage (mit</w:t>
            </w:r>
            <w:r w:rsidR="003A1CB9">
              <w:rPr>
                <w:rFonts w:ascii="Arial" w:hAnsi="Arial" w:cs="Arial"/>
                <w:sz w:val="22"/>
                <w:szCs w:val="22"/>
              </w:rPr>
              <w:softHyphen/>
            </w:r>
            <w:r w:rsidR="003A1CB9" w:rsidRPr="009E0F3D">
              <w:rPr>
                <w:rFonts w:ascii="Arial" w:hAnsi="Arial" w:cs="Arial"/>
                <w:sz w:val="22"/>
                <w:szCs w:val="22"/>
              </w:rPr>
              <w:t>tels Textverarbeitungs- und/oder Tabellenkalkulati</w:t>
            </w:r>
            <w:r w:rsidR="003A1CB9">
              <w:rPr>
                <w:rFonts w:ascii="Arial" w:hAnsi="Arial" w:cs="Arial"/>
                <w:sz w:val="22"/>
                <w:szCs w:val="22"/>
              </w:rPr>
              <w:softHyphen/>
            </w:r>
            <w:r w:rsidR="003A1CB9" w:rsidRPr="009E0F3D">
              <w:rPr>
                <w:rFonts w:ascii="Arial" w:hAnsi="Arial" w:cs="Arial"/>
                <w:sz w:val="22"/>
                <w:szCs w:val="22"/>
              </w:rPr>
              <w:t>onssoftware)</w:t>
            </w:r>
          </w:p>
          <w:p w14:paraId="19FDBA40" w14:textId="77777777" w:rsidR="003A1CB9" w:rsidRPr="003A1CB9" w:rsidRDefault="003A1CB9" w:rsidP="00081D70">
            <w:pPr>
              <w:pStyle w:val="Listenabsatz"/>
              <w:numPr>
                <w:ilvl w:val="0"/>
                <w:numId w:val="31"/>
              </w:numPr>
              <w:spacing w:before="0" w:after="0"/>
              <w:ind w:left="357" w:hanging="357"/>
              <w:contextualSpacing w:val="0"/>
              <w:jc w:val="left"/>
              <w:rPr>
                <w:rFonts w:ascii="Arial" w:hAnsi="Arial" w:cs="Arial"/>
                <w:sz w:val="22"/>
                <w:szCs w:val="22"/>
              </w:rPr>
            </w:pPr>
            <w:r>
              <w:rPr>
                <w:rFonts w:ascii="Arial" w:hAnsi="Arial" w:cs="Arial"/>
                <w:sz w:val="22"/>
                <w:szCs w:val="22"/>
              </w:rPr>
              <w:t xml:space="preserve">Vertiefend </w:t>
            </w:r>
            <w:r w:rsidRPr="29F77AAE">
              <w:rPr>
                <w:rFonts w:ascii="Arial" w:hAnsi="Arial" w:cs="Arial"/>
                <w:sz w:val="22"/>
                <w:szCs w:val="22"/>
              </w:rPr>
              <w:t>möglich: Funktionsgestütztes Entgeltformu</w:t>
            </w:r>
            <w:r>
              <w:rPr>
                <w:rFonts w:ascii="Arial" w:hAnsi="Arial" w:cs="Arial"/>
                <w:sz w:val="22"/>
                <w:szCs w:val="22"/>
              </w:rPr>
              <w:softHyphen/>
            </w:r>
            <w:r w:rsidRPr="29F77AAE">
              <w:rPr>
                <w:rFonts w:ascii="Arial" w:hAnsi="Arial" w:cs="Arial"/>
                <w:sz w:val="22"/>
                <w:szCs w:val="22"/>
              </w:rPr>
              <w:t xml:space="preserve">lar mittels </w:t>
            </w:r>
            <w:r>
              <w:rPr>
                <w:rFonts w:ascii="Arial" w:hAnsi="Arial" w:cs="Arial"/>
                <w:sz w:val="22"/>
                <w:szCs w:val="22"/>
              </w:rPr>
              <w:t xml:space="preserve">eines </w:t>
            </w:r>
            <w:r w:rsidRPr="29F77AAE">
              <w:rPr>
                <w:rFonts w:ascii="Arial" w:hAnsi="Arial" w:cs="Arial"/>
                <w:sz w:val="22"/>
                <w:szCs w:val="22"/>
              </w:rPr>
              <w:t>Tabellenkalkulationsprogramms auf Basis von fiktiven Stammdaten (Verwendung von Verweisfunktionen</w:t>
            </w:r>
            <w:r>
              <w:rPr>
                <w:rFonts w:ascii="Arial" w:hAnsi="Arial" w:cs="Arial"/>
                <w:sz w:val="22"/>
                <w:szCs w:val="22"/>
              </w:rPr>
              <w:t>,</w:t>
            </w:r>
            <w:r w:rsidRPr="29F77AAE">
              <w:rPr>
                <w:rFonts w:ascii="Arial" w:hAnsi="Arial" w:cs="Arial"/>
                <w:sz w:val="22"/>
                <w:szCs w:val="22"/>
              </w:rPr>
              <w:t xml:space="preserve"> etc.)</w:t>
            </w:r>
          </w:p>
          <w:p w14:paraId="35DED83B" w14:textId="77777777" w:rsidR="003A1CB9" w:rsidRPr="003A1CB9" w:rsidRDefault="003A1CB9" w:rsidP="00081D70">
            <w:pPr>
              <w:pStyle w:val="Listenabsatz"/>
              <w:numPr>
                <w:ilvl w:val="0"/>
                <w:numId w:val="31"/>
              </w:numPr>
              <w:spacing w:before="0" w:after="0"/>
              <w:ind w:left="357" w:hanging="357"/>
              <w:contextualSpacing w:val="0"/>
              <w:jc w:val="left"/>
              <w:rPr>
                <w:rFonts w:ascii="Arial" w:hAnsi="Arial" w:cs="Arial"/>
                <w:sz w:val="22"/>
                <w:szCs w:val="22"/>
              </w:rPr>
            </w:pPr>
            <w:r w:rsidRPr="29F77AAE">
              <w:rPr>
                <w:rFonts w:ascii="Arial" w:hAnsi="Arial" w:cs="Arial"/>
                <w:sz w:val="22"/>
                <w:szCs w:val="22"/>
              </w:rPr>
              <w:t>Empfehlung bzw. Mitteilung an Ina (bspw. in Form einer E-Mail)</w:t>
            </w:r>
          </w:p>
          <w:p w14:paraId="411A2501" w14:textId="6D331890" w:rsidR="003A1CB9" w:rsidRPr="003A1CB9" w:rsidRDefault="00100945" w:rsidP="00081D70">
            <w:pPr>
              <w:pStyle w:val="Listenabsatz"/>
              <w:numPr>
                <w:ilvl w:val="0"/>
                <w:numId w:val="31"/>
              </w:numPr>
              <w:spacing w:before="0" w:after="0"/>
              <w:ind w:left="357" w:hanging="357"/>
              <w:contextualSpacing w:val="0"/>
              <w:jc w:val="left"/>
              <w:rPr>
                <w:rFonts w:ascii="Arial" w:hAnsi="Arial" w:cs="Arial"/>
                <w:sz w:val="22"/>
                <w:szCs w:val="22"/>
              </w:rPr>
            </w:pPr>
            <w:r>
              <w:rPr>
                <w:rFonts w:ascii="Arial" w:hAnsi="Arial" w:cs="Arial"/>
                <w:sz w:val="22"/>
                <w:szCs w:val="22"/>
              </w:rPr>
              <w:t>Vertiefende</w:t>
            </w:r>
            <w:r w:rsidR="003A1CB9">
              <w:rPr>
                <w:rFonts w:ascii="Arial" w:hAnsi="Arial" w:cs="Arial"/>
                <w:sz w:val="22"/>
                <w:szCs w:val="22"/>
              </w:rPr>
              <w:t xml:space="preserve"> </w:t>
            </w:r>
            <w:r w:rsidR="003A1CB9" w:rsidRPr="29F77AAE">
              <w:rPr>
                <w:rFonts w:ascii="Arial" w:hAnsi="Arial" w:cs="Arial"/>
                <w:sz w:val="22"/>
                <w:szCs w:val="22"/>
              </w:rPr>
              <w:t>Gehaltsabrechnungen</w:t>
            </w:r>
          </w:p>
          <w:p w14:paraId="5F640F11" w14:textId="4A9967B1" w:rsidR="003A1CB9" w:rsidRPr="003A1CB9" w:rsidRDefault="003A1CB9" w:rsidP="00081D70">
            <w:pPr>
              <w:pStyle w:val="Listenabsatz"/>
              <w:numPr>
                <w:ilvl w:val="0"/>
                <w:numId w:val="31"/>
              </w:numPr>
              <w:spacing w:before="0" w:after="0"/>
              <w:ind w:left="357" w:hanging="357"/>
              <w:contextualSpacing w:val="0"/>
              <w:jc w:val="left"/>
              <w:rPr>
                <w:rFonts w:ascii="Arial" w:hAnsi="Arial" w:cs="Arial"/>
                <w:sz w:val="22"/>
                <w:szCs w:val="22"/>
              </w:rPr>
            </w:pPr>
            <w:r w:rsidRPr="29F77AAE">
              <w:rPr>
                <w:rFonts w:ascii="Arial" w:hAnsi="Arial" w:cs="Arial"/>
                <w:sz w:val="22"/>
                <w:szCs w:val="22"/>
              </w:rPr>
              <w:t xml:space="preserve">Übersicht zu den </w:t>
            </w:r>
            <w:r>
              <w:rPr>
                <w:rFonts w:ascii="Arial" w:hAnsi="Arial" w:cs="Arial"/>
                <w:sz w:val="22"/>
                <w:szCs w:val="22"/>
              </w:rPr>
              <w:t>fünf Sozialversicherungszweigen für zukünftige Auszubildende</w:t>
            </w:r>
          </w:p>
          <w:p w14:paraId="1CA2DE6A" w14:textId="05B2F351" w:rsidR="003A1CB9" w:rsidRDefault="003A1CB9" w:rsidP="00081D70">
            <w:pPr>
              <w:pStyle w:val="Tabellenberschrift"/>
              <w:jc w:val="both"/>
              <w:rPr>
                <w:rFonts w:ascii="Arial" w:hAnsi="Arial" w:cs="Arial"/>
              </w:rPr>
            </w:pPr>
          </w:p>
          <w:p w14:paraId="3D2D1E0D" w14:textId="1AFF548C" w:rsidR="009840C0" w:rsidRDefault="009840C0" w:rsidP="00081D70">
            <w:pPr>
              <w:pStyle w:val="Tabellenberschrift"/>
              <w:jc w:val="both"/>
              <w:rPr>
                <w:rFonts w:ascii="Arial" w:hAnsi="Arial" w:cs="Arial"/>
              </w:rPr>
            </w:pPr>
          </w:p>
          <w:p w14:paraId="505B5121" w14:textId="2BD08032" w:rsidR="004B4006" w:rsidRDefault="004B4006" w:rsidP="00081D70">
            <w:pPr>
              <w:pStyle w:val="Tabellenberschrift"/>
              <w:jc w:val="both"/>
              <w:rPr>
                <w:rFonts w:ascii="Arial" w:hAnsi="Arial" w:cs="Arial"/>
              </w:rPr>
            </w:pPr>
          </w:p>
          <w:p w14:paraId="5B08F5C6" w14:textId="35988F6F" w:rsidR="004B4006" w:rsidRDefault="004B4006" w:rsidP="00081D70">
            <w:pPr>
              <w:pStyle w:val="Tabellenberschrift"/>
              <w:jc w:val="both"/>
              <w:rPr>
                <w:rFonts w:ascii="Arial" w:hAnsi="Arial" w:cs="Arial"/>
              </w:rPr>
            </w:pPr>
            <w:bookmarkStart w:id="0" w:name="_GoBack"/>
            <w:bookmarkEnd w:id="0"/>
          </w:p>
          <w:p w14:paraId="2F3B36D1" w14:textId="4725A0FD" w:rsidR="003A1CB9" w:rsidRDefault="003A1CB9" w:rsidP="00081D70">
            <w:pPr>
              <w:pStyle w:val="Tabellenberschrift"/>
              <w:jc w:val="both"/>
              <w:rPr>
                <w:rFonts w:ascii="Arial" w:hAnsi="Arial" w:cs="Arial"/>
                <w:sz w:val="22"/>
                <w:szCs w:val="22"/>
              </w:rPr>
            </w:pPr>
            <w:r w:rsidRPr="003B25EF">
              <w:rPr>
                <w:rFonts w:ascii="Arial" w:hAnsi="Arial" w:cs="Arial"/>
                <w:sz w:val="22"/>
                <w:szCs w:val="22"/>
              </w:rPr>
              <w:lastRenderedPageBreak/>
              <w:t xml:space="preserve">Hinweise zur Lernerfolgsüberprüfung und </w:t>
            </w:r>
            <w:r w:rsidR="000600EA">
              <w:rPr>
                <w:rFonts w:ascii="Arial" w:hAnsi="Arial" w:cs="Arial"/>
                <w:sz w:val="22"/>
                <w:szCs w:val="22"/>
              </w:rPr>
              <w:br/>
            </w:r>
            <w:r w:rsidRPr="003B25EF">
              <w:rPr>
                <w:rFonts w:ascii="Arial" w:hAnsi="Arial" w:cs="Arial"/>
                <w:sz w:val="22"/>
                <w:szCs w:val="22"/>
              </w:rPr>
              <w:t>Leistungsbewertung</w:t>
            </w:r>
          </w:p>
          <w:p w14:paraId="1ACFA335" w14:textId="77777777" w:rsidR="00081D70" w:rsidRDefault="00081D70" w:rsidP="00081D70">
            <w:pPr>
              <w:pStyle w:val="Tabellenberschrift"/>
              <w:jc w:val="both"/>
              <w:rPr>
                <w:rFonts w:ascii="Arial" w:hAnsi="Arial" w:cs="Arial"/>
              </w:rPr>
            </w:pPr>
          </w:p>
          <w:p w14:paraId="0DB2AD25" w14:textId="124638CB" w:rsidR="003A1CB9" w:rsidRPr="00A97EAA" w:rsidRDefault="003A1CB9" w:rsidP="00081D70">
            <w:pPr>
              <w:pStyle w:val="Tabellenberschrift"/>
              <w:jc w:val="both"/>
              <w:rPr>
                <w:rFonts w:ascii="Arial" w:hAnsi="Arial" w:cs="Arial"/>
                <w:b w:val="0"/>
              </w:rPr>
            </w:pPr>
            <w:r w:rsidRPr="00A97EAA">
              <w:rPr>
                <w:rFonts w:ascii="Arial" w:hAnsi="Arial"/>
                <w:b w:val="0"/>
                <w:sz w:val="22"/>
                <w:szCs w:val="22"/>
              </w:rPr>
              <w:t>Kla</w:t>
            </w:r>
            <w:r>
              <w:rPr>
                <w:rFonts w:ascii="Arial" w:hAnsi="Arial"/>
                <w:b w:val="0"/>
                <w:sz w:val="22"/>
                <w:szCs w:val="22"/>
              </w:rPr>
              <w:t>ssenarbeit</w:t>
            </w:r>
            <w:r w:rsidRPr="00A97EAA">
              <w:rPr>
                <w:rFonts w:ascii="Arial" w:hAnsi="Arial"/>
                <w:b w:val="0"/>
                <w:sz w:val="22"/>
                <w:szCs w:val="22"/>
              </w:rPr>
              <w:t xml:space="preserve"> im Präsenzunterricht</w:t>
            </w:r>
          </w:p>
        </w:tc>
      </w:tr>
      <w:tr w:rsidR="003A1CB9" w:rsidRPr="003B25EF" w14:paraId="13E310C6" w14:textId="77777777" w:rsidTr="00081D70">
        <w:trPr>
          <w:trHeight w:val="957"/>
        </w:trPr>
        <w:tc>
          <w:tcPr>
            <w:tcW w:w="8920" w:type="dxa"/>
            <w:gridSpan w:val="2"/>
          </w:tcPr>
          <w:p w14:paraId="6654A987" w14:textId="77777777" w:rsidR="003A1CB9" w:rsidRPr="003B25EF" w:rsidRDefault="003A1CB9" w:rsidP="00081D70">
            <w:pPr>
              <w:pStyle w:val="Tabellenberschrift"/>
              <w:tabs>
                <w:tab w:val="clear" w:pos="1985"/>
                <w:tab w:val="clear" w:pos="3402"/>
              </w:tabs>
              <w:rPr>
                <w:rFonts w:ascii="Arial" w:hAnsi="Arial" w:cs="Arial"/>
              </w:rPr>
            </w:pPr>
            <w:r w:rsidRPr="003B25EF">
              <w:rPr>
                <w:rFonts w:ascii="Arial" w:hAnsi="Arial" w:cs="Arial"/>
                <w:sz w:val="22"/>
                <w:szCs w:val="22"/>
              </w:rPr>
              <w:lastRenderedPageBreak/>
              <w:t>Wesentliche Kompetenzen</w:t>
            </w:r>
          </w:p>
          <w:p w14:paraId="58F89EF8" w14:textId="77777777" w:rsidR="003A1CB9" w:rsidRPr="003B25EF" w:rsidRDefault="003A1CB9" w:rsidP="00081D70">
            <w:pPr>
              <w:pStyle w:val="Tabellenberschrift"/>
              <w:tabs>
                <w:tab w:val="clear" w:pos="1985"/>
                <w:tab w:val="clear" w:pos="3402"/>
              </w:tabs>
              <w:rPr>
                <w:rFonts w:ascii="Arial" w:hAnsi="Arial" w:cs="Arial"/>
              </w:rPr>
            </w:pPr>
          </w:p>
          <w:p w14:paraId="36ACD933" w14:textId="38BAF0F7" w:rsidR="003A1CB9" w:rsidRPr="003B25EF" w:rsidRDefault="003A1CB9" w:rsidP="00081D70">
            <w:pPr>
              <w:pStyle w:val="Tabellenberschrift"/>
              <w:tabs>
                <w:tab w:val="clear" w:pos="1985"/>
                <w:tab w:val="clear" w:pos="3402"/>
              </w:tabs>
              <w:rPr>
                <w:rFonts w:ascii="Arial" w:hAnsi="Arial" w:cs="Arial"/>
              </w:rPr>
            </w:pPr>
            <w:r w:rsidRPr="29F77AAE">
              <w:rPr>
                <w:rFonts w:ascii="Arial" w:hAnsi="Arial" w:cs="Arial"/>
                <w:sz w:val="22"/>
                <w:szCs w:val="22"/>
              </w:rPr>
              <w:t>Die Lernenden ...</w:t>
            </w:r>
          </w:p>
          <w:p w14:paraId="20154163" w14:textId="77777777" w:rsidR="003A1CB9" w:rsidRPr="003B25EF" w:rsidRDefault="003A1CB9" w:rsidP="00081D70">
            <w:pPr>
              <w:pStyle w:val="Listenabsatz"/>
              <w:numPr>
                <w:ilvl w:val="0"/>
                <w:numId w:val="18"/>
              </w:numPr>
              <w:spacing w:before="0" w:after="0"/>
              <w:jc w:val="left"/>
              <w:rPr>
                <w:rFonts w:ascii="Arial" w:hAnsi="Arial" w:cs="Arial"/>
                <w:color w:val="000000" w:themeColor="text1"/>
              </w:rPr>
            </w:pPr>
            <w:r>
              <w:rPr>
                <w:rFonts w:ascii="Arial" w:hAnsi="Arial" w:cs="Arial"/>
                <w:color w:val="000000" w:themeColor="text1"/>
                <w:sz w:val="22"/>
                <w:szCs w:val="22"/>
              </w:rPr>
              <w:t>erfassen</w:t>
            </w:r>
            <w:r w:rsidRPr="003B25EF">
              <w:rPr>
                <w:rFonts w:ascii="Arial" w:hAnsi="Arial" w:cs="Arial"/>
                <w:color w:val="000000" w:themeColor="text1"/>
                <w:sz w:val="22"/>
                <w:szCs w:val="22"/>
              </w:rPr>
              <w:t xml:space="preserve"> die Situation des Einstiegsszenarios</w:t>
            </w:r>
            <w:r>
              <w:rPr>
                <w:rFonts w:ascii="Arial" w:hAnsi="Arial" w:cs="Arial"/>
                <w:color w:val="000000" w:themeColor="text1"/>
                <w:sz w:val="22"/>
                <w:szCs w:val="22"/>
              </w:rPr>
              <w:t>.</w:t>
            </w:r>
          </w:p>
          <w:p w14:paraId="6A7A2DDB" w14:textId="77777777" w:rsidR="003A1CB9" w:rsidRPr="003B25EF" w:rsidRDefault="003A1CB9" w:rsidP="00081D70">
            <w:pPr>
              <w:pStyle w:val="Listenabsatz"/>
              <w:numPr>
                <w:ilvl w:val="0"/>
                <w:numId w:val="18"/>
              </w:numPr>
              <w:spacing w:before="0" w:after="0"/>
              <w:jc w:val="left"/>
              <w:rPr>
                <w:rFonts w:ascii="Arial" w:hAnsi="Arial" w:cs="Arial"/>
                <w:color w:val="000000" w:themeColor="text1"/>
              </w:rPr>
            </w:pPr>
            <w:r w:rsidRPr="003B25EF">
              <w:rPr>
                <w:rFonts w:ascii="Arial" w:hAnsi="Arial" w:cs="Arial"/>
                <w:color w:val="000000" w:themeColor="text1"/>
                <w:sz w:val="22"/>
                <w:szCs w:val="22"/>
              </w:rPr>
              <w:t xml:space="preserve">planen </w:t>
            </w:r>
            <w:r>
              <w:rPr>
                <w:rFonts w:ascii="Arial" w:hAnsi="Arial" w:cs="Arial"/>
                <w:color w:val="000000" w:themeColor="text1"/>
                <w:sz w:val="22"/>
                <w:szCs w:val="22"/>
              </w:rPr>
              <w:t>das Ziel und die Vorgehensweise</w:t>
            </w:r>
            <w:r w:rsidRPr="003B25EF">
              <w:rPr>
                <w:rFonts w:ascii="Arial" w:hAnsi="Arial" w:cs="Arial"/>
                <w:color w:val="000000" w:themeColor="text1"/>
                <w:sz w:val="22"/>
                <w:szCs w:val="22"/>
              </w:rPr>
              <w:t xml:space="preserve"> selbst</w:t>
            </w:r>
            <w:r>
              <w:rPr>
                <w:rFonts w:ascii="Arial" w:hAnsi="Arial" w:cs="Arial"/>
                <w:color w:val="000000" w:themeColor="text1"/>
                <w:sz w:val="22"/>
                <w:szCs w:val="22"/>
              </w:rPr>
              <w:t>st</w:t>
            </w:r>
            <w:r w:rsidRPr="003B25EF">
              <w:rPr>
                <w:rFonts w:ascii="Arial" w:hAnsi="Arial" w:cs="Arial"/>
                <w:color w:val="000000" w:themeColor="text1"/>
                <w:sz w:val="22"/>
                <w:szCs w:val="22"/>
              </w:rPr>
              <w:t>ändig</w:t>
            </w:r>
            <w:r>
              <w:rPr>
                <w:rFonts w:ascii="Arial" w:hAnsi="Arial" w:cs="Arial"/>
                <w:color w:val="000000" w:themeColor="text1"/>
                <w:sz w:val="22"/>
                <w:szCs w:val="22"/>
              </w:rPr>
              <w:t>.</w:t>
            </w:r>
          </w:p>
          <w:p w14:paraId="6C3E21EB" w14:textId="58268A3F" w:rsidR="003A1CB9" w:rsidRPr="005158D4" w:rsidRDefault="003A1CB9" w:rsidP="00081D70">
            <w:pPr>
              <w:pStyle w:val="Listenabsatz"/>
              <w:numPr>
                <w:ilvl w:val="0"/>
                <w:numId w:val="18"/>
              </w:numPr>
              <w:spacing w:before="0" w:after="0"/>
              <w:jc w:val="left"/>
              <w:rPr>
                <w:rFonts w:ascii="Arial" w:hAnsi="Arial" w:cs="Arial"/>
                <w:color w:val="000000" w:themeColor="text1"/>
                <w:sz w:val="22"/>
                <w:szCs w:val="22"/>
              </w:rPr>
            </w:pPr>
            <w:r>
              <w:rPr>
                <w:rFonts w:ascii="Arial" w:hAnsi="Arial" w:cs="Arial"/>
                <w:color w:val="000000" w:themeColor="text1"/>
                <w:sz w:val="22"/>
                <w:szCs w:val="22"/>
              </w:rPr>
              <w:t xml:space="preserve">übertragen ihr Vorwissen </w:t>
            </w:r>
            <w:r w:rsidRPr="005158D4">
              <w:rPr>
                <w:rFonts w:ascii="Arial" w:hAnsi="Arial" w:cs="Arial"/>
                <w:color w:val="000000" w:themeColor="text1"/>
                <w:sz w:val="22"/>
                <w:szCs w:val="22"/>
              </w:rPr>
              <w:t xml:space="preserve">zu möglichen Abzügen vom Bruttogehalt, insbesondere zu den Sozialversicherungszweigen </w:t>
            </w:r>
            <w:r>
              <w:rPr>
                <w:rFonts w:ascii="Arial" w:hAnsi="Arial" w:cs="Arial"/>
                <w:color w:val="000000" w:themeColor="text1"/>
                <w:sz w:val="22"/>
                <w:szCs w:val="22"/>
              </w:rPr>
              <w:t xml:space="preserve">auf die Situation </w:t>
            </w:r>
            <w:r w:rsidRPr="005158D4">
              <w:rPr>
                <w:rFonts w:ascii="Arial" w:hAnsi="Arial" w:cs="Arial"/>
                <w:color w:val="000000" w:themeColor="text1"/>
                <w:sz w:val="22"/>
                <w:szCs w:val="22"/>
              </w:rPr>
              <w:t xml:space="preserve">und </w:t>
            </w:r>
            <w:r>
              <w:rPr>
                <w:rFonts w:ascii="Arial" w:hAnsi="Arial" w:cs="Arial"/>
                <w:color w:val="000000" w:themeColor="text1"/>
                <w:sz w:val="22"/>
                <w:szCs w:val="22"/>
              </w:rPr>
              <w:t>strukturieren (</w:t>
            </w:r>
            <w:r w:rsidRPr="005158D4">
              <w:rPr>
                <w:rFonts w:ascii="Arial" w:hAnsi="Arial" w:cs="Arial"/>
                <w:color w:val="000000" w:themeColor="text1"/>
                <w:sz w:val="22"/>
                <w:szCs w:val="22"/>
              </w:rPr>
              <w:t>clustern</w:t>
            </w:r>
            <w:r>
              <w:rPr>
                <w:rFonts w:ascii="Arial" w:hAnsi="Arial" w:cs="Arial"/>
                <w:color w:val="000000" w:themeColor="text1"/>
                <w:sz w:val="22"/>
                <w:szCs w:val="22"/>
              </w:rPr>
              <w:t>)</w:t>
            </w:r>
            <w:r w:rsidRPr="005158D4">
              <w:rPr>
                <w:rFonts w:ascii="Arial" w:hAnsi="Arial" w:cs="Arial"/>
                <w:color w:val="000000" w:themeColor="text1"/>
                <w:sz w:val="22"/>
                <w:szCs w:val="22"/>
              </w:rPr>
              <w:t xml:space="preserve"> die Ergebnisse anschließend thematisch</w:t>
            </w:r>
            <w:r w:rsidR="000B1BDD">
              <w:rPr>
                <w:rFonts w:ascii="Arial" w:hAnsi="Arial" w:cs="Arial"/>
                <w:color w:val="000000" w:themeColor="text1"/>
                <w:sz w:val="22"/>
                <w:szCs w:val="22"/>
              </w:rPr>
              <w:t xml:space="preserve"> (a</w:t>
            </w:r>
            <w:r w:rsidRPr="005158D4">
              <w:rPr>
                <w:rFonts w:ascii="Arial" w:hAnsi="Arial" w:cs="Arial"/>
                <w:color w:val="000000" w:themeColor="text1"/>
                <w:sz w:val="22"/>
                <w:szCs w:val="22"/>
              </w:rPr>
              <w:t xml:space="preserve">nalog sowie </w:t>
            </w:r>
            <w:r w:rsidRPr="005158D4">
              <w:rPr>
                <w:rFonts w:ascii="Arial" w:hAnsi="Arial" w:cs="Arial"/>
                <w:color w:val="3366FF"/>
                <w:sz w:val="22"/>
                <w:szCs w:val="22"/>
              </w:rPr>
              <w:t>digital möglich</w:t>
            </w:r>
            <w:r w:rsidRPr="005158D4">
              <w:rPr>
                <w:rFonts w:ascii="Arial" w:hAnsi="Arial" w:cs="Arial"/>
                <w:color w:val="000000" w:themeColor="text1"/>
                <w:sz w:val="22"/>
                <w:szCs w:val="22"/>
              </w:rPr>
              <w:t>)</w:t>
            </w:r>
            <w:r w:rsidR="000B1BDD">
              <w:rPr>
                <w:rFonts w:ascii="Arial" w:hAnsi="Arial" w:cs="Arial"/>
                <w:color w:val="000000" w:themeColor="text1"/>
                <w:sz w:val="22"/>
                <w:szCs w:val="22"/>
              </w:rPr>
              <w:t>.</w:t>
            </w:r>
          </w:p>
          <w:p w14:paraId="26A81BC6" w14:textId="77777777" w:rsidR="003A1CB9" w:rsidRPr="009151C6" w:rsidRDefault="003A1CB9" w:rsidP="00081D70">
            <w:pPr>
              <w:pStyle w:val="Listenabsatz"/>
              <w:numPr>
                <w:ilvl w:val="0"/>
                <w:numId w:val="18"/>
              </w:numPr>
              <w:spacing w:before="0" w:after="0"/>
              <w:jc w:val="left"/>
              <w:rPr>
                <w:rFonts w:ascii="Arial" w:hAnsi="Arial" w:cs="Arial"/>
                <w:color w:val="000000" w:themeColor="text1"/>
              </w:rPr>
            </w:pPr>
            <w:r>
              <w:rPr>
                <w:rFonts w:ascii="Arial" w:hAnsi="Arial" w:cs="Arial"/>
                <w:color w:val="000000" w:themeColor="text1"/>
                <w:sz w:val="22"/>
                <w:szCs w:val="22"/>
              </w:rPr>
              <w:t xml:space="preserve">führen eine </w:t>
            </w:r>
            <w:r w:rsidRPr="003B25EF">
              <w:rPr>
                <w:rFonts w:ascii="Arial" w:hAnsi="Arial" w:cs="Arial"/>
                <w:color w:val="000000"/>
                <w:sz w:val="22"/>
                <w:szCs w:val="22"/>
              </w:rPr>
              <w:t>Text- und</w:t>
            </w:r>
            <w:r w:rsidRPr="003B25EF">
              <w:rPr>
                <w:rFonts w:ascii="Arial" w:hAnsi="Arial" w:cs="Arial"/>
                <w:color w:val="FFC000"/>
                <w:sz w:val="22"/>
                <w:szCs w:val="22"/>
              </w:rPr>
              <w:t xml:space="preserve"> </w:t>
            </w:r>
            <w:r w:rsidRPr="003B25EF">
              <w:rPr>
                <w:rFonts w:ascii="Arial" w:hAnsi="Arial" w:cs="Arial"/>
                <w:color w:val="E36C0A" w:themeColor="accent6" w:themeShade="BF"/>
                <w:sz w:val="22"/>
                <w:szCs w:val="22"/>
              </w:rPr>
              <w:t>Internetrecherche</w:t>
            </w:r>
            <w:r>
              <w:rPr>
                <w:rFonts w:ascii="Arial" w:hAnsi="Arial" w:cs="Arial"/>
                <w:color w:val="E36C0A" w:themeColor="accent6" w:themeShade="BF"/>
                <w:sz w:val="22"/>
                <w:szCs w:val="22"/>
              </w:rPr>
              <w:t xml:space="preserve"> </w:t>
            </w:r>
            <w:r w:rsidRPr="009151C6">
              <w:rPr>
                <w:rFonts w:ascii="Arial" w:hAnsi="Arial" w:cs="Arial"/>
                <w:color w:val="000000" w:themeColor="text1"/>
                <w:sz w:val="22"/>
                <w:szCs w:val="22"/>
              </w:rPr>
              <w:t>zur Erstellung einer Gehaltsabrechnung und den möglichen Abzügen durch.</w:t>
            </w:r>
          </w:p>
          <w:p w14:paraId="1A3E47E2" w14:textId="77777777" w:rsidR="003A1CB9" w:rsidRPr="00E4631D" w:rsidRDefault="003A1CB9" w:rsidP="00081D70">
            <w:pPr>
              <w:pStyle w:val="Listenabsatz"/>
              <w:numPr>
                <w:ilvl w:val="0"/>
                <w:numId w:val="18"/>
              </w:numPr>
              <w:spacing w:before="0" w:after="0"/>
              <w:jc w:val="left"/>
              <w:rPr>
                <w:rFonts w:ascii="Arial" w:hAnsi="Arial" w:cs="Arial"/>
                <w:color w:val="3366FF"/>
              </w:rPr>
            </w:pPr>
            <w:r>
              <w:rPr>
                <w:rFonts w:ascii="Arial" w:hAnsi="Arial" w:cs="Arial"/>
                <w:color w:val="3366FF"/>
                <w:sz w:val="22"/>
                <w:szCs w:val="22"/>
              </w:rPr>
              <w:t>führen</w:t>
            </w:r>
            <w:r w:rsidRPr="003B25EF">
              <w:rPr>
                <w:rFonts w:ascii="Arial" w:hAnsi="Arial" w:cs="Arial"/>
                <w:color w:val="3366FF"/>
                <w:sz w:val="22"/>
                <w:szCs w:val="22"/>
              </w:rPr>
              <w:t xml:space="preserve"> </w:t>
            </w:r>
            <w:r>
              <w:rPr>
                <w:rFonts w:ascii="Arial" w:hAnsi="Arial" w:cs="Arial"/>
                <w:color w:val="3366FF"/>
                <w:sz w:val="22"/>
                <w:szCs w:val="22"/>
              </w:rPr>
              <w:t xml:space="preserve">mit Hilfe eines Tabellenkalkulationsprogramms </w:t>
            </w:r>
            <w:r w:rsidRPr="003B25EF">
              <w:rPr>
                <w:rFonts w:ascii="Arial" w:hAnsi="Arial" w:cs="Arial"/>
                <w:color w:val="3366FF"/>
                <w:sz w:val="22"/>
                <w:szCs w:val="22"/>
              </w:rPr>
              <w:t>die Gehaltsabrechnung für den Ausgangsfall</w:t>
            </w:r>
            <w:r>
              <w:rPr>
                <w:rFonts w:ascii="Arial" w:hAnsi="Arial" w:cs="Arial"/>
                <w:color w:val="3366FF"/>
                <w:sz w:val="22"/>
                <w:szCs w:val="22"/>
              </w:rPr>
              <w:t xml:space="preserve"> durch und formulieren eine Antwort-E-Mail oder Nachricht.</w:t>
            </w:r>
          </w:p>
          <w:p w14:paraId="6258717B" w14:textId="77777777" w:rsidR="003A1CB9" w:rsidRPr="00E4631D" w:rsidRDefault="003A1CB9" w:rsidP="00081D70">
            <w:pPr>
              <w:pStyle w:val="Listenabsatz"/>
              <w:numPr>
                <w:ilvl w:val="0"/>
                <w:numId w:val="18"/>
              </w:numPr>
              <w:spacing w:before="0" w:after="0"/>
              <w:jc w:val="left"/>
              <w:rPr>
                <w:rFonts w:ascii="Arial" w:hAnsi="Arial" w:cs="Arial"/>
                <w:color w:val="000000" w:themeColor="text1"/>
              </w:rPr>
            </w:pPr>
            <w:r>
              <w:rPr>
                <w:rFonts w:ascii="Arial" w:hAnsi="Arial" w:cs="Arial"/>
                <w:color w:val="000000" w:themeColor="text1"/>
                <w:sz w:val="22"/>
                <w:szCs w:val="22"/>
              </w:rPr>
              <w:t>e</w:t>
            </w:r>
            <w:r w:rsidRPr="00956BF5">
              <w:rPr>
                <w:rFonts w:ascii="Arial" w:hAnsi="Arial" w:cs="Arial"/>
                <w:color w:val="000000" w:themeColor="text1"/>
                <w:sz w:val="22"/>
                <w:szCs w:val="22"/>
              </w:rPr>
              <w:t xml:space="preserve">ntwickeln alternative Lösungsansätze, indem </w:t>
            </w:r>
            <w:r w:rsidRPr="00E4631D">
              <w:rPr>
                <w:rFonts w:ascii="Arial" w:hAnsi="Arial" w:cs="Arial"/>
                <w:color w:val="000000" w:themeColor="text1"/>
                <w:sz w:val="22"/>
                <w:szCs w:val="22"/>
              </w:rPr>
              <w:t xml:space="preserve">sie Ina alternative Möglichkeiten für die </w:t>
            </w:r>
            <w:r>
              <w:rPr>
                <w:rFonts w:ascii="Arial" w:hAnsi="Arial" w:cs="Arial"/>
                <w:color w:val="000000" w:themeColor="text1"/>
                <w:sz w:val="22"/>
                <w:szCs w:val="22"/>
              </w:rPr>
              <w:t xml:space="preserve">Finanzierung </w:t>
            </w:r>
            <w:r w:rsidRPr="00E4631D">
              <w:rPr>
                <w:rFonts w:ascii="Arial" w:hAnsi="Arial" w:cs="Arial"/>
                <w:color w:val="000000" w:themeColor="text1"/>
                <w:sz w:val="22"/>
                <w:szCs w:val="22"/>
              </w:rPr>
              <w:t xml:space="preserve">der </w:t>
            </w:r>
            <w:r>
              <w:rPr>
                <w:rFonts w:ascii="Arial" w:hAnsi="Arial" w:cs="Arial"/>
                <w:color w:val="000000" w:themeColor="text1"/>
                <w:sz w:val="22"/>
                <w:szCs w:val="22"/>
              </w:rPr>
              <w:t xml:space="preserve">gewünschten </w:t>
            </w:r>
            <w:r w:rsidRPr="00E4631D">
              <w:rPr>
                <w:rFonts w:ascii="Arial" w:hAnsi="Arial" w:cs="Arial"/>
                <w:color w:val="000000" w:themeColor="text1"/>
                <w:sz w:val="22"/>
                <w:szCs w:val="22"/>
              </w:rPr>
              <w:t>Möbel (Vorschuss, Ratenzahlung) aufzeigen.</w:t>
            </w:r>
          </w:p>
          <w:p w14:paraId="7606675A" w14:textId="77777777" w:rsidR="003A1CB9" w:rsidRPr="005B5571" w:rsidRDefault="003A1CB9" w:rsidP="00081D70">
            <w:pPr>
              <w:pStyle w:val="Listenabsatz"/>
              <w:numPr>
                <w:ilvl w:val="0"/>
                <w:numId w:val="18"/>
              </w:numPr>
              <w:spacing w:before="0" w:after="0"/>
              <w:jc w:val="left"/>
              <w:rPr>
                <w:rFonts w:ascii="Arial" w:hAnsi="Arial" w:cs="Arial"/>
                <w:color w:val="E36C0A" w:themeColor="accent6" w:themeShade="BF"/>
              </w:rPr>
            </w:pPr>
            <w:r w:rsidRPr="005158D4">
              <w:rPr>
                <w:rFonts w:ascii="Arial" w:hAnsi="Arial" w:cs="Arial"/>
                <w:color w:val="3366FF"/>
                <w:sz w:val="22"/>
                <w:szCs w:val="22"/>
              </w:rPr>
              <w:t>präsentieren die Handlungsprodukte softwaregestützt.</w:t>
            </w:r>
          </w:p>
          <w:p w14:paraId="6EB7E892" w14:textId="77777777" w:rsidR="003A1CB9" w:rsidRPr="00651F7E" w:rsidRDefault="003A1CB9" w:rsidP="00081D70">
            <w:pPr>
              <w:pStyle w:val="Listenabsatz"/>
              <w:numPr>
                <w:ilvl w:val="0"/>
                <w:numId w:val="18"/>
              </w:numPr>
              <w:spacing w:before="0" w:after="0"/>
              <w:jc w:val="left"/>
              <w:rPr>
                <w:rFonts w:ascii="Arial" w:hAnsi="Arial" w:cs="Arial"/>
                <w:color w:val="3366FF"/>
              </w:rPr>
            </w:pPr>
            <w:r w:rsidRPr="00651F7E">
              <w:rPr>
                <w:rFonts w:ascii="Arial" w:hAnsi="Arial" w:cs="Arial"/>
                <w:color w:val="000000" w:themeColor="text1"/>
                <w:sz w:val="22"/>
                <w:szCs w:val="22"/>
              </w:rPr>
              <w:t xml:space="preserve">reflektieren </w:t>
            </w:r>
            <w:r>
              <w:rPr>
                <w:rFonts w:ascii="Arial" w:hAnsi="Arial" w:cs="Arial"/>
                <w:color w:val="000000" w:themeColor="text1"/>
                <w:sz w:val="22"/>
                <w:szCs w:val="22"/>
              </w:rPr>
              <w:t xml:space="preserve">ihre </w:t>
            </w:r>
            <w:r w:rsidRPr="00651F7E">
              <w:rPr>
                <w:rFonts w:ascii="Arial" w:hAnsi="Arial" w:cs="Arial"/>
                <w:color w:val="000000" w:themeColor="text1"/>
                <w:sz w:val="22"/>
                <w:szCs w:val="22"/>
              </w:rPr>
              <w:t>Arbeitsergebnisse im Hinblick auf den Informationsgehalt.</w:t>
            </w:r>
          </w:p>
          <w:p w14:paraId="20621311" w14:textId="77777777" w:rsidR="003A1CB9" w:rsidRPr="00FA0FEB" w:rsidRDefault="003A1CB9" w:rsidP="00081D70">
            <w:pPr>
              <w:pStyle w:val="Listenabsatz"/>
              <w:numPr>
                <w:ilvl w:val="0"/>
                <w:numId w:val="18"/>
              </w:numPr>
              <w:spacing w:before="0" w:after="0"/>
              <w:jc w:val="left"/>
              <w:rPr>
                <w:rFonts w:ascii="Arial" w:hAnsi="Arial" w:cs="Arial"/>
                <w:color w:val="E36C0A" w:themeColor="accent6" w:themeShade="BF"/>
              </w:rPr>
            </w:pPr>
            <w:r w:rsidRPr="003B25EF">
              <w:rPr>
                <w:rFonts w:ascii="Arial" w:hAnsi="Arial" w:cs="Arial"/>
                <w:color w:val="E36C0A" w:themeColor="accent6" w:themeShade="BF"/>
                <w:sz w:val="22"/>
                <w:szCs w:val="22"/>
              </w:rPr>
              <w:t>reflektieren die Vor-</w:t>
            </w:r>
            <w:r>
              <w:rPr>
                <w:rFonts w:ascii="Arial" w:hAnsi="Arial" w:cs="Arial"/>
                <w:color w:val="E36C0A" w:themeColor="accent6" w:themeShade="BF"/>
                <w:sz w:val="22"/>
                <w:szCs w:val="22"/>
              </w:rPr>
              <w:t xml:space="preserve"> und </w:t>
            </w:r>
            <w:r w:rsidRPr="003B25EF">
              <w:rPr>
                <w:rFonts w:ascii="Arial" w:hAnsi="Arial" w:cs="Arial"/>
                <w:color w:val="E36C0A" w:themeColor="accent6" w:themeShade="BF"/>
                <w:sz w:val="22"/>
                <w:szCs w:val="22"/>
              </w:rPr>
              <w:t>Nachteile bei der Anwendung von Software</w:t>
            </w:r>
            <w:r>
              <w:rPr>
                <w:rFonts w:ascii="Arial" w:hAnsi="Arial" w:cs="Arial"/>
                <w:color w:val="E36C0A" w:themeColor="accent6" w:themeShade="BF"/>
                <w:sz w:val="22"/>
                <w:szCs w:val="22"/>
              </w:rPr>
              <w:t>.</w:t>
            </w:r>
          </w:p>
          <w:p w14:paraId="6D82278C" w14:textId="77777777" w:rsidR="003A1CB9" w:rsidRPr="00FA0FEB" w:rsidRDefault="003A1CB9" w:rsidP="00081D70">
            <w:pPr>
              <w:pStyle w:val="Listenabsatz"/>
              <w:numPr>
                <w:ilvl w:val="0"/>
                <w:numId w:val="18"/>
              </w:numPr>
              <w:spacing w:before="0" w:after="0"/>
              <w:jc w:val="left"/>
              <w:rPr>
                <w:rFonts w:ascii="Arial" w:hAnsi="Arial" w:cs="Arial"/>
                <w:color w:val="000000" w:themeColor="text1"/>
                <w:sz w:val="22"/>
                <w:szCs w:val="22"/>
              </w:rPr>
            </w:pPr>
            <w:r w:rsidRPr="00FA0FEB">
              <w:rPr>
                <w:rFonts w:ascii="Arial" w:hAnsi="Arial" w:cs="Arial"/>
                <w:color w:val="000000" w:themeColor="text1"/>
                <w:sz w:val="22"/>
                <w:szCs w:val="22"/>
              </w:rPr>
              <w:t>reflektieren ihren Arbeitsprozess</w:t>
            </w:r>
            <w:r>
              <w:rPr>
                <w:rFonts w:ascii="Arial" w:hAnsi="Arial" w:cs="Arial"/>
                <w:color w:val="000000" w:themeColor="text1"/>
                <w:sz w:val="22"/>
                <w:szCs w:val="22"/>
              </w:rPr>
              <w:t xml:space="preserve"> auf der Metaebene</w:t>
            </w:r>
            <w:r w:rsidRPr="00FA0FEB">
              <w:rPr>
                <w:rFonts w:ascii="Arial" w:hAnsi="Arial" w:cs="Arial"/>
                <w:color w:val="000000" w:themeColor="text1"/>
                <w:sz w:val="22"/>
                <w:szCs w:val="22"/>
              </w:rPr>
              <w:t>.</w:t>
            </w:r>
          </w:p>
          <w:p w14:paraId="353424CA" w14:textId="77777777" w:rsidR="003A1CB9" w:rsidRPr="00D53682" w:rsidRDefault="003A1CB9" w:rsidP="00462688">
            <w:pPr>
              <w:pStyle w:val="Listenabsatz"/>
              <w:numPr>
                <w:ilvl w:val="0"/>
                <w:numId w:val="18"/>
              </w:numPr>
              <w:spacing w:before="0" w:after="0"/>
              <w:jc w:val="left"/>
              <w:rPr>
                <w:rFonts w:ascii="Arial" w:hAnsi="Arial" w:cs="Arial"/>
                <w:color w:val="000000" w:themeColor="text1"/>
              </w:rPr>
            </w:pPr>
            <w:r>
              <w:rPr>
                <w:rFonts w:ascii="Arial" w:hAnsi="Arial" w:cs="Arial"/>
                <w:color w:val="000000" w:themeColor="text1"/>
                <w:sz w:val="22"/>
                <w:szCs w:val="22"/>
              </w:rPr>
              <w:t>entwickeln eine</w:t>
            </w:r>
            <w:r w:rsidRPr="005158D4">
              <w:rPr>
                <w:rFonts w:ascii="Arial" w:hAnsi="Arial" w:cs="Arial"/>
                <w:color w:val="000000" w:themeColor="text1"/>
                <w:sz w:val="22"/>
                <w:szCs w:val="22"/>
              </w:rPr>
              <w:t xml:space="preserve"> Übersicht zu den Sozialversicherungszweigen </w:t>
            </w:r>
          </w:p>
          <w:p w14:paraId="2C7427D6" w14:textId="77777777" w:rsidR="003A1CB9" w:rsidRPr="00651F7E" w:rsidRDefault="003A1CB9" w:rsidP="00462688">
            <w:pPr>
              <w:pStyle w:val="Listenabsatz"/>
              <w:numPr>
                <w:ilvl w:val="0"/>
                <w:numId w:val="18"/>
              </w:numPr>
              <w:spacing w:before="0" w:after="0"/>
              <w:jc w:val="left"/>
              <w:rPr>
                <w:rFonts w:ascii="Arial" w:hAnsi="Arial" w:cs="Arial"/>
                <w:color w:val="000000" w:themeColor="text1"/>
              </w:rPr>
            </w:pPr>
            <w:r>
              <w:rPr>
                <w:rFonts w:ascii="Arial" w:hAnsi="Arial" w:cs="Arial"/>
                <w:color w:val="000000" w:themeColor="text1"/>
                <w:sz w:val="22"/>
                <w:szCs w:val="22"/>
              </w:rPr>
              <w:t>übertragen das Gelernte auf die Erstellung modifizierter Gehaltsabrechnungen (Vorschuss, etc.).</w:t>
            </w:r>
          </w:p>
        </w:tc>
        <w:tc>
          <w:tcPr>
            <w:tcW w:w="6090" w:type="dxa"/>
          </w:tcPr>
          <w:p w14:paraId="7F28F708" w14:textId="77777777" w:rsidR="003A1CB9" w:rsidRPr="003B25EF" w:rsidRDefault="003A1CB9" w:rsidP="00081D70">
            <w:pPr>
              <w:pStyle w:val="Tabellenberschrift"/>
              <w:tabs>
                <w:tab w:val="clear" w:pos="1985"/>
                <w:tab w:val="clear" w:pos="3402"/>
              </w:tabs>
              <w:rPr>
                <w:rFonts w:ascii="Arial" w:hAnsi="Arial" w:cs="Arial"/>
              </w:rPr>
            </w:pPr>
            <w:r w:rsidRPr="003B25EF">
              <w:rPr>
                <w:rFonts w:ascii="Arial" w:hAnsi="Arial" w:cs="Arial"/>
                <w:sz w:val="22"/>
                <w:szCs w:val="22"/>
              </w:rPr>
              <w:t>Konkretisierung der Inhalte</w:t>
            </w:r>
          </w:p>
          <w:p w14:paraId="6199FA3F" w14:textId="77777777" w:rsidR="003A1CB9" w:rsidRPr="003B25EF" w:rsidRDefault="003A1CB9" w:rsidP="00081D70">
            <w:pPr>
              <w:pStyle w:val="Tabellenberschrift"/>
              <w:tabs>
                <w:tab w:val="clear" w:pos="1985"/>
                <w:tab w:val="clear" w:pos="3402"/>
              </w:tabs>
              <w:rPr>
                <w:rFonts w:ascii="Arial" w:hAnsi="Arial" w:cs="Arial"/>
              </w:rPr>
            </w:pPr>
          </w:p>
          <w:p w14:paraId="6B2224F7" w14:textId="77777777" w:rsidR="003A1CB9" w:rsidRPr="00651F7E" w:rsidRDefault="003A1CB9" w:rsidP="00081D70">
            <w:pPr>
              <w:pStyle w:val="Listenabsatz"/>
              <w:numPr>
                <w:ilvl w:val="0"/>
                <w:numId w:val="17"/>
              </w:numPr>
              <w:spacing w:before="0" w:after="0"/>
              <w:jc w:val="left"/>
              <w:rPr>
                <w:rFonts w:ascii="Arial" w:hAnsi="Arial" w:cs="Arial"/>
                <w:sz w:val="22"/>
                <w:szCs w:val="22"/>
              </w:rPr>
            </w:pPr>
            <w:r w:rsidRPr="003B25EF">
              <w:rPr>
                <w:rFonts w:ascii="Arial" w:hAnsi="Arial" w:cs="Arial"/>
                <w:sz w:val="22"/>
                <w:szCs w:val="22"/>
              </w:rPr>
              <w:t>Abzüge vom Bruttogehalt im Rahmen der Gehaltsabrechnung</w:t>
            </w:r>
          </w:p>
          <w:p w14:paraId="17F10F05" w14:textId="77777777" w:rsidR="003A1CB9" w:rsidRPr="00651F7E" w:rsidRDefault="003A1CB9" w:rsidP="00081D70">
            <w:pPr>
              <w:pStyle w:val="Listenabsatz"/>
              <w:numPr>
                <w:ilvl w:val="0"/>
                <w:numId w:val="17"/>
              </w:numPr>
              <w:spacing w:before="0" w:after="0"/>
              <w:jc w:val="left"/>
              <w:rPr>
                <w:rFonts w:ascii="Arial" w:hAnsi="Arial" w:cs="Arial"/>
                <w:sz w:val="22"/>
                <w:szCs w:val="22"/>
              </w:rPr>
            </w:pPr>
            <w:r>
              <w:rPr>
                <w:rFonts w:ascii="Arial" w:hAnsi="Arial" w:cs="Arial"/>
                <w:sz w:val="22"/>
                <w:szCs w:val="22"/>
              </w:rPr>
              <w:t>Aufbau einer Gehaltsabrechnung</w:t>
            </w:r>
          </w:p>
          <w:p w14:paraId="15D9ECE4" w14:textId="77777777" w:rsidR="003A1CB9" w:rsidRPr="00651F7E" w:rsidRDefault="003A1CB9" w:rsidP="00081D70">
            <w:pPr>
              <w:pStyle w:val="Listenabsatz"/>
              <w:numPr>
                <w:ilvl w:val="0"/>
                <w:numId w:val="17"/>
              </w:numPr>
              <w:spacing w:before="0" w:after="0"/>
              <w:jc w:val="left"/>
              <w:rPr>
                <w:rFonts w:ascii="Arial" w:hAnsi="Arial" w:cs="Arial"/>
                <w:sz w:val="22"/>
                <w:szCs w:val="22"/>
              </w:rPr>
            </w:pPr>
            <w:r w:rsidRPr="00651F7E">
              <w:rPr>
                <w:rFonts w:ascii="Arial" w:hAnsi="Arial" w:cs="Arial"/>
                <w:sz w:val="22"/>
                <w:szCs w:val="22"/>
              </w:rPr>
              <w:t>Prozentrechnung</w:t>
            </w:r>
          </w:p>
          <w:p w14:paraId="64619189" w14:textId="77777777" w:rsidR="003A1CB9" w:rsidRPr="00651F7E" w:rsidRDefault="003A1CB9" w:rsidP="00081D70">
            <w:pPr>
              <w:pStyle w:val="Listenabsatz"/>
              <w:numPr>
                <w:ilvl w:val="0"/>
                <w:numId w:val="17"/>
              </w:numPr>
              <w:spacing w:before="0" w:after="0"/>
              <w:jc w:val="left"/>
              <w:rPr>
                <w:rFonts w:ascii="Arial" w:hAnsi="Arial" w:cs="Arial"/>
                <w:sz w:val="22"/>
                <w:szCs w:val="22"/>
              </w:rPr>
            </w:pPr>
            <w:r w:rsidRPr="00651F7E">
              <w:rPr>
                <w:rFonts w:ascii="Arial" w:hAnsi="Arial" w:cs="Arial"/>
                <w:sz w:val="22"/>
                <w:szCs w:val="22"/>
              </w:rPr>
              <w:t>Solidaritätszuschlag (Thematisierung der Entstehung und des fast durchgängigen Wegfalls ab 2021)</w:t>
            </w:r>
          </w:p>
          <w:p w14:paraId="0E192324" w14:textId="77777777" w:rsidR="003A1CB9" w:rsidRPr="00651F7E" w:rsidRDefault="003A1CB9" w:rsidP="00081D70">
            <w:pPr>
              <w:pStyle w:val="Listenabsatz"/>
              <w:numPr>
                <w:ilvl w:val="0"/>
                <w:numId w:val="17"/>
              </w:numPr>
              <w:spacing w:before="0" w:after="0"/>
              <w:jc w:val="left"/>
              <w:rPr>
                <w:rFonts w:ascii="Arial" w:hAnsi="Arial" w:cs="Arial"/>
                <w:sz w:val="22"/>
                <w:szCs w:val="22"/>
              </w:rPr>
            </w:pPr>
            <w:r w:rsidRPr="00651F7E">
              <w:rPr>
                <w:rFonts w:ascii="Arial" w:hAnsi="Arial" w:cs="Arial"/>
                <w:sz w:val="22"/>
                <w:szCs w:val="22"/>
              </w:rPr>
              <w:t xml:space="preserve">Höhe und Bemessungsgrundlage der Kirchensteuer </w:t>
            </w:r>
          </w:p>
          <w:p w14:paraId="7565E4E8" w14:textId="77777777" w:rsidR="003A1CB9" w:rsidRPr="00651F7E" w:rsidRDefault="003A1CB9" w:rsidP="00081D70">
            <w:pPr>
              <w:pStyle w:val="Listenabsatz"/>
              <w:numPr>
                <w:ilvl w:val="0"/>
                <w:numId w:val="17"/>
              </w:numPr>
              <w:spacing w:before="0" w:after="0"/>
              <w:jc w:val="left"/>
              <w:rPr>
                <w:rFonts w:ascii="Arial" w:hAnsi="Arial" w:cs="Arial"/>
                <w:sz w:val="22"/>
                <w:szCs w:val="22"/>
              </w:rPr>
            </w:pPr>
            <w:r w:rsidRPr="00651F7E">
              <w:rPr>
                <w:rFonts w:ascii="Arial" w:hAnsi="Arial" w:cs="Arial"/>
                <w:sz w:val="22"/>
                <w:szCs w:val="22"/>
              </w:rPr>
              <w:t>VL (vermögenswirksame Leistungen) in der Gehaltsabrechnung verrechnen</w:t>
            </w:r>
          </w:p>
          <w:p w14:paraId="610B8766" w14:textId="77777777" w:rsidR="003A1CB9" w:rsidRPr="00651F7E" w:rsidRDefault="003A1CB9" w:rsidP="00081D70">
            <w:pPr>
              <w:pStyle w:val="Listenabsatz"/>
              <w:numPr>
                <w:ilvl w:val="0"/>
                <w:numId w:val="17"/>
              </w:numPr>
              <w:spacing w:before="0" w:after="0"/>
              <w:jc w:val="left"/>
              <w:rPr>
                <w:rFonts w:ascii="Arial" w:hAnsi="Arial" w:cs="Arial"/>
                <w:sz w:val="22"/>
                <w:szCs w:val="22"/>
              </w:rPr>
            </w:pPr>
            <w:r w:rsidRPr="00651F7E">
              <w:rPr>
                <w:rFonts w:ascii="Arial" w:hAnsi="Arial" w:cs="Arial"/>
                <w:sz w:val="22"/>
                <w:szCs w:val="22"/>
              </w:rPr>
              <w:t>Gehaltsvorschuss in der Gehaltsabrechnung verrechnen</w:t>
            </w:r>
          </w:p>
          <w:p w14:paraId="12563C48" w14:textId="77777777" w:rsidR="003A1CB9" w:rsidRPr="00651F7E" w:rsidRDefault="003A1CB9" w:rsidP="00081D70">
            <w:pPr>
              <w:pStyle w:val="Listenabsatz"/>
              <w:numPr>
                <w:ilvl w:val="0"/>
                <w:numId w:val="17"/>
              </w:numPr>
              <w:spacing w:before="0" w:after="0"/>
              <w:jc w:val="left"/>
              <w:rPr>
                <w:rFonts w:ascii="Arial" w:hAnsi="Arial" w:cs="Arial"/>
                <w:sz w:val="22"/>
                <w:szCs w:val="22"/>
              </w:rPr>
            </w:pPr>
            <w:r w:rsidRPr="00651F7E">
              <w:rPr>
                <w:rFonts w:ascii="Arial" w:hAnsi="Arial" w:cs="Arial"/>
                <w:sz w:val="22"/>
                <w:szCs w:val="22"/>
              </w:rPr>
              <w:t xml:space="preserve">Funktionen innerhalb </w:t>
            </w:r>
            <w:r>
              <w:rPr>
                <w:rFonts w:ascii="Arial" w:hAnsi="Arial" w:cs="Arial"/>
                <w:sz w:val="22"/>
                <w:szCs w:val="22"/>
              </w:rPr>
              <w:t xml:space="preserve">von </w:t>
            </w:r>
            <w:r w:rsidRPr="00651F7E">
              <w:rPr>
                <w:rFonts w:ascii="Arial" w:hAnsi="Arial" w:cs="Arial"/>
                <w:sz w:val="22"/>
                <w:szCs w:val="22"/>
              </w:rPr>
              <w:t>Tabellenkalkulationsprogrammen</w:t>
            </w:r>
          </w:p>
          <w:p w14:paraId="11536309" w14:textId="77777777" w:rsidR="003A1CB9" w:rsidRDefault="003A1CB9" w:rsidP="00081D70">
            <w:pPr>
              <w:pStyle w:val="Listenabsatz"/>
              <w:numPr>
                <w:ilvl w:val="0"/>
                <w:numId w:val="17"/>
              </w:numPr>
              <w:spacing w:before="0" w:after="0"/>
              <w:jc w:val="left"/>
              <w:rPr>
                <w:rFonts w:ascii="Arial" w:hAnsi="Arial" w:cs="Arial"/>
              </w:rPr>
            </w:pPr>
            <w:r>
              <w:rPr>
                <w:rFonts w:ascii="Arial" w:hAnsi="Arial" w:cs="Arial"/>
                <w:sz w:val="22"/>
                <w:szCs w:val="22"/>
              </w:rPr>
              <w:t>Sozialversicherungszweige</w:t>
            </w:r>
          </w:p>
          <w:p w14:paraId="470B11AF" w14:textId="77777777" w:rsidR="003A1CB9" w:rsidRDefault="003A1CB9" w:rsidP="00081D70">
            <w:pPr>
              <w:pStyle w:val="Listenabsatz"/>
              <w:numPr>
                <w:ilvl w:val="1"/>
                <w:numId w:val="17"/>
              </w:numPr>
              <w:spacing w:before="0" w:after="0"/>
              <w:jc w:val="left"/>
              <w:rPr>
                <w:rFonts w:ascii="Arial" w:hAnsi="Arial" w:cs="Arial"/>
              </w:rPr>
            </w:pPr>
            <w:r w:rsidRPr="003B25EF">
              <w:rPr>
                <w:rFonts w:ascii="Arial" w:hAnsi="Arial" w:cs="Arial"/>
                <w:sz w:val="22"/>
                <w:szCs w:val="22"/>
              </w:rPr>
              <w:t>Zweck, Träger, Leistungen, aktuelle Beitragssätze</w:t>
            </w:r>
          </w:p>
          <w:p w14:paraId="0EB23002" w14:textId="77777777" w:rsidR="003A1CB9" w:rsidRDefault="003A1CB9" w:rsidP="00081D70">
            <w:pPr>
              <w:pStyle w:val="Listenabsatz"/>
              <w:numPr>
                <w:ilvl w:val="1"/>
                <w:numId w:val="17"/>
              </w:numPr>
              <w:spacing w:before="0" w:after="0"/>
              <w:jc w:val="left"/>
              <w:rPr>
                <w:rFonts w:ascii="Arial" w:hAnsi="Arial" w:cs="Arial"/>
              </w:rPr>
            </w:pPr>
            <w:r w:rsidRPr="003B25EF">
              <w:rPr>
                <w:rFonts w:ascii="Arial" w:hAnsi="Arial" w:cs="Arial"/>
                <w:sz w:val="22"/>
                <w:szCs w:val="22"/>
              </w:rPr>
              <w:t>Unterscheidung Arbeitgeber- und Arbeitnehmeranteile der Beitragssätze</w:t>
            </w:r>
          </w:p>
          <w:p w14:paraId="64E87080" w14:textId="77777777" w:rsidR="003A1CB9" w:rsidRDefault="003A1CB9" w:rsidP="00081D70">
            <w:pPr>
              <w:pStyle w:val="Listenabsatz"/>
              <w:numPr>
                <w:ilvl w:val="1"/>
                <w:numId w:val="17"/>
              </w:numPr>
              <w:spacing w:before="0" w:after="0"/>
              <w:jc w:val="left"/>
              <w:rPr>
                <w:rFonts w:ascii="Arial" w:hAnsi="Arial" w:cs="Arial"/>
              </w:rPr>
            </w:pPr>
            <w:r w:rsidRPr="003B25EF">
              <w:rPr>
                <w:rFonts w:ascii="Arial" w:hAnsi="Arial" w:cs="Arial"/>
                <w:sz w:val="22"/>
                <w:szCs w:val="22"/>
              </w:rPr>
              <w:t>Versicherungspflichtgrenze der GKV</w:t>
            </w:r>
          </w:p>
          <w:p w14:paraId="4430CC0C" w14:textId="77777777" w:rsidR="003A1CB9" w:rsidRDefault="003A1CB9" w:rsidP="00081D70">
            <w:pPr>
              <w:pStyle w:val="Listenabsatz"/>
              <w:numPr>
                <w:ilvl w:val="1"/>
                <w:numId w:val="17"/>
              </w:numPr>
              <w:spacing w:before="0" w:after="0"/>
              <w:jc w:val="left"/>
              <w:rPr>
                <w:rFonts w:ascii="Arial" w:hAnsi="Arial" w:cs="Arial"/>
              </w:rPr>
            </w:pPr>
            <w:r w:rsidRPr="003B25EF">
              <w:rPr>
                <w:rFonts w:ascii="Arial" w:hAnsi="Arial" w:cs="Arial"/>
                <w:sz w:val="22"/>
                <w:szCs w:val="22"/>
              </w:rPr>
              <w:t>Zusatzbeiträge der Krankenkassen</w:t>
            </w:r>
          </w:p>
          <w:p w14:paraId="1F10B144" w14:textId="77777777" w:rsidR="003A1CB9" w:rsidRPr="009958D3" w:rsidRDefault="003A1CB9" w:rsidP="00081D70">
            <w:pPr>
              <w:pStyle w:val="Listenabsatz"/>
              <w:numPr>
                <w:ilvl w:val="1"/>
                <w:numId w:val="17"/>
              </w:numPr>
              <w:spacing w:before="0" w:after="0"/>
              <w:jc w:val="left"/>
              <w:rPr>
                <w:rFonts w:ascii="Arial" w:hAnsi="Arial" w:cs="Arial"/>
              </w:rPr>
            </w:pPr>
            <w:r w:rsidRPr="003B25EF">
              <w:rPr>
                <w:rFonts w:ascii="Arial" w:hAnsi="Arial" w:cs="Arial"/>
                <w:sz w:val="22"/>
                <w:szCs w:val="22"/>
              </w:rPr>
              <w:t>Beitragsbemessungsgrenzen</w:t>
            </w:r>
          </w:p>
          <w:p w14:paraId="224032A1" w14:textId="218D3593" w:rsidR="003A1CB9" w:rsidRPr="006052D1" w:rsidRDefault="003A1CB9" w:rsidP="00081D70">
            <w:pPr>
              <w:pStyle w:val="Listenabsatz"/>
              <w:numPr>
                <w:ilvl w:val="1"/>
                <w:numId w:val="17"/>
              </w:numPr>
              <w:spacing w:before="0" w:after="0"/>
              <w:jc w:val="left"/>
              <w:rPr>
                <w:rFonts w:ascii="Arial" w:hAnsi="Arial" w:cs="Arial"/>
              </w:rPr>
            </w:pPr>
            <w:r w:rsidRPr="009958D3">
              <w:rPr>
                <w:rFonts w:ascii="Arial" w:hAnsi="Arial" w:cs="Arial"/>
                <w:sz w:val="22"/>
                <w:szCs w:val="22"/>
              </w:rPr>
              <w:t>Kinderlosenzuschlag der Pflegeversicherung</w:t>
            </w:r>
          </w:p>
        </w:tc>
      </w:tr>
      <w:tr w:rsidR="003A1CB9" w:rsidRPr="003B25EF" w14:paraId="4A2AF00F" w14:textId="77777777" w:rsidTr="00462688">
        <w:trPr>
          <w:trHeight w:val="964"/>
        </w:trPr>
        <w:tc>
          <w:tcPr>
            <w:tcW w:w="15010" w:type="dxa"/>
            <w:gridSpan w:val="3"/>
          </w:tcPr>
          <w:p w14:paraId="09073DF2" w14:textId="69CB4B8B" w:rsidR="003A1CB9" w:rsidRPr="003B25EF" w:rsidRDefault="003A1CB9" w:rsidP="00462688">
            <w:pPr>
              <w:pStyle w:val="Tabellenberschrift"/>
              <w:tabs>
                <w:tab w:val="clear" w:pos="1985"/>
                <w:tab w:val="clear" w:pos="3402"/>
              </w:tabs>
              <w:rPr>
                <w:rFonts w:ascii="Arial" w:hAnsi="Arial" w:cs="Arial"/>
              </w:rPr>
            </w:pPr>
            <w:r w:rsidRPr="003B25EF">
              <w:rPr>
                <w:rFonts w:ascii="Arial" w:hAnsi="Arial" w:cs="Arial"/>
                <w:sz w:val="22"/>
                <w:szCs w:val="22"/>
              </w:rPr>
              <w:t>Lern- und Arbeitstechniken</w:t>
            </w:r>
            <w:r w:rsidR="00190255">
              <w:rPr>
                <w:rFonts w:ascii="Arial" w:hAnsi="Arial" w:cs="Arial"/>
                <w:sz w:val="22"/>
                <w:szCs w:val="22"/>
              </w:rPr>
              <w:t xml:space="preserve"> (gemäß Anlage)</w:t>
            </w:r>
          </w:p>
          <w:p w14:paraId="75E0215C" w14:textId="77777777" w:rsidR="003A1CB9" w:rsidRDefault="003A1CB9" w:rsidP="00462688">
            <w:pPr>
              <w:pStyle w:val="Listenabsatz"/>
              <w:numPr>
                <w:ilvl w:val="0"/>
                <w:numId w:val="28"/>
              </w:numPr>
              <w:spacing w:before="0" w:after="0"/>
              <w:jc w:val="left"/>
              <w:rPr>
                <w:rFonts w:ascii="Arial" w:hAnsi="Arial" w:cs="Arial"/>
              </w:rPr>
            </w:pPr>
            <w:r w:rsidRPr="003B25EF">
              <w:rPr>
                <w:rFonts w:ascii="Arial" w:hAnsi="Arial" w:cs="Arial"/>
                <w:sz w:val="22"/>
                <w:szCs w:val="22"/>
              </w:rPr>
              <w:t>Gespräche führen (LAT 3)</w:t>
            </w:r>
          </w:p>
          <w:p w14:paraId="326CCC52" w14:textId="116628F3" w:rsidR="003A1CB9" w:rsidRDefault="003A1CB9" w:rsidP="00462688">
            <w:pPr>
              <w:pStyle w:val="Listenabsatz"/>
              <w:numPr>
                <w:ilvl w:val="0"/>
                <w:numId w:val="28"/>
              </w:numPr>
              <w:spacing w:before="0" w:after="0"/>
              <w:jc w:val="left"/>
              <w:rPr>
                <w:rFonts w:ascii="Arial" w:hAnsi="Arial" w:cs="Arial"/>
              </w:rPr>
            </w:pPr>
            <w:r w:rsidRPr="003B25EF">
              <w:rPr>
                <w:rFonts w:ascii="Arial" w:hAnsi="Arial" w:cs="Arial"/>
                <w:sz w:val="22"/>
                <w:szCs w:val="22"/>
              </w:rPr>
              <w:t>Informationen beschaffen und verarbeiten (LAT 1,</w:t>
            </w:r>
            <w:r w:rsidR="008E057B">
              <w:rPr>
                <w:rFonts w:ascii="Arial" w:hAnsi="Arial" w:cs="Arial"/>
                <w:sz w:val="22"/>
                <w:szCs w:val="22"/>
              </w:rPr>
              <w:t xml:space="preserve"> </w:t>
            </w:r>
            <w:r w:rsidRPr="003B25EF">
              <w:rPr>
                <w:rFonts w:ascii="Arial" w:hAnsi="Arial" w:cs="Arial"/>
                <w:sz w:val="22"/>
                <w:szCs w:val="22"/>
              </w:rPr>
              <w:t>2,</w:t>
            </w:r>
            <w:r w:rsidR="008E057B">
              <w:rPr>
                <w:rFonts w:ascii="Arial" w:hAnsi="Arial" w:cs="Arial"/>
                <w:sz w:val="22"/>
                <w:szCs w:val="22"/>
              </w:rPr>
              <w:t xml:space="preserve"> </w:t>
            </w:r>
            <w:r w:rsidRPr="003B25EF">
              <w:rPr>
                <w:rFonts w:ascii="Arial" w:hAnsi="Arial" w:cs="Arial"/>
                <w:sz w:val="22"/>
                <w:szCs w:val="22"/>
              </w:rPr>
              <w:t>7,</w:t>
            </w:r>
            <w:r w:rsidR="008E057B">
              <w:rPr>
                <w:rFonts w:ascii="Arial" w:hAnsi="Arial" w:cs="Arial"/>
                <w:sz w:val="22"/>
                <w:szCs w:val="22"/>
              </w:rPr>
              <w:t xml:space="preserve"> </w:t>
            </w:r>
            <w:r w:rsidRPr="003B25EF">
              <w:rPr>
                <w:rFonts w:ascii="Arial" w:hAnsi="Arial" w:cs="Arial"/>
                <w:sz w:val="22"/>
                <w:szCs w:val="22"/>
              </w:rPr>
              <w:t>9,</w:t>
            </w:r>
            <w:r w:rsidR="008E057B">
              <w:rPr>
                <w:rFonts w:ascii="Arial" w:hAnsi="Arial" w:cs="Arial"/>
                <w:sz w:val="22"/>
                <w:szCs w:val="22"/>
              </w:rPr>
              <w:t xml:space="preserve"> </w:t>
            </w:r>
            <w:r w:rsidRPr="003B25EF">
              <w:rPr>
                <w:rFonts w:ascii="Arial" w:hAnsi="Arial" w:cs="Arial"/>
                <w:sz w:val="22"/>
                <w:szCs w:val="22"/>
              </w:rPr>
              <w:t>10, 11,</w:t>
            </w:r>
            <w:r w:rsidR="008E057B">
              <w:rPr>
                <w:rFonts w:ascii="Arial" w:hAnsi="Arial" w:cs="Arial"/>
                <w:sz w:val="22"/>
                <w:szCs w:val="22"/>
              </w:rPr>
              <w:t xml:space="preserve"> </w:t>
            </w:r>
            <w:r w:rsidRPr="003B25EF">
              <w:rPr>
                <w:rFonts w:ascii="Arial" w:hAnsi="Arial" w:cs="Arial"/>
                <w:sz w:val="22"/>
                <w:szCs w:val="22"/>
              </w:rPr>
              <w:t>12,</w:t>
            </w:r>
            <w:r w:rsidR="008E057B">
              <w:rPr>
                <w:rFonts w:ascii="Arial" w:hAnsi="Arial" w:cs="Arial"/>
                <w:sz w:val="22"/>
                <w:szCs w:val="22"/>
              </w:rPr>
              <w:t xml:space="preserve"> </w:t>
            </w:r>
            <w:r w:rsidRPr="003B25EF">
              <w:rPr>
                <w:rFonts w:ascii="Arial" w:hAnsi="Arial" w:cs="Arial"/>
                <w:sz w:val="22"/>
                <w:szCs w:val="22"/>
              </w:rPr>
              <w:t>19)</w:t>
            </w:r>
          </w:p>
          <w:p w14:paraId="12E7300C" w14:textId="099161E0" w:rsidR="003A1CB9" w:rsidRPr="003B25EF" w:rsidRDefault="003A1CB9" w:rsidP="00462688">
            <w:pPr>
              <w:pStyle w:val="Listenabsatz"/>
              <w:numPr>
                <w:ilvl w:val="0"/>
                <w:numId w:val="28"/>
              </w:numPr>
              <w:spacing w:before="0" w:after="0"/>
              <w:jc w:val="left"/>
              <w:rPr>
                <w:rFonts w:ascii="Arial" w:hAnsi="Arial" w:cs="Arial"/>
              </w:rPr>
            </w:pPr>
            <w:r w:rsidRPr="003B25EF">
              <w:rPr>
                <w:rFonts w:ascii="Arial" w:hAnsi="Arial" w:cs="Arial"/>
                <w:sz w:val="22"/>
                <w:szCs w:val="22"/>
              </w:rPr>
              <w:t>Anfertigen einer Übersicht über die Sozialversicherung</w:t>
            </w:r>
            <w:r w:rsidR="00C619BE">
              <w:rPr>
                <w:rFonts w:ascii="Arial" w:hAnsi="Arial" w:cs="Arial"/>
                <w:sz w:val="22"/>
                <w:szCs w:val="22"/>
              </w:rPr>
              <w:t>szweige</w:t>
            </w:r>
            <w:r w:rsidRPr="003B25EF">
              <w:rPr>
                <w:rFonts w:ascii="Arial" w:hAnsi="Arial" w:cs="Arial"/>
                <w:sz w:val="22"/>
                <w:szCs w:val="22"/>
              </w:rPr>
              <w:t xml:space="preserve"> mittels Lehr- und Arbeitsbuch, weiteren Informationen sowie dem Internet am Whiteboard</w:t>
            </w:r>
            <w:r w:rsidRPr="003B25EF">
              <w:rPr>
                <w:rFonts w:ascii="Arial" w:hAnsi="Arial" w:cs="Arial"/>
                <w:color w:val="FF0000"/>
                <w:sz w:val="22"/>
                <w:szCs w:val="22"/>
              </w:rPr>
              <w:t xml:space="preserve"> </w:t>
            </w:r>
            <w:r w:rsidRPr="003B25EF">
              <w:rPr>
                <w:rFonts w:ascii="Arial" w:hAnsi="Arial" w:cs="Arial"/>
                <w:sz w:val="22"/>
                <w:szCs w:val="22"/>
              </w:rPr>
              <w:t>oder an der Tafel (</w:t>
            </w:r>
            <w:r w:rsidR="00081D70">
              <w:rPr>
                <w:rFonts w:ascii="Arial" w:hAnsi="Arial" w:cs="Arial"/>
                <w:sz w:val="22"/>
                <w:szCs w:val="22"/>
              </w:rPr>
              <w:t xml:space="preserve">LAT </w:t>
            </w:r>
            <w:r w:rsidRPr="003B25EF">
              <w:rPr>
                <w:rFonts w:ascii="Arial" w:hAnsi="Arial" w:cs="Arial"/>
                <w:sz w:val="22"/>
                <w:szCs w:val="22"/>
              </w:rPr>
              <w:t>1,</w:t>
            </w:r>
            <w:r w:rsidR="008E057B">
              <w:rPr>
                <w:rFonts w:ascii="Arial" w:hAnsi="Arial" w:cs="Arial"/>
                <w:sz w:val="22"/>
                <w:szCs w:val="22"/>
              </w:rPr>
              <w:t xml:space="preserve"> </w:t>
            </w:r>
            <w:r w:rsidRPr="003B25EF">
              <w:rPr>
                <w:rFonts w:ascii="Arial" w:hAnsi="Arial" w:cs="Arial"/>
                <w:sz w:val="22"/>
                <w:szCs w:val="22"/>
              </w:rPr>
              <w:t>7,</w:t>
            </w:r>
            <w:r w:rsidR="008E057B">
              <w:rPr>
                <w:rFonts w:ascii="Arial" w:hAnsi="Arial" w:cs="Arial"/>
                <w:sz w:val="22"/>
                <w:szCs w:val="22"/>
              </w:rPr>
              <w:t xml:space="preserve"> </w:t>
            </w:r>
            <w:r w:rsidRPr="003B25EF">
              <w:rPr>
                <w:rFonts w:ascii="Arial" w:hAnsi="Arial" w:cs="Arial"/>
                <w:sz w:val="22"/>
                <w:szCs w:val="22"/>
              </w:rPr>
              <w:t>9,</w:t>
            </w:r>
            <w:r w:rsidR="008E057B">
              <w:rPr>
                <w:rFonts w:ascii="Arial" w:hAnsi="Arial" w:cs="Arial"/>
                <w:sz w:val="22"/>
                <w:szCs w:val="22"/>
              </w:rPr>
              <w:t xml:space="preserve"> </w:t>
            </w:r>
            <w:r w:rsidRPr="003B25EF">
              <w:rPr>
                <w:rFonts w:ascii="Arial" w:hAnsi="Arial" w:cs="Arial"/>
                <w:sz w:val="22"/>
                <w:szCs w:val="22"/>
              </w:rPr>
              <w:t>10,</w:t>
            </w:r>
            <w:r w:rsidR="008E057B">
              <w:rPr>
                <w:rFonts w:ascii="Arial" w:hAnsi="Arial" w:cs="Arial"/>
                <w:sz w:val="22"/>
                <w:szCs w:val="22"/>
              </w:rPr>
              <w:t xml:space="preserve"> </w:t>
            </w:r>
            <w:r w:rsidRPr="003B25EF">
              <w:rPr>
                <w:rFonts w:ascii="Arial" w:hAnsi="Arial" w:cs="Arial"/>
                <w:sz w:val="22"/>
                <w:szCs w:val="22"/>
              </w:rPr>
              <w:t>11,</w:t>
            </w:r>
            <w:r w:rsidR="008E057B">
              <w:rPr>
                <w:rFonts w:ascii="Arial" w:hAnsi="Arial" w:cs="Arial"/>
                <w:sz w:val="22"/>
                <w:szCs w:val="22"/>
              </w:rPr>
              <w:t xml:space="preserve"> </w:t>
            </w:r>
            <w:r w:rsidRPr="003B25EF">
              <w:rPr>
                <w:rFonts w:ascii="Arial" w:hAnsi="Arial" w:cs="Arial"/>
                <w:sz w:val="22"/>
                <w:szCs w:val="22"/>
              </w:rPr>
              <w:t>12,</w:t>
            </w:r>
            <w:r w:rsidR="008E057B">
              <w:rPr>
                <w:rFonts w:ascii="Arial" w:hAnsi="Arial" w:cs="Arial"/>
                <w:sz w:val="22"/>
                <w:szCs w:val="22"/>
              </w:rPr>
              <w:t xml:space="preserve"> </w:t>
            </w:r>
            <w:r w:rsidRPr="003B25EF">
              <w:rPr>
                <w:rFonts w:ascii="Arial" w:hAnsi="Arial" w:cs="Arial"/>
                <w:sz w:val="22"/>
                <w:szCs w:val="22"/>
              </w:rPr>
              <w:t>13, 14,</w:t>
            </w:r>
            <w:r w:rsidR="008E057B">
              <w:rPr>
                <w:rFonts w:ascii="Arial" w:hAnsi="Arial" w:cs="Arial"/>
                <w:sz w:val="22"/>
                <w:szCs w:val="22"/>
              </w:rPr>
              <w:t xml:space="preserve"> </w:t>
            </w:r>
            <w:r w:rsidRPr="003B25EF">
              <w:rPr>
                <w:rFonts w:ascii="Arial" w:hAnsi="Arial" w:cs="Arial"/>
                <w:sz w:val="22"/>
                <w:szCs w:val="22"/>
              </w:rPr>
              <w:t>18,</w:t>
            </w:r>
            <w:r w:rsidR="008E057B">
              <w:rPr>
                <w:rFonts w:ascii="Arial" w:hAnsi="Arial" w:cs="Arial"/>
                <w:sz w:val="22"/>
                <w:szCs w:val="22"/>
              </w:rPr>
              <w:t xml:space="preserve"> </w:t>
            </w:r>
            <w:r w:rsidRPr="003B25EF">
              <w:rPr>
                <w:rFonts w:ascii="Arial" w:hAnsi="Arial" w:cs="Arial"/>
                <w:sz w:val="22"/>
                <w:szCs w:val="22"/>
              </w:rPr>
              <w:t>19)</w:t>
            </w:r>
          </w:p>
        </w:tc>
      </w:tr>
      <w:tr w:rsidR="003A1CB9" w:rsidRPr="003B25EF" w14:paraId="41AACA9A" w14:textId="77777777" w:rsidTr="00462688">
        <w:trPr>
          <w:trHeight w:val="964"/>
        </w:trPr>
        <w:tc>
          <w:tcPr>
            <w:tcW w:w="15010" w:type="dxa"/>
            <w:gridSpan w:val="3"/>
          </w:tcPr>
          <w:p w14:paraId="6C485606" w14:textId="77777777" w:rsidR="003A1CB9" w:rsidRPr="003B25EF" w:rsidRDefault="003A1CB9" w:rsidP="00462688">
            <w:pPr>
              <w:pStyle w:val="Tabellenberschrift"/>
              <w:tabs>
                <w:tab w:val="clear" w:pos="1985"/>
                <w:tab w:val="clear" w:pos="3402"/>
              </w:tabs>
              <w:rPr>
                <w:rFonts w:ascii="Arial" w:hAnsi="Arial" w:cs="Arial"/>
              </w:rPr>
            </w:pPr>
            <w:r w:rsidRPr="003B25EF">
              <w:rPr>
                <w:rFonts w:ascii="Arial" w:hAnsi="Arial" w:cs="Arial"/>
                <w:sz w:val="22"/>
                <w:szCs w:val="22"/>
              </w:rPr>
              <w:lastRenderedPageBreak/>
              <w:t>Unterrichtsmaterialien/Fundstelle</w:t>
            </w:r>
          </w:p>
          <w:p w14:paraId="2E191792" w14:textId="77777777" w:rsidR="003A1CB9" w:rsidRPr="003B25EF" w:rsidRDefault="003A1CB9" w:rsidP="00462688">
            <w:pPr>
              <w:pStyle w:val="Tabellenberschrift"/>
              <w:numPr>
                <w:ilvl w:val="0"/>
                <w:numId w:val="29"/>
              </w:numPr>
              <w:tabs>
                <w:tab w:val="clear" w:pos="1985"/>
                <w:tab w:val="clear" w:pos="3402"/>
              </w:tabs>
              <w:rPr>
                <w:rFonts w:ascii="Arial" w:hAnsi="Arial" w:cs="Arial"/>
              </w:rPr>
            </w:pPr>
            <w:r w:rsidRPr="003B25EF">
              <w:rPr>
                <w:rFonts w:ascii="Arial" w:hAnsi="Arial" w:cs="Arial"/>
                <w:b w:val="0"/>
                <w:bCs/>
                <w:sz w:val="22"/>
                <w:szCs w:val="22"/>
              </w:rPr>
              <w:t>Arbeitsblatt zu den aktuellen Sozialversicherungsbeiträgen</w:t>
            </w:r>
          </w:p>
          <w:p w14:paraId="13AA0B64" w14:textId="77777777" w:rsidR="003A1CB9" w:rsidRPr="003B25EF" w:rsidRDefault="003A1CB9" w:rsidP="00462688">
            <w:pPr>
              <w:pStyle w:val="Tabellenberschrift"/>
              <w:numPr>
                <w:ilvl w:val="0"/>
                <w:numId w:val="29"/>
              </w:numPr>
              <w:tabs>
                <w:tab w:val="clear" w:pos="1985"/>
                <w:tab w:val="clear" w:pos="3402"/>
              </w:tabs>
              <w:rPr>
                <w:rStyle w:val="Hyperlink"/>
                <w:rFonts w:ascii="Arial" w:hAnsi="Arial" w:cs="Arial"/>
                <w:b w:val="0"/>
                <w:color w:val="auto"/>
                <w:u w:val="none"/>
              </w:rPr>
            </w:pPr>
            <w:r w:rsidRPr="003B25EF">
              <w:rPr>
                <w:rStyle w:val="Hyperlink"/>
                <w:rFonts w:ascii="Arial" w:hAnsi="Arial" w:cs="Arial"/>
                <w:b w:val="0"/>
                <w:color w:val="000000" w:themeColor="text1"/>
                <w:sz w:val="22"/>
                <w:szCs w:val="22"/>
                <w:u w:val="none"/>
              </w:rPr>
              <w:t>Schülermagazin „Sozialpolitik“ 2019 für die Klassen 9 bis 13 (S.30</w:t>
            </w:r>
            <w:r>
              <w:rPr>
                <w:rStyle w:val="Hyperlink"/>
                <w:rFonts w:ascii="Arial" w:hAnsi="Arial" w:cs="Arial"/>
                <w:b w:val="0"/>
                <w:color w:val="000000" w:themeColor="text1"/>
                <w:sz w:val="22"/>
                <w:szCs w:val="22"/>
                <w:u w:val="none"/>
              </w:rPr>
              <w:t xml:space="preserve"> </w:t>
            </w:r>
            <w:r w:rsidRPr="003B25EF">
              <w:rPr>
                <w:rStyle w:val="Hyperlink"/>
                <w:rFonts w:ascii="Arial" w:hAnsi="Arial" w:cs="Arial"/>
                <w:b w:val="0"/>
                <w:color w:val="000000" w:themeColor="text1"/>
                <w:sz w:val="22"/>
                <w:szCs w:val="22"/>
                <w:u w:val="none"/>
              </w:rPr>
              <w:t>-</w:t>
            </w:r>
            <w:r>
              <w:rPr>
                <w:rStyle w:val="Hyperlink"/>
                <w:rFonts w:ascii="Arial" w:hAnsi="Arial" w:cs="Arial"/>
                <w:b w:val="0"/>
                <w:color w:val="000000" w:themeColor="text1"/>
                <w:sz w:val="22"/>
                <w:szCs w:val="22"/>
                <w:u w:val="none"/>
              </w:rPr>
              <w:t xml:space="preserve"> </w:t>
            </w:r>
            <w:r w:rsidRPr="003B25EF">
              <w:rPr>
                <w:rStyle w:val="Hyperlink"/>
                <w:rFonts w:ascii="Arial" w:hAnsi="Arial" w:cs="Arial"/>
                <w:b w:val="0"/>
                <w:color w:val="000000" w:themeColor="text1"/>
                <w:sz w:val="22"/>
                <w:szCs w:val="22"/>
                <w:u w:val="none"/>
              </w:rPr>
              <w:t xml:space="preserve">41) zum kostenlosen Download unter </w:t>
            </w:r>
            <w:hyperlink r:id="rId9" w:history="1">
              <w:r w:rsidRPr="003B25EF">
                <w:rPr>
                  <w:rStyle w:val="Hyperlink"/>
                  <w:rFonts w:ascii="Arial" w:hAnsi="Arial" w:cs="Arial"/>
                  <w:b w:val="0"/>
                  <w:sz w:val="22"/>
                  <w:szCs w:val="22"/>
                </w:rPr>
                <w:t>https://jugend-und-bildung.de/fileadmin/user_upload_sozialpolitik/PDFs/schuelermagazin-sozialpolitik-2018.pdf</w:t>
              </w:r>
            </w:hyperlink>
          </w:p>
          <w:p w14:paraId="7D83BC83" w14:textId="77777777" w:rsidR="003A1CB9" w:rsidRPr="003B25EF" w:rsidRDefault="003A1CB9" w:rsidP="00462688">
            <w:pPr>
              <w:pStyle w:val="Tabellenberschrift"/>
              <w:numPr>
                <w:ilvl w:val="0"/>
                <w:numId w:val="29"/>
              </w:numPr>
              <w:tabs>
                <w:tab w:val="clear" w:pos="1985"/>
                <w:tab w:val="clear" w:pos="3402"/>
              </w:tabs>
              <w:rPr>
                <w:rStyle w:val="Hyperlink"/>
                <w:rFonts w:ascii="Arial" w:hAnsi="Arial" w:cs="Arial"/>
                <w:b w:val="0"/>
                <w:color w:val="auto"/>
                <w:u w:val="none"/>
              </w:rPr>
            </w:pPr>
            <w:r w:rsidRPr="003B25EF">
              <w:rPr>
                <w:rFonts w:ascii="Arial" w:hAnsi="Arial" w:cs="Arial"/>
                <w:b w:val="0"/>
                <w:sz w:val="22"/>
                <w:szCs w:val="22"/>
              </w:rPr>
              <w:t xml:space="preserve">Onlinequiztools  zu Sozialversicherungen </w:t>
            </w:r>
            <w:r>
              <w:rPr>
                <w:rFonts w:ascii="Arial" w:hAnsi="Arial" w:cs="Arial"/>
                <w:b w:val="0"/>
                <w:sz w:val="22"/>
                <w:szCs w:val="22"/>
              </w:rPr>
              <w:t>bspw.</w:t>
            </w:r>
            <w:r w:rsidRPr="003B25EF">
              <w:rPr>
                <w:rFonts w:ascii="Arial" w:hAnsi="Arial" w:cs="Arial"/>
                <w:b w:val="0"/>
                <w:sz w:val="22"/>
                <w:szCs w:val="22"/>
              </w:rPr>
              <w:t xml:space="preserve"> unter</w:t>
            </w:r>
            <w:r>
              <w:rPr>
                <w:rFonts w:ascii="Arial" w:hAnsi="Arial" w:cs="Arial"/>
                <w:b w:val="0"/>
                <w:sz w:val="22"/>
                <w:szCs w:val="22"/>
              </w:rPr>
              <w:t>:</w:t>
            </w:r>
            <w:r w:rsidRPr="003B25EF">
              <w:rPr>
                <w:rFonts w:ascii="Arial" w:hAnsi="Arial" w:cs="Arial"/>
                <w:b w:val="0"/>
                <w:sz w:val="22"/>
                <w:szCs w:val="22"/>
              </w:rPr>
              <w:t xml:space="preserve"> </w:t>
            </w:r>
            <w:hyperlink r:id="rId10" w:history="1">
              <w:r w:rsidRPr="003B25EF">
                <w:rPr>
                  <w:rStyle w:val="Hyperlink"/>
                  <w:rFonts w:ascii="Arial" w:hAnsi="Arial" w:cs="Arial"/>
                  <w:b w:val="0"/>
                  <w:sz w:val="22"/>
                  <w:szCs w:val="22"/>
                </w:rPr>
                <w:t>https://create.kahoot.it/details/gesetzliche-sozialversicherungen/c7fe40ed-4f6c-4095-8210-25202270de63</w:t>
              </w:r>
            </w:hyperlink>
          </w:p>
          <w:p w14:paraId="41E3EED7" w14:textId="77777777" w:rsidR="003A1CB9" w:rsidRPr="003B25EF" w:rsidRDefault="003A1CB9" w:rsidP="00462688">
            <w:pPr>
              <w:pStyle w:val="Tabellenberschrift"/>
              <w:numPr>
                <w:ilvl w:val="0"/>
                <w:numId w:val="29"/>
              </w:numPr>
              <w:tabs>
                <w:tab w:val="clear" w:pos="1985"/>
                <w:tab w:val="clear" w:pos="3402"/>
              </w:tabs>
              <w:rPr>
                <w:rStyle w:val="Hyperlink"/>
                <w:rFonts w:ascii="Arial" w:hAnsi="Arial" w:cs="Arial"/>
                <w:b w:val="0"/>
                <w:color w:val="auto"/>
                <w:u w:val="none"/>
              </w:rPr>
            </w:pPr>
            <w:r w:rsidRPr="003B25EF">
              <w:rPr>
                <w:rFonts w:ascii="Arial" w:hAnsi="Arial" w:cs="Arial"/>
                <w:b w:val="0"/>
                <w:sz w:val="22"/>
                <w:szCs w:val="22"/>
              </w:rPr>
              <w:t xml:space="preserve">Spielerische Lernerfolgskontrolle mittels diverser Onlinetools bspw.: unter </w:t>
            </w:r>
            <w:hyperlink r:id="rId11" w:history="1">
              <w:r w:rsidRPr="003B25EF">
                <w:rPr>
                  <w:rStyle w:val="Hyperlink"/>
                  <w:rFonts w:ascii="Arial" w:hAnsi="Arial" w:cs="Arial"/>
                  <w:b w:val="0"/>
                  <w:sz w:val="22"/>
                  <w:szCs w:val="22"/>
                </w:rPr>
                <w:t>https://learningapps.org/10029730</w:t>
              </w:r>
            </w:hyperlink>
            <w:r w:rsidRPr="003B25EF">
              <w:rPr>
                <w:rStyle w:val="Hyperlink"/>
                <w:rFonts w:ascii="Arial" w:hAnsi="Arial" w:cs="Arial"/>
                <w:b w:val="0"/>
                <w:sz w:val="22"/>
                <w:szCs w:val="22"/>
              </w:rPr>
              <w:t xml:space="preserve">, </w:t>
            </w:r>
            <w:hyperlink r:id="rId12" w:history="1">
              <w:r w:rsidRPr="003B25EF">
                <w:rPr>
                  <w:rStyle w:val="Hyperlink"/>
                  <w:rFonts w:ascii="Arial" w:hAnsi="Arial" w:cs="Arial"/>
                  <w:b w:val="0"/>
                  <w:sz w:val="22"/>
                  <w:szCs w:val="22"/>
                </w:rPr>
                <w:t>https://learningapps.org/10029730</w:t>
              </w:r>
            </w:hyperlink>
          </w:p>
          <w:p w14:paraId="604E94AE" w14:textId="77777777" w:rsidR="003A1CB9" w:rsidRPr="003B25EF" w:rsidRDefault="003A1CB9" w:rsidP="00462688">
            <w:pPr>
              <w:pStyle w:val="Tabellenberschrift"/>
              <w:numPr>
                <w:ilvl w:val="0"/>
                <w:numId w:val="29"/>
              </w:numPr>
              <w:tabs>
                <w:tab w:val="clear" w:pos="1985"/>
                <w:tab w:val="clear" w:pos="3402"/>
              </w:tabs>
              <w:rPr>
                <w:rFonts w:ascii="Arial" w:hAnsi="Arial" w:cs="Arial"/>
              </w:rPr>
            </w:pPr>
            <w:r w:rsidRPr="003B25EF">
              <w:rPr>
                <w:rFonts w:ascii="Arial" w:hAnsi="Arial" w:cs="Arial"/>
                <w:b w:val="0"/>
                <w:sz w:val="22"/>
                <w:szCs w:val="22"/>
              </w:rPr>
              <w:t xml:space="preserve">Dateiablage </w:t>
            </w:r>
            <w:r>
              <w:rPr>
                <w:rFonts w:ascii="Arial" w:hAnsi="Arial" w:cs="Arial"/>
                <w:b w:val="0"/>
                <w:sz w:val="22"/>
                <w:szCs w:val="22"/>
              </w:rPr>
              <w:t>bspw. mit bestehender Lernplattform</w:t>
            </w:r>
          </w:p>
        </w:tc>
      </w:tr>
      <w:tr w:rsidR="003A1CB9" w:rsidRPr="003B25EF" w14:paraId="6732ADFF" w14:textId="77777777" w:rsidTr="00462688">
        <w:trPr>
          <w:trHeight w:val="351"/>
        </w:trPr>
        <w:tc>
          <w:tcPr>
            <w:tcW w:w="15010" w:type="dxa"/>
            <w:gridSpan w:val="3"/>
          </w:tcPr>
          <w:p w14:paraId="502B454B" w14:textId="5F1BF2DE" w:rsidR="003A1CB9" w:rsidRPr="003B25EF" w:rsidRDefault="00190255" w:rsidP="00462688">
            <w:pPr>
              <w:pStyle w:val="Tabellenberschrift"/>
              <w:tabs>
                <w:tab w:val="clear" w:pos="1985"/>
                <w:tab w:val="clear" w:pos="3402"/>
              </w:tabs>
              <w:rPr>
                <w:rFonts w:ascii="Arial" w:hAnsi="Arial" w:cs="Arial"/>
              </w:rPr>
            </w:pPr>
            <w:r>
              <w:rPr>
                <w:rFonts w:ascii="Arial" w:hAnsi="Arial" w:cs="Arial"/>
                <w:sz w:val="22"/>
                <w:szCs w:val="22"/>
              </w:rPr>
              <w:t>Online-Werkzeuge</w:t>
            </w:r>
            <w:r w:rsidR="003A1CB9" w:rsidRPr="003B25EF">
              <w:rPr>
                <w:rFonts w:ascii="Arial" w:hAnsi="Arial" w:cs="Arial"/>
                <w:sz w:val="22"/>
                <w:szCs w:val="22"/>
              </w:rPr>
              <w:t xml:space="preserve"> </w:t>
            </w:r>
          </w:p>
          <w:p w14:paraId="270E35CD" w14:textId="77777777" w:rsidR="003A1CB9" w:rsidRPr="00651F7E" w:rsidRDefault="003A1CB9" w:rsidP="00462688">
            <w:pPr>
              <w:pStyle w:val="Tabellenberschrift"/>
              <w:tabs>
                <w:tab w:val="clear" w:pos="1985"/>
                <w:tab w:val="clear" w:pos="3402"/>
              </w:tabs>
              <w:rPr>
                <w:rFonts w:ascii="Arial" w:hAnsi="Arial" w:cs="Arial"/>
                <w:b w:val="0"/>
                <w:bCs/>
                <w:sz w:val="22"/>
                <w:szCs w:val="22"/>
              </w:rPr>
            </w:pPr>
            <w:r w:rsidRPr="000B122B">
              <w:rPr>
                <w:rFonts w:ascii="Arial" w:hAnsi="Arial" w:cs="Arial"/>
                <w:b w:val="0"/>
                <w:sz w:val="22"/>
                <w:szCs w:val="22"/>
              </w:rPr>
              <w:t>Videokonferenz-Sof</w:t>
            </w:r>
            <w:r>
              <w:rPr>
                <w:rFonts w:ascii="Arial" w:hAnsi="Arial" w:cs="Arial"/>
                <w:b w:val="0"/>
                <w:sz w:val="22"/>
                <w:szCs w:val="22"/>
              </w:rPr>
              <w:t xml:space="preserve">tware mit Whiteboard und </w:t>
            </w:r>
            <w:r w:rsidRPr="000B122B">
              <w:rPr>
                <w:rFonts w:ascii="Arial" w:hAnsi="Arial" w:cs="Arial"/>
                <w:b w:val="0"/>
                <w:sz w:val="22"/>
                <w:szCs w:val="22"/>
              </w:rPr>
              <w:t>Werkzeugen, allgemeiner und individueller Chat, anonyme Feedback</w:t>
            </w:r>
            <w:r>
              <w:rPr>
                <w:rFonts w:ascii="Arial" w:hAnsi="Arial" w:cs="Arial"/>
                <w:b w:val="0"/>
                <w:sz w:val="22"/>
                <w:szCs w:val="22"/>
              </w:rPr>
              <w:t>-</w:t>
            </w:r>
            <w:r w:rsidRPr="000B122B">
              <w:rPr>
                <w:rFonts w:ascii="Arial" w:hAnsi="Arial" w:cs="Arial"/>
                <w:b w:val="0"/>
                <w:sz w:val="22"/>
                <w:szCs w:val="22"/>
              </w:rPr>
              <w:t xml:space="preserve">Abfrage zum Unterrichtserfolg, digitale Dateiablage, </w:t>
            </w:r>
            <w:r w:rsidRPr="003B25EF">
              <w:rPr>
                <w:rFonts w:ascii="Arial" w:hAnsi="Arial" w:cs="Arial"/>
                <w:b w:val="0"/>
                <w:bCs/>
                <w:sz w:val="22"/>
                <w:szCs w:val="22"/>
              </w:rPr>
              <w:t>Textverarbeitungsprogramm</w:t>
            </w:r>
            <w:r>
              <w:rPr>
                <w:rFonts w:ascii="Arial" w:hAnsi="Arial" w:cs="Arial"/>
                <w:b w:val="0"/>
                <w:bCs/>
                <w:sz w:val="22"/>
                <w:szCs w:val="22"/>
              </w:rPr>
              <w:t xml:space="preserve">, </w:t>
            </w:r>
            <w:r w:rsidRPr="003B25EF">
              <w:rPr>
                <w:rFonts w:ascii="Arial" w:hAnsi="Arial" w:cs="Arial"/>
                <w:b w:val="0"/>
                <w:bCs/>
                <w:sz w:val="22"/>
                <w:szCs w:val="22"/>
              </w:rPr>
              <w:t>T</w:t>
            </w:r>
            <w:r>
              <w:rPr>
                <w:rFonts w:ascii="Arial" w:hAnsi="Arial" w:cs="Arial"/>
                <w:b w:val="0"/>
                <w:bCs/>
                <w:sz w:val="22"/>
                <w:szCs w:val="22"/>
              </w:rPr>
              <w:t>abellenkalkulationsprogramm</w:t>
            </w:r>
          </w:p>
        </w:tc>
      </w:tr>
      <w:tr w:rsidR="003A1CB9" w:rsidRPr="003B25EF" w14:paraId="0FBDD730" w14:textId="77777777" w:rsidTr="00462688">
        <w:trPr>
          <w:trHeight w:val="635"/>
        </w:trPr>
        <w:tc>
          <w:tcPr>
            <w:tcW w:w="15010" w:type="dxa"/>
            <w:gridSpan w:val="3"/>
          </w:tcPr>
          <w:p w14:paraId="1E49F624" w14:textId="77777777" w:rsidR="003A1CB9" w:rsidRDefault="003A1CB9" w:rsidP="00462688">
            <w:pPr>
              <w:pStyle w:val="Tabellenberschrift"/>
              <w:tabs>
                <w:tab w:val="clear" w:pos="1985"/>
                <w:tab w:val="clear" w:pos="3402"/>
              </w:tabs>
              <w:rPr>
                <w:rFonts w:ascii="Arial" w:hAnsi="Arial" w:cs="Arial"/>
                <w:sz w:val="22"/>
                <w:szCs w:val="22"/>
              </w:rPr>
            </w:pPr>
            <w:r w:rsidRPr="003B25EF">
              <w:rPr>
                <w:rFonts w:ascii="Arial" w:hAnsi="Arial" w:cs="Arial"/>
                <w:sz w:val="22"/>
                <w:szCs w:val="22"/>
              </w:rPr>
              <w:t>Organisatorische Hinweise</w:t>
            </w:r>
            <w:r w:rsidRPr="00FA0FEB">
              <w:rPr>
                <w:rFonts w:ascii="Arial" w:hAnsi="Arial" w:cs="Arial"/>
                <w:sz w:val="22"/>
                <w:szCs w:val="22"/>
              </w:rPr>
              <w:t xml:space="preserve"> </w:t>
            </w:r>
          </w:p>
          <w:p w14:paraId="16748924" w14:textId="77777777" w:rsidR="003A1CB9" w:rsidRPr="00FA0FEB" w:rsidRDefault="003A1CB9" w:rsidP="00462688">
            <w:pPr>
              <w:pStyle w:val="Tabellenberschrift"/>
              <w:pageBreakBefore/>
              <w:tabs>
                <w:tab w:val="clear" w:pos="1985"/>
                <w:tab w:val="clear" w:pos="3402"/>
              </w:tabs>
              <w:rPr>
                <w:rFonts w:ascii="Arial" w:hAnsi="Arial" w:cs="Arial"/>
              </w:rPr>
            </w:pPr>
            <w:r w:rsidRPr="005158D4">
              <w:rPr>
                <w:rFonts w:ascii="Arial" w:hAnsi="Arial" w:cs="Arial"/>
                <w:b w:val="0"/>
                <w:bCs/>
                <w:sz w:val="22"/>
                <w:szCs w:val="22"/>
              </w:rPr>
              <w:t>PC-Raum/-Arbeitsplatz (im Ausbildungsunternehmen) mit Internetzugang, Tablet am schulischen Präsenztag, Ausstattung zur Teilnahme an Videokonferenzen (Mikrofon/Lautsprecher/Headset)</w:t>
            </w:r>
          </w:p>
        </w:tc>
      </w:tr>
    </w:tbl>
    <w:p w14:paraId="00F50D41" w14:textId="77777777" w:rsidR="003A1CB9" w:rsidRPr="00651F7E" w:rsidRDefault="003A1CB9" w:rsidP="003A1CB9">
      <w:pPr>
        <w:tabs>
          <w:tab w:val="left" w:pos="6804"/>
        </w:tabs>
        <w:spacing w:before="0" w:after="0"/>
      </w:pPr>
    </w:p>
    <w:p w14:paraId="3AAC9603" w14:textId="77777777" w:rsidR="00506C17" w:rsidRDefault="00506C17"/>
    <w:sectPr w:rsidR="00506C17" w:rsidSect="00AE2867">
      <w:headerReference w:type="even" r:id="rId13"/>
      <w:headerReference w:type="default" r:id="rId14"/>
      <w:footerReference w:type="even" r:id="rId15"/>
      <w:footerReference w:type="default" r:id="rId16"/>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81789" w14:textId="77777777" w:rsidR="00DD5049" w:rsidRDefault="00DD5049">
      <w:r>
        <w:separator/>
      </w:r>
    </w:p>
    <w:p w14:paraId="080B9DE4" w14:textId="77777777" w:rsidR="00DD5049" w:rsidRDefault="00DD5049"/>
    <w:p w14:paraId="40B4F35E" w14:textId="77777777" w:rsidR="00DD5049" w:rsidRDefault="00DD5049"/>
  </w:endnote>
  <w:endnote w:type="continuationSeparator" w:id="0">
    <w:p w14:paraId="261D5784" w14:textId="77777777" w:rsidR="00DD5049" w:rsidRDefault="00DD5049">
      <w:r>
        <w:continuationSeparator/>
      </w:r>
    </w:p>
    <w:p w14:paraId="4EB320EB" w14:textId="77777777" w:rsidR="00DD5049" w:rsidRDefault="00DD5049"/>
    <w:p w14:paraId="4902B987" w14:textId="77777777" w:rsidR="00DD5049" w:rsidRDefault="00DD5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97FE" w14:textId="77777777" w:rsidR="00B72845" w:rsidRPr="00772637" w:rsidRDefault="00B72845"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506B" w14:textId="2BCAAC96" w:rsidR="00B72845" w:rsidRPr="00817652" w:rsidRDefault="00B72845" w:rsidP="00817652">
    <w:pPr>
      <w:pStyle w:val="Fuzeile"/>
      <w:tabs>
        <w:tab w:val="clear" w:pos="4536"/>
        <w:tab w:val="clear" w:pos="9072"/>
        <w:tab w:val="right" w:pos="14601"/>
      </w:tabs>
      <w:ind w:right="-31"/>
      <w:rPr>
        <w:szCs w:val="20"/>
      </w:rPr>
    </w:pPr>
    <w:r>
      <w:tab/>
      <w:t xml:space="preserve">Seite </w:t>
    </w:r>
    <w:r w:rsidR="00B7691B">
      <w:fldChar w:fldCharType="begin"/>
    </w:r>
    <w:r w:rsidR="00704768">
      <w:instrText xml:space="preserve"> PAGE  \* Arabic  \* MERGEFORMAT </w:instrText>
    </w:r>
    <w:r w:rsidR="00B7691B">
      <w:fldChar w:fldCharType="separate"/>
    </w:r>
    <w:r w:rsidR="004B4006">
      <w:rPr>
        <w:noProof/>
      </w:rPr>
      <w:t>3</w:t>
    </w:r>
    <w:r w:rsidR="00B7691B">
      <w:rPr>
        <w:noProof/>
      </w:rPr>
      <w:fldChar w:fldCharType="end"/>
    </w:r>
    <w:r>
      <w:t xml:space="preserve"> von </w:t>
    </w:r>
    <w:fldSimple w:instr="NUMPAGES  \* Arabic  \* MERGEFORMAT">
      <w:r w:rsidR="004B4006">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149F" w14:textId="77777777" w:rsidR="00DD5049" w:rsidRDefault="00DD5049">
      <w:r>
        <w:separator/>
      </w:r>
    </w:p>
  </w:footnote>
  <w:footnote w:type="continuationSeparator" w:id="0">
    <w:p w14:paraId="779DC273" w14:textId="77777777" w:rsidR="00DD5049" w:rsidRDefault="00DD5049">
      <w:r>
        <w:continuationSeparator/>
      </w:r>
    </w:p>
    <w:p w14:paraId="7A39A51E" w14:textId="77777777" w:rsidR="00DD5049" w:rsidRDefault="00DD5049"/>
    <w:p w14:paraId="10806D1B" w14:textId="77777777" w:rsidR="00DD5049" w:rsidRDefault="00DD5049"/>
  </w:footnote>
  <w:footnote w:id="1">
    <w:p w14:paraId="6440B46F" w14:textId="562C9143" w:rsidR="004B4006" w:rsidRPr="004B4006" w:rsidRDefault="004B4006" w:rsidP="004B4006">
      <w:pPr>
        <w:pStyle w:val="Funotentext"/>
        <w:rPr>
          <w:rFonts w:ascii="Arial" w:hAnsi="Arial" w:cs="Arial"/>
          <w:sz w:val="22"/>
          <w:szCs w:val="22"/>
        </w:rPr>
      </w:pPr>
      <w:r w:rsidRPr="004B4006">
        <w:rPr>
          <w:rStyle w:val="Funotenzeichen"/>
          <w:rFonts w:ascii="Arial" w:hAnsi="Arial" w:cs="Arial"/>
          <w:sz w:val="22"/>
          <w:szCs w:val="22"/>
        </w:rPr>
        <w:footnoteRef/>
      </w:r>
      <w:r w:rsidRPr="004B4006">
        <w:rPr>
          <w:rFonts w:ascii="Arial" w:hAnsi="Arial" w:cs="Arial"/>
          <w:sz w:val="22"/>
          <w:szCs w:val="22"/>
        </w:rPr>
        <w:tab/>
      </w:r>
      <w:r w:rsidRPr="004B4006">
        <w:rPr>
          <w:rFonts w:ascii="Arial" w:hAnsi="Arial" w:cs="Arial"/>
          <w:b/>
          <w:sz w:val="22"/>
          <w:szCs w:val="22"/>
        </w:rPr>
        <w:t>Formulierungsvorschlag Einstiegsszenario für konkreten Unterricht:</w:t>
      </w:r>
      <w:r w:rsidRPr="004B4006">
        <w:rPr>
          <w:rFonts w:ascii="Arial" w:hAnsi="Arial" w:cs="Arial"/>
          <w:sz w:val="22"/>
          <w:szCs w:val="22"/>
        </w:rPr>
        <w:t xml:space="preserve"> </w:t>
      </w:r>
      <w:r w:rsidRPr="004B4006">
        <w:rPr>
          <w:rFonts w:ascii="Arial" w:hAnsi="Arial" w:cs="Arial"/>
          <w:sz w:val="22"/>
          <w:szCs w:val="22"/>
        </w:rPr>
        <w:t xml:space="preserve">Sie sind für die Lohn- und Gehaltsbuchung der Kanzlei Svenson &amp; Abadi zuständig. Heute kommt Frau Schäfer (19 Jahre, ledig, kinderlos) mit ihrem vorläufigen Ergebnis der Abschlussprüfung zu Ihnen und unterrichtet Sie sowohl über ihre bestandene Prüfung als auch darüber, dass sie gleich bei Frau Svenson und Herrn Abadi ihren Arbeitsvertrag unterschreibt. Sie schwärmt von den Sachen, die sie sich von ihrem ersten vollen Gehalt, in Höhe von 2.234,00 € brutto, kaufen will: „Ich weiß zwar, dass von meinem Gehalt etwas abgezogen wird, frage mich aber, wie viel tatsächlich übrigbleibt. Ich zahle monatlich 500,00 € Warmmiete und etwa 200,00 € für Strom, Kabel, Telefon, Versicherungen und so weiter. Ob noch genug übrigbleibt, um die gewünschten Möbel für 800,00 € zu bestellen? </w:t>
      </w:r>
    </w:p>
    <w:p w14:paraId="3C71FBF9" w14:textId="2156F5BF" w:rsidR="004B4006" w:rsidRDefault="004B4006" w:rsidP="004B4006">
      <w:pPr>
        <w:pStyle w:val="Funotentext"/>
        <w:tabs>
          <w:tab w:val="clear" w:pos="284"/>
        </w:tabs>
        <w:ind w:firstLine="0"/>
      </w:pPr>
      <w:r w:rsidRPr="004B4006">
        <w:rPr>
          <w:rFonts w:ascii="Arial" w:hAnsi="Arial" w:cs="Arial"/>
          <w:sz w:val="22"/>
          <w:szCs w:val="22"/>
        </w:rPr>
        <w:t>Zu Ihren Aufgaben gehört sowohl die Erstellung als auch die Erklärung der Lohn- und Gehaltsabrechnungen. Zur Automatisierung und Veranschaulichung planen Sie, ein geeignetes Formular in einer Tabellenkalkulationssoftware zu entwickeln.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9A53" w14:textId="2CBF7FE6" w:rsidR="00B72845" w:rsidRPr="00DE0DDC" w:rsidRDefault="007F1E45"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56B9EDDB" wp14:editId="142D6670">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8FCD2" w14:textId="77777777" w:rsidR="00B72845" w:rsidRDefault="00B72845"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9EDDB"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IIbgIAAO0EAAAOAAAAZHJzL2Uyb0RvYy54bWysVNtu3CAQfa/Uf0C8b4w33outeKMm6VaV&#10;0ouU9ANYwGtUDBTYtaMq/94B726SXqSqqh/weBgOM3PO+OJy6BTaC+el0TXOzwhGQjPDpd7W+Mv9&#10;erLEyAeqOVVGixo/CI8vV69fXfS2ElPTGsWFQwCifdXbGrch2CrLPGtFR/2ZsULDZmNcRwN8um3G&#10;He0BvVPZlJB51hvHrTNMeA/em3ETrxJ+0wgWPjWNFwGpGkNuIa0urZu4ZqsLWm0dta1khzToP2TR&#10;Uanh0hPUDQ0U7Zz8BaqTzBlvmnDGTJeZppFMpBqgmpz8VM1dS61ItUBzvD21yf8/WPZx/9khyWs8&#10;xUjTDii6F0NAV2ZAeRHb01tfQdSdhbgwgB9oTqV6e2vYVw8h2bOY8YCP0Zv+g+EASHfBpBND47rY&#10;JCgbAQzw8XDiIF7KwHlO5mQBOwy2Zos5IctZzCKj1fG0dT68E6ZD0aixA44TOt3f+jCGHkPiZd4o&#10;yddSqfThtptr5dCegh7W6TmgvwhTOgZrE4+NiKMHkoQ74l5MN/H7vcynBbmalpP1fLmYFOtiNikX&#10;ZDkheXlVzklRFjfrx5hgXlSt5FzoW6nFUWt58XdcHlQ/qiSpDfU1LmfT2cjFH4sk6fldkZ0MMHpK&#10;djVenoJo1QrK32oOZdMqUKlGO3uZfiIEenB8p64kGUTmRw2EYTMAStTGxvAHEIQzwBdwC/8LMOKK&#10;UQ+zV2P/bUedwEi91yDuOKhHwyXjHIQA3s3RSzVrDYwxAIzmdRiHemed3LaAPmpUmzcgvkYmXTxl&#10;cpAszFQq4DD/cWiff6eop7/U6gcAAAD//wMAUEsDBBQABgAIAAAAIQApoPtW4gAAAA4BAAAPAAAA&#10;ZHJzL2Rvd25yZXYueG1sTI/BTsMwEETvSPyDtUjcqB3UmjTEqSrUSiCVA4GCuLmJSSLidWS7Tfh7&#10;tie4zWhHs2/y1WR7djI+dA4VJDMBzGDl6g4bBW+v25sUWIgaa907NAp+TIBVcXmR66x2I76YUxkb&#10;RiUYMq2gjXHIOA9Va6wOMzcYpNuX81ZHsr7htdcjldue3wohudUd0odWD+ahNdV3ebQKNuNmPe7f&#10;t59i97h4Lv2H3D2hVOr6alrfA4tmin9hOOMTOhTEdHBHrAPryS/uhKQsqXlCI84RmaSkDqTEPF0C&#10;L3L+f0bxCwAA//8DAFBLAQItABQABgAIAAAAIQC2gziS/gAAAOEBAAATAAAAAAAAAAAAAAAAAAAA&#10;AABbQ29udGVudF9UeXBlc10ueG1sUEsBAi0AFAAGAAgAAAAhADj9If/WAAAAlAEAAAsAAAAAAAAA&#10;AAAAAAAALwEAAF9yZWxzLy5yZWxzUEsBAi0AFAAGAAgAAAAhAKTpYghuAgAA7QQAAA4AAAAAAAAA&#10;AAAAAAAALgIAAGRycy9lMm9Eb2MueG1sUEsBAi0AFAAGAAgAAAAhACmg+1biAAAADgEAAA8AAAAA&#10;AAAAAAAAAAAAyAQAAGRycy9kb3ducmV2LnhtbFBLBQYAAAAABAAEAPMAAADXBQAAAAA=&#10;" stroked="f">
              <v:path arrowok="t"/>
              <v:textbox style="layout-flow:vertical" inset="0,0,1mm,0">
                <w:txbxContent>
                  <w:p w14:paraId="1CC8FCD2" w14:textId="77777777" w:rsidR="00B72845" w:rsidRDefault="00B72845"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35E6E032" wp14:editId="26341D7F">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1A5BA" w14:textId="77777777" w:rsidR="00B72845" w:rsidRPr="00CD1F11" w:rsidRDefault="00B72845"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rsidR="00B7691B">
                            <w:fldChar w:fldCharType="begin"/>
                          </w:r>
                          <w:r w:rsidR="00704768">
                            <w:instrText xml:space="preserve"> PAGE  \* Arabic  \* MERGEFORMAT </w:instrText>
                          </w:r>
                          <w:r w:rsidR="00B7691B">
                            <w:fldChar w:fldCharType="separate"/>
                          </w:r>
                          <w:r>
                            <w:rPr>
                              <w:noProof/>
                            </w:rPr>
                            <w:t>2</w:t>
                          </w:r>
                          <w:r w:rsidR="00B7691B">
                            <w:rPr>
                              <w:noProof/>
                            </w:rPr>
                            <w:fldChar w:fldCharType="end"/>
                          </w:r>
                          <w:r>
                            <w:t xml:space="preserve"> von </w:t>
                          </w:r>
                          <w:fldSimple w:instr=" NUMPAGES  \* Arabic  \* MERGEFORMAT ">
                            <w:r w:rsidR="00704768">
                              <w:rPr>
                                <w:noProof/>
                              </w:rPr>
                              <w:t>2</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E032"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z6cQIAAPQEAAAOAAAAZHJzL2Uyb0RvYy54bWysVF1v2yAUfZ+0/4B4T41T58NWnWptl2lS&#10;9yG1+wEEcIyGgQGJXU3977vgJM0+HqZpfsAXOBzfyznXV9dDp9BeOC+NrnF+QTASmhku9bbGXx7X&#10;kyVGPlDNqTJa1PhJeHy9ev3qqreVmJrWKC4cAhLtq97WuA3BVlnmWSs66i+MFRo2G+M6GmDqthl3&#10;tAf2TmVTQuZZbxy3zjDhPazejZt4lfibRrDwqWm8CEjVGHILaXRp3MQxW13RauuobSU7pEH/IYuO&#10;Sg0fPVHd0UDRzsnfqDrJnPGmCRfMdJlpGslEqgGqyckv1Ty01IpUC1yOt6dr8v+Pln3cf3ZIctAO&#10;I007kOhRDAHdmAHll/F6eusrQD1YwIUB1iM0lurtvWFfPUCyM8x4wEf0pv9gOBDSXTDpxNC4Lp6E&#10;shHQgB5PJw3iRxksXpI5WcAOg63ZYk7IchazyGh1PG2dD++E6VAMauxA48RO9/c+jNAjJKVplORr&#10;qVSauO3mVjm0p+CHdXoO7P4cpnQEaxOPjYzjCiQJ34h7Md2k7/cynxbkZlpO1vPlYlKsi9mkXJDl&#10;hOTlTTknRVncrZ9jgnlRtZJzoe+lFkev5cXfaXlw/eiS5DbU17icTWejFufZ+/MiSXr+VGQnA7Se&#10;kl2NlycQrVpB+VvNoWxaBSrVGGc/p58EgTs4vtOtJBtE5UcPhGEzHJwFZNEiG8OfwBfOgGwgMfw2&#10;IIgjRj20YI39tx11AiP1XoPHL0H92LNpAoE7BptjQDVrDXQzEIzhbRh7e2ed3LbAPlpVmzfgwUYm&#10;e7xkcnAutFaq4/AbiL17Pk+ol5/V6gcAAAD//wMAUEsDBBQABgAIAAAAIQDNQ86B4AAAAAsBAAAP&#10;AAAAZHJzL2Rvd25yZXYueG1sTI/dSsNAEIXvBd9hGcE7u0mblhizKVUQBKHF6gNss5Ofmp0N2U0a&#10;397pld7NzDmc+U6+nW0nJhx860hBvIhAIJXOtFQr+Pp8fUhB+KDJ6M4RKvhBD9vi9ibXmXEX+sDp&#10;GGrBIeQzraAJoc+k9GWDVvuF65FYq9xgdeB1qKUZ9IXDbSeXUbSRVrfEHxrd40uD5fdxtAqe07eq&#10;lNVhNe3XYXc+07iv3lGp+7t59wQi4Bz+zHDFZ3QomOnkRjJedAo26yU7+Z7EXOFqiFcJiBMPUZI+&#10;gixy+b9D8QsAAP//AwBQSwECLQAUAAYACAAAACEAtoM4kv4AAADhAQAAEwAAAAAAAAAAAAAAAAAA&#10;AAAAW0NvbnRlbnRfVHlwZXNdLnhtbFBLAQItABQABgAIAAAAIQA4/SH/1gAAAJQBAAALAAAAAAAA&#10;AAAAAAAAAC8BAABfcmVscy8ucmVsc1BLAQItABQABgAIAAAAIQDMQZz6cQIAAPQEAAAOAAAAAAAA&#10;AAAAAAAAAC4CAABkcnMvZTJvRG9jLnhtbFBLAQItABQABgAIAAAAIQDNQ86B4AAAAAsBAAAPAAAA&#10;AAAAAAAAAAAAAMsEAABkcnMvZG93bnJldi54bWxQSwUGAAAAAAQABADzAAAA2AUAAAAA&#10;" stroked="f">
              <v:path arrowok="t"/>
              <v:textbox style="layout-flow:vertical" inset="1mm,0,0,0">
                <w:txbxContent>
                  <w:p w14:paraId="0BC1A5BA" w14:textId="77777777" w:rsidR="00B72845" w:rsidRPr="00CD1F11" w:rsidRDefault="00B72845"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rsidR="00B7691B">
                      <w:fldChar w:fldCharType="begin"/>
                    </w:r>
                    <w:r w:rsidR="00704768">
                      <w:instrText xml:space="preserve"> PAGE  \* Arabic  \* MERGEFORMAT </w:instrText>
                    </w:r>
                    <w:r w:rsidR="00B7691B">
                      <w:fldChar w:fldCharType="separate"/>
                    </w:r>
                    <w:r>
                      <w:rPr>
                        <w:noProof/>
                      </w:rPr>
                      <w:t>2</w:t>
                    </w:r>
                    <w:r w:rsidR="00B7691B">
                      <w:rPr>
                        <w:noProof/>
                      </w:rPr>
                      <w:fldChar w:fldCharType="end"/>
                    </w:r>
                    <w:r>
                      <w:t xml:space="preserve"> von </w:t>
                    </w:r>
                    <w:fldSimple w:instr=" NUMPAGES  \* Arabic  \* MERGEFORMAT ">
                      <w:r w:rsidR="00704768">
                        <w:rPr>
                          <w:noProof/>
                        </w:rPr>
                        <w:t>2</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15"/>
      <w:gridCol w:w="10880"/>
      <w:gridCol w:w="2118"/>
    </w:tblGrid>
    <w:tr w:rsidR="003A1CB9" w:rsidRPr="000F4637" w14:paraId="3FB3F778" w14:textId="77777777" w:rsidTr="00190255">
      <w:trPr>
        <w:trHeight w:val="841"/>
      </w:trPr>
      <w:tc>
        <w:tcPr>
          <w:tcW w:w="20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55AC14" w14:textId="77777777" w:rsidR="003A1CB9" w:rsidRPr="000F4637" w:rsidRDefault="003A1CB9" w:rsidP="003A1CB9">
          <w:pPr>
            <w:pageBreakBefore/>
            <w:tabs>
              <w:tab w:val="center" w:pos="4536"/>
              <w:tab w:val="right" w:pos="9072"/>
            </w:tabs>
            <w:snapToGrid w:val="0"/>
            <w:spacing w:before="0" w:after="0"/>
            <w:jc w:val="left"/>
            <w:rPr>
              <w:rFonts w:asciiTheme="minorHAnsi" w:eastAsiaTheme="minorHAnsi" w:hAnsiTheme="minorHAnsi" w:cstheme="minorBidi"/>
              <w:lang w:eastAsia="en-US"/>
            </w:rPr>
          </w:pPr>
          <w:r w:rsidRPr="000F4637">
            <w:rPr>
              <w:rFonts w:asciiTheme="minorHAnsi" w:eastAsiaTheme="minorHAnsi" w:hAnsiTheme="minorHAnsi" w:cstheme="minorBidi"/>
              <w:noProof/>
              <w:sz w:val="22"/>
              <w:szCs w:val="22"/>
            </w:rPr>
            <w:drawing>
              <wp:anchor distT="0" distB="0" distL="0" distR="0" simplePos="0" relativeHeight="251660288" behindDoc="0" locked="0" layoutInCell="1" allowOverlap="1" wp14:anchorId="76298E8E" wp14:editId="334EE73B">
                <wp:simplePos x="0" y="0"/>
                <wp:positionH relativeFrom="character">
                  <wp:posOffset>22860</wp:posOffset>
                </wp:positionH>
                <wp:positionV relativeFrom="line">
                  <wp:posOffset>46990</wp:posOffset>
                </wp:positionV>
                <wp:extent cx="1034415" cy="400050"/>
                <wp:effectExtent l="0" t="0" r="0" b="0"/>
                <wp:wrapNone/>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400050"/>
                        </a:xfrm>
                        <a:prstGeom prst="rect">
                          <a:avLst/>
                        </a:prstGeom>
                        <a:noFill/>
                        <a:ln>
                          <a:noFill/>
                        </a:ln>
                      </pic:spPr>
                    </pic:pic>
                  </a:graphicData>
                </a:graphic>
              </wp:anchor>
            </w:drawing>
          </w:r>
        </w:p>
      </w:tc>
      <w:tc>
        <w:tcPr>
          <w:tcW w:w="10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B758ED" w14:textId="77777777" w:rsidR="003A1CB9" w:rsidRPr="00AD64A3" w:rsidRDefault="003A1CB9" w:rsidP="003A1CB9">
          <w:pPr>
            <w:spacing w:before="0" w:after="0"/>
            <w:jc w:val="center"/>
          </w:pPr>
          <w:r w:rsidRPr="00081D70">
            <w:rPr>
              <w:rFonts w:ascii="Arial" w:hAnsi="Arial" w:cs="Arial"/>
              <w:b/>
              <w:sz w:val="22"/>
              <w:szCs w:val="22"/>
            </w:rPr>
            <w:t>Dokumentation</w:t>
          </w: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C76680" w14:textId="522CDDFE" w:rsidR="003A1CB9" w:rsidRPr="00190255" w:rsidRDefault="00190255" w:rsidP="00190255">
          <w:pPr>
            <w:tabs>
              <w:tab w:val="center" w:pos="4536"/>
              <w:tab w:val="right" w:pos="9072"/>
            </w:tabs>
            <w:snapToGrid w:val="0"/>
            <w:spacing w:before="60" w:after="60"/>
            <w:jc w:val="center"/>
            <w:rPr>
              <w:rFonts w:ascii="Arial" w:eastAsiaTheme="minorHAnsi" w:hAnsi="Arial" w:cs="Arial"/>
              <w:b/>
              <w:sz w:val="22"/>
              <w:szCs w:val="21"/>
              <w:lang w:eastAsia="en-US"/>
            </w:rPr>
          </w:pPr>
          <w:r>
            <w:rPr>
              <w:rFonts w:ascii="Arial" w:eastAsiaTheme="minorHAnsi" w:hAnsi="Arial" w:cs="Arial"/>
              <w:b/>
              <w:sz w:val="22"/>
              <w:szCs w:val="21"/>
              <w:lang w:eastAsia="en-US"/>
            </w:rPr>
            <w:t>Betriebs</w:t>
          </w:r>
          <w:r w:rsidR="003A1CB9" w:rsidRPr="00081D70">
            <w:rPr>
              <w:rFonts w:ascii="Arial" w:eastAsiaTheme="minorHAnsi" w:hAnsi="Arial" w:cs="Arial"/>
              <w:b/>
              <w:sz w:val="22"/>
              <w:szCs w:val="21"/>
              <w:lang w:eastAsia="en-US"/>
            </w:rPr>
            <w:t>prozesse</w:t>
          </w:r>
        </w:p>
      </w:tc>
    </w:tr>
  </w:tbl>
  <w:p w14:paraId="5485F005" w14:textId="31B6577B" w:rsidR="00B72845" w:rsidRPr="00190255" w:rsidRDefault="00B72845" w:rsidP="007D291D">
    <w:pPr>
      <w:pStyle w:val="berschrift2"/>
      <w:tabs>
        <w:tab w:val="clear" w:pos="680"/>
      </w:tabs>
      <w:spacing w:before="0" w:after="0"/>
      <w:ind w:left="0" w:firstLine="0"/>
      <w:contextualSpacing/>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rPr>
        <w:rFonts w:cs="Times New Roman"/>
      </w:rPr>
    </w:lvl>
  </w:abstractNum>
  <w:abstractNum w:abstractNumId="4" w15:restartNumberingAfterBreak="0">
    <w:nsid w:val="FFFFFF80"/>
    <w:multiLevelType w:val="singleLevel"/>
    <w:tmpl w:val="2E1E8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rPr>
        <w:rFonts w:cs="Times New Roman"/>
      </w:r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1285A"/>
    <w:multiLevelType w:val="hybridMultilevel"/>
    <w:tmpl w:val="19FAFD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CA24272"/>
    <w:multiLevelType w:val="hybridMultilevel"/>
    <w:tmpl w:val="C4A8DB8E"/>
    <w:lvl w:ilvl="0" w:tplc="4F04BA74">
      <w:start w:val="1"/>
      <w:numFmt w:val="bullet"/>
      <w:lvlText w:val="-"/>
      <w:lvlJc w:val="left"/>
      <w:pPr>
        <w:ind w:left="720" w:hanging="360"/>
      </w:pPr>
      <w:rPr>
        <w:rFonts w:ascii="Calibri" w:hAnsi="Calibri" w:hint="default"/>
      </w:rPr>
    </w:lvl>
    <w:lvl w:ilvl="1" w:tplc="A93CD32A">
      <w:start w:val="1"/>
      <w:numFmt w:val="bullet"/>
      <w:lvlText w:val="o"/>
      <w:lvlJc w:val="left"/>
      <w:pPr>
        <w:ind w:left="1440" w:hanging="360"/>
      </w:pPr>
      <w:rPr>
        <w:rFonts w:ascii="Courier New" w:hAnsi="Courier New" w:hint="default"/>
      </w:rPr>
    </w:lvl>
    <w:lvl w:ilvl="2" w:tplc="91B42ABE">
      <w:start w:val="1"/>
      <w:numFmt w:val="bullet"/>
      <w:lvlText w:val=""/>
      <w:lvlJc w:val="left"/>
      <w:pPr>
        <w:ind w:left="2160" w:hanging="360"/>
      </w:pPr>
      <w:rPr>
        <w:rFonts w:ascii="Wingdings" w:hAnsi="Wingdings" w:hint="default"/>
      </w:rPr>
    </w:lvl>
    <w:lvl w:ilvl="3" w:tplc="1054B6D6">
      <w:start w:val="1"/>
      <w:numFmt w:val="bullet"/>
      <w:lvlText w:val=""/>
      <w:lvlJc w:val="left"/>
      <w:pPr>
        <w:ind w:left="2880" w:hanging="360"/>
      </w:pPr>
      <w:rPr>
        <w:rFonts w:ascii="Symbol" w:hAnsi="Symbol" w:hint="default"/>
      </w:rPr>
    </w:lvl>
    <w:lvl w:ilvl="4" w:tplc="B44C5686">
      <w:start w:val="1"/>
      <w:numFmt w:val="bullet"/>
      <w:lvlText w:val="o"/>
      <w:lvlJc w:val="left"/>
      <w:pPr>
        <w:ind w:left="3600" w:hanging="360"/>
      </w:pPr>
      <w:rPr>
        <w:rFonts w:ascii="Courier New" w:hAnsi="Courier New" w:hint="default"/>
      </w:rPr>
    </w:lvl>
    <w:lvl w:ilvl="5" w:tplc="B296ABBA">
      <w:start w:val="1"/>
      <w:numFmt w:val="bullet"/>
      <w:lvlText w:val=""/>
      <w:lvlJc w:val="left"/>
      <w:pPr>
        <w:ind w:left="4320" w:hanging="360"/>
      </w:pPr>
      <w:rPr>
        <w:rFonts w:ascii="Wingdings" w:hAnsi="Wingdings" w:hint="default"/>
      </w:rPr>
    </w:lvl>
    <w:lvl w:ilvl="6" w:tplc="89F4FD80">
      <w:start w:val="1"/>
      <w:numFmt w:val="bullet"/>
      <w:lvlText w:val=""/>
      <w:lvlJc w:val="left"/>
      <w:pPr>
        <w:ind w:left="5040" w:hanging="360"/>
      </w:pPr>
      <w:rPr>
        <w:rFonts w:ascii="Symbol" w:hAnsi="Symbol" w:hint="default"/>
      </w:rPr>
    </w:lvl>
    <w:lvl w:ilvl="7" w:tplc="E4423B40">
      <w:start w:val="1"/>
      <w:numFmt w:val="bullet"/>
      <w:lvlText w:val="o"/>
      <w:lvlJc w:val="left"/>
      <w:pPr>
        <w:ind w:left="5760" w:hanging="360"/>
      </w:pPr>
      <w:rPr>
        <w:rFonts w:ascii="Courier New" w:hAnsi="Courier New" w:hint="default"/>
      </w:rPr>
    </w:lvl>
    <w:lvl w:ilvl="8" w:tplc="5BB48D34">
      <w:start w:val="1"/>
      <w:numFmt w:val="bullet"/>
      <w:lvlText w:val=""/>
      <w:lvlJc w:val="left"/>
      <w:pPr>
        <w:ind w:left="6480" w:hanging="360"/>
      </w:pPr>
      <w:rPr>
        <w:rFonts w:ascii="Wingdings" w:hAnsi="Wingdings" w:hint="default"/>
      </w:rPr>
    </w:lvl>
  </w:abstractNum>
  <w:abstractNum w:abstractNumId="13" w15:restartNumberingAfterBreak="0">
    <w:nsid w:val="10AA09B9"/>
    <w:multiLevelType w:val="hybridMultilevel"/>
    <w:tmpl w:val="72C44CEC"/>
    <w:lvl w:ilvl="0" w:tplc="70607C82">
      <w:start w:val="1"/>
      <w:numFmt w:val="bullet"/>
      <w:lvlText w:val="-"/>
      <w:lvlJc w:val="left"/>
      <w:pPr>
        <w:ind w:left="360" w:hanging="360"/>
      </w:pPr>
      <w:rPr>
        <w:rFonts w:ascii="Arial" w:eastAsia="Times New Roman" w:hAnsi="Arial" w:hint="default"/>
      </w:rPr>
    </w:lvl>
    <w:lvl w:ilvl="1" w:tplc="62028364">
      <w:start w:val="1"/>
      <w:numFmt w:val="bullet"/>
      <w:lvlText w:val="o"/>
      <w:lvlJc w:val="left"/>
      <w:pPr>
        <w:ind w:left="1080" w:hanging="360"/>
      </w:pPr>
      <w:rPr>
        <w:rFonts w:ascii="Courier New" w:hAnsi="Courier New" w:hint="default"/>
      </w:rPr>
    </w:lvl>
    <w:lvl w:ilvl="2" w:tplc="FCC26B72">
      <w:start w:val="1"/>
      <w:numFmt w:val="bullet"/>
      <w:lvlText w:val=""/>
      <w:lvlJc w:val="left"/>
      <w:pPr>
        <w:ind w:left="1800" w:hanging="360"/>
      </w:pPr>
      <w:rPr>
        <w:rFonts w:ascii="Wingdings" w:hAnsi="Wingdings" w:hint="default"/>
      </w:rPr>
    </w:lvl>
    <w:lvl w:ilvl="3" w:tplc="71D6C330">
      <w:start w:val="1"/>
      <w:numFmt w:val="bullet"/>
      <w:lvlText w:val=""/>
      <w:lvlJc w:val="left"/>
      <w:pPr>
        <w:ind w:left="2520" w:hanging="360"/>
      </w:pPr>
      <w:rPr>
        <w:rFonts w:ascii="Symbol" w:hAnsi="Symbol" w:hint="default"/>
      </w:rPr>
    </w:lvl>
    <w:lvl w:ilvl="4" w:tplc="B316084E">
      <w:start w:val="1"/>
      <w:numFmt w:val="bullet"/>
      <w:lvlText w:val="o"/>
      <w:lvlJc w:val="left"/>
      <w:pPr>
        <w:ind w:left="3240" w:hanging="360"/>
      </w:pPr>
      <w:rPr>
        <w:rFonts w:ascii="Courier New" w:hAnsi="Courier New" w:hint="default"/>
      </w:rPr>
    </w:lvl>
    <w:lvl w:ilvl="5" w:tplc="D65644EC">
      <w:start w:val="1"/>
      <w:numFmt w:val="bullet"/>
      <w:lvlText w:val=""/>
      <w:lvlJc w:val="left"/>
      <w:pPr>
        <w:ind w:left="3960" w:hanging="360"/>
      </w:pPr>
      <w:rPr>
        <w:rFonts w:ascii="Wingdings" w:hAnsi="Wingdings" w:hint="default"/>
      </w:rPr>
    </w:lvl>
    <w:lvl w:ilvl="6" w:tplc="7AF8EDDC">
      <w:start w:val="1"/>
      <w:numFmt w:val="bullet"/>
      <w:lvlText w:val=""/>
      <w:lvlJc w:val="left"/>
      <w:pPr>
        <w:ind w:left="4680" w:hanging="360"/>
      </w:pPr>
      <w:rPr>
        <w:rFonts w:ascii="Symbol" w:hAnsi="Symbol" w:hint="default"/>
      </w:rPr>
    </w:lvl>
    <w:lvl w:ilvl="7" w:tplc="C42A01CE">
      <w:start w:val="1"/>
      <w:numFmt w:val="bullet"/>
      <w:lvlText w:val="o"/>
      <w:lvlJc w:val="left"/>
      <w:pPr>
        <w:ind w:left="5400" w:hanging="360"/>
      </w:pPr>
      <w:rPr>
        <w:rFonts w:ascii="Courier New" w:hAnsi="Courier New" w:hint="default"/>
      </w:rPr>
    </w:lvl>
    <w:lvl w:ilvl="8" w:tplc="A3D6C20E">
      <w:start w:val="1"/>
      <w:numFmt w:val="bullet"/>
      <w:lvlText w:val=""/>
      <w:lvlJc w:val="left"/>
      <w:pPr>
        <w:ind w:left="6120" w:hanging="360"/>
      </w:pPr>
      <w:rPr>
        <w:rFonts w:ascii="Wingdings" w:hAnsi="Wingdings" w:hint="default"/>
      </w:rPr>
    </w:lvl>
  </w:abstractNum>
  <w:abstractNum w:abstractNumId="14" w15:restartNumberingAfterBreak="0">
    <w:nsid w:val="11D25406"/>
    <w:multiLevelType w:val="hybridMultilevel"/>
    <w:tmpl w:val="7E10A7D6"/>
    <w:lvl w:ilvl="0" w:tplc="6882DC2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E62FD6"/>
    <w:multiLevelType w:val="hybridMultilevel"/>
    <w:tmpl w:val="BBB6A836"/>
    <w:lvl w:ilvl="0" w:tplc="B42226F2">
      <w:start w:val="1"/>
      <w:numFmt w:val="bullet"/>
      <w:lvlText w:val=""/>
      <w:lvlJc w:val="left"/>
      <w:pPr>
        <w:ind w:left="720" w:hanging="360"/>
      </w:pPr>
      <w:rPr>
        <w:rFonts w:ascii="Symbol" w:hAnsi="Symbol" w:hint="default"/>
      </w:rPr>
    </w:lvl>
    <w:lvl w:ilvl="1" w:tplc="62028364">
      <w:start w:val="1"/>
      <w:numFmt w:val="bullet"/>
      <w:lvlText w:val="o"/>
      <w:lvlJc w:val="left"/>
      <w:pPr>
        <w:ind w:left="1440" w:hanging="360"/>
      </w:pPr>
      <w:rPr>
        <w:rFonts w:ascii="Courier New" w:hAnsi="Courier New" w:hint="default"/>
      </w:rPr>
    </w:lvl>
    <w:lvl w:ilvl="2" w:tplc="FCC26B72">
      <w:start w:val="1"/>
      <w:numFmt w:val="bullet"/>
      <w:lvlText w:val=""/>
      <w:lvlJc w:val="left"/>
      <w:pPr>
        <w:ind w:left="2160" w:hanging="360"/>
      </w:pPr>
      <w:rPr>
        <w:rFonts w:ascii="Wingdings" w:hAnsi="Wingdings" w:hint="default"/>
      </w:rPr>
    </w:lvl>
    <w:lvl w:ilvl="3" w:tplc="71D6C330">
      <w:start w:val="1"/>
      <w:numFmt w:val="bullet"/>
      <w:lvlText w:val=""/>
      <w:lvlJc w:val="left"/>
      <w:pPr>
        <w:ind w:left="2880" w:hanging="360"/>
      </w:pPr>
      <w:rPr>
        <w:rFonts w:ascii="Symbol" w:hAnsi="Symbol" w:hint="default"/>
      </w:rPr>
    </w:lvl>
    <w:lvl w:ilvl="4" w:tplc="B316084E">
      <w:start w:val="1"/>
      <w:numFmt w:val="bullet"/>
      <w:lvlText w:val="o"/>
      <w:lvlJc w:val="left"/>
      <w:pPr>
        <w:ind w:left="3600" w:hanging="360"/>
      </w:pPr>
      <w:rPr>
        <w:rFonts w:ascii="Courier New" w:hAnsi="Courier New" w:hint="default"/>
      </w:rPr>
    </w:lvl>
    <w:lvl w:ilvl="5" w:tplc="D65644EC">
      <w:start w:val="1"/>
      <w:numFmt w:val="bullet"/>
      <w:lvlText w:val=""/>
      <w:lvlJc w:val="left"/>
      <w:pPr>
        <w:ind w:left="4320" w:hanging="360"/>
      </w:pPr>
      <w:rPr>
        <w:rFonts w:ascii="Wingdings" w:hAnsi="Wingdings" w:hint="default"/>
      </w:rPr>
    </w:lvl>
    <w:lvl w:ilvl="6" w:tplc="7AF8EDDC">
      <w:start w:val="1"/>
      <w:numFmt w:val="bullet"/>
      <w:lvlText w:val=""/>
      <w:lvlJc w:val="left"/>
      <w:pPr>
        <w:ind w:left="5040" w:hanging="360"/>
      </w:pPr>
      <w:rPr>
        <w:rFonts w:ascii="Symbol" w:hAnsi="Symbol" w:hint="default"/>
      </w:rPr>
    </w:lvl>
    <w:lvl w:ilvl="7" w:tplc="C42A01CE">
      <w:start w:val="1"/>
      <w:numFmt w:val="bullet"/>
      <w:lvlText w:val="o"/>
      <w:lvlJc w:val="left"/>
      <w:pPr>
        <w:ind w:left="5760" w:hanging="360"/>
      </w:pPr>
      <w:rPr>
        <w:rFonts w:ascii="Courier New" w:hAnsi="Courier New" w:hint="default"/>
      </w:rPr>
    </w:lvl>
    <w:lvl w:ilvl="8" w:tplc="A3D6C20E">
      <w:start w:val="1"/>
      <w:numFmt w:val="bullet"/>
      <w:lvlText w:val=""/>
      <w:lvlJc w:val="left"/>
      <w:pPr>
        <w:ind w:left="6480" w:hanging="360"/>
      </w:pPr>
      <w:rPr>
        <w:rFonts w:ascii="Wingdings" w:hAnsi="Wingdings" w:hint="default"/>
      </w:rPr>
    </w:lvl>
  </w:abstractNum>
  <w:abstractNum w:abstractNumId="16" w15:restartNumberingAfterBreak="0">
    <w:nsid w:val="1F2D3F46"/>
    <w:multiLevelType w:val="hybridMultilevel"/>
    <w:tmpl w:val="3E522822"/>
    <w:lvl w:ilvl="0" w:tplc="70607C82">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F53EA0"/>
    <w:multiLevelType w:val="hybridMultilevel"/>
    <w:tmpl w:val="6AB039E6"/>
    <w:lvl w:ilvl="0" w:tplc="70607C82">
      <w:start w:val="1"/>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3D536AE"/>
    <w:multiLevelType w:val="multilevel"/>
    <w:tmpl w:val="6CD803B6"/>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37493699"/>
    <w:multiLevelType w:val="multilevel"/>
    <w:tmpl w:val="A9D83BD0"/>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E742DDC"/>
    <w:multiLevelType w:val="hybridMultilevel"/>
    <w:tmpl w:val="F3AEF6A2"/>
    <w:lvl w:ilvl="0" w:tplc="58BCB5B2">
      <w:start w:val="3"/>
      <w:numFmt w:val="bullet"/>
      <w:lvlText w:val=""/>
      <w:lvlJc w:val="left"/>
      <w:pPr>
        <w:ind w:left="720" w:hanging="360"/>
      </w:pPr>
      <w:rPr>
        <w:rFonts w:ascii="Arial" w:eastAsia="Times New Roman" w:hAnsi="Arial" w:cs="Arial"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9C0457"/>
    <w:multiLevelType w:val="hybridMultilevel"/>
    <w:tmpl w:val="0407001D"/>
    <w:styleLink w:val="1ai"/>
    <w:lvl w:ilvl="0" w:tplc="0BD2B4AA">
      <w:start w:val="1"/>
      <w:numFmt w:val="decimal"/>
      <w:lvlText w:val="%1)"/>
      <w:lvlJc w:val="left"/>
      <w:pPr>
        <w:tabs>
          <w:tab w:val="num" w:pos="360"/>
        </w:tabs>
        <w:ind w:left="360" w:hanging="360"/>
      </w:pPr>
      <w:rPr>
        <w:rFonts w:cs="Times New Roman"/>
      </w:rPr>
    </w:lvl>
    <w:lvl w:ilvl="1" w:tplc="7D20AB68">
      <w:start w:val="1"/>
      <w:numFmt w:val="lowerLetter"/>
      <w:lvlText w:val="%2)"/>
      <w:lvlJc w:val="left"/>
      <w:pPr>
        <w:tabs>
          <w:tab w:val="num" w:pos="720"/>
        </w:tabs>
        <w:ind w:left="720" w:hanging="360"/>
      </w:pPr>
      <w:rPr>
        <w:rFonts w:cs="Times New Roman"/>
      </w:rPr>
    </w:lvl>
    <w:lvl w:ilvl="2" w:tplc="489E6A8C">
      <w:start w:val="1"/>
      <w:numFmt w:val="lowerRoman"/>
      <w:lvlText w:val="%3)"/>
      <w:lvlJc w:val="left"/>
      <w:pPr>
        <w:tabs>
          <w:tab w:val="num" w:pos="1080"/>
        </w:tabs>
        <w:ind w:left="1080" w:hanging="360"/>
      </w:pPr>
      <w:rPr>
        <w:rFonts w:cs="Times New Roman"/>
      </w:rPr>
    </w:lvl>
    <w:lvl w:ilvl="3" w:tplc="F4C4B9AE">
      <w:start w:val="1"/>
      <w:numFmt w:val="decimal"/>
      <w:lvlText w:val="(%4)"/>
      <w:lvlJc w:val="left"/>
      <w:pPr>
        <w:tabs>
          <w:tab w:val="num" w:pos="1440"/>
        </w:tabs>
        <w:ind w:left="1440" w:hanging="360"/>
      </w:pPr>
      <w:rPr>
        <w:rFonts w:cs="Times New Roman"/>
      </w:rPr>
    </w:lvl>
    <w:lvl w:ilvl="4" w:tplc="E160CF26">
      <w:start w:val="1"/>
      <w:numFmt w:val="lowerLetter"/>
      <w:lvlText w:val="(%5)"/>
      <w:lvlJc w:val="left"/>
      <w:pPr>
        <w:tabs>
          <w:tab w:val="num" w:pos="1800"/>
        </w:tabs>
        <w:ind w:left="1800" w:hanging="360"/>
      </w:pPr>
      <w:rPr>
        <w:rFonts w:cs="Times New Roman"/>
      </w:rPr>
    </w:lvl>
    <w:lvl w:ilvl="5" w:tplc="8F3C5B58">
      <w:start w:val="1"/>
      <w:numFmt w:val="lowerRoman"/>
      <w:lvlText w:val="(%6)"/>
      <w:lvlJc w:val="left"/>
      <w:pPr>
        <w:tabs>
          <w:tab w:val="num" w:pos="2160"/>
        </w:tabs>
        <w:ind w:left="2160" w:hanging="360"/>
      </w:pPr>
      <w:rPr>
        <w:rFonts w:cs="Times New Roman"/>
      </w:rPr>
    </w:lvl>
    <w:lvl w:ilvl="6" w:tplc="90E64AC6">
      <w:start w:val="1"/>
      <w:numFmt w:val="decimal"/>
      <w:lvlText w:val="%7."/>
      <w:lvlJc w:val="left"/>
      <w:pPr>
        <w:tabs>
          <w:tab w:val="num" w:pos="2520"/>
        </w:tabs>
        <w:ind w:left="2520" w:hanging="360"/>
      </w:pPr>
      <w:rPr>
        <w:rFonts w:cs="Times New Roman"/>
      </w:rPr>
    </w:lvl>
    <w:lvl w:ilvl="7" w:tplc="F490E8DE">
      <w:start w:val="1"/>
      <w:numFmt w:val="lowerLetter"/>
      <w:lvlText w:val="%8."/>
      <w:lvlJc w:val="left"/>
      <w:pPr>
        <w:tabs>
          <w:tab w:val="num" w:pos="2880"/>
        </w:tabs>
        <w:ind w:left="2880" w:hanging="360"/>
      </w:pPr>
      <w:rPr>
        <w:rFonts w:cs="Times New Roman"/>
      </w:rPr>
    </w:lvl>
    <w:lvl w:ilvl="8" w:tplc="33EC6318">
      <w:start w:val="1"/>
      <w:numFmt w:val="lowerRoman"/>
      <w:lvlText w:val="%9."/>
      <w:lvlJc w:val="left"/>
      <w:pPr>
        <w:tabs>
          <w:tab w:val="num" w:pos="3240"/>
        </w:tabs>
        <w:ind w:left="3240" w:hanging="360"/>
      </w:pPr>
      <w:rPr>
        <w:rFonts w:cs="Times New Roman"/>
      </w:rPr>
    </w:lvl>
  </w:abstractNum>
  <w:abstractNum w:abstractNumId="22" w15:restartNumberingAfterBreak="0">
    <w:nsid w:val="54871120"/>
    <w:multiLevelType w:val="hybridMultilevel"/>
    <w:tmpl w:val="5888F092"/>
    <w:lvl w:ilvl="0" w:tplc="40EC166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56D85E6B"/>
    <w:multiLevelType w:val="hybridMultilevel"/>
    <w:tmpl w:val="3414684C"/>
    <w:lvl w:ilvl="0" w:tplc="70607C82">
      <w:start w:val="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867320B"/>
    <w:multiLevelType w:val="hybridMultilevel"/>
    <w:tmpl w:val="7B6674E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0324F3"/>
    <w:multiLevelType w:val="hybridMultilevel"/>
    <w:tmpl w:val="3ED4D7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5B357F"/>
    <w:multiLevelType w:val="hybridMultilevel"/>
    <w:tmpl w:val="F566D838"/>
    <w:lvl w:ilvl="0" w:tplc="70607C82">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2592BE7"/>
    <w:multiLevelType w:val="hybridMultilevel"/>
    <w:tmpl w:val="EEEA1FB2"/>
    <w:lvl w:ilvl="0" w:tplc="70607C82">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377B0E"/>
    <w:multiLevelType w:val="hybridMultilevel"/>
    <w:tmpl w:val="121AEAF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D9D7BD8"/>
    <w:multiLevelType w:val="hybridMultilevel"/>
    <w:tmpl w:val="E12E5C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387036"/>
    <w:multiLevelType w:val="hybridMultilevel"/>
    <w:tmpl w:val="222C6598"/>
    <w:lvl w:ilvl="0" w:tplc="F7587DD0">
      <w:start w:val="1"/>
      <w:numFmt w:val="bullet"/>
      <w:lvlText w:val="-"/>
      <w:lvlJc w:val="left"/>
      <w:pPr>
        <w:ind w:left="360" w:hanging="360"/>
      </w:pPr>
      <w:rPr>
        <w:rFonts w:ascii="Arial" w:eastAsia="Times New Roman" w:hAnsi="Arial" w:hint="default"/>
        <w:color w:val="000000" w:themeColor="text1"/>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8"/>
  </w:num>
  <w:num w:numId="16">
    <w:abstractNumId w:val="10"/>
  </w:num>
  <w:num w:numId="17">
    <w:abstractNumId w:val="23"/>
  </w:num>
  <w:num w:numId="18">
    <w:abstractNumId w:val="30"/>
  </w:num>
  <w:num w:numId="19">
    <w:abstractNumId w:val="20"/>
  </w:num>
  <w:num w:numId="20">
    <w:abstractNumId w:val="22"/>
  </w:num>
  <w:num w:numId="21">
    <w:abstractNumId w:val="25"/>
  </w:num>
  <w:num w:numId="22">
    <w:abstractNumId w:val="24"/>
  </w:num>
  <w:num w:numId="23">
    <w:abstractNumId w:val="11"/>
  </w:num>
  <w:num w:numId="24">
    <w:abstractNumId w:val="17"/>
  </w:num>
  <w:num w:numId="25">
    <w:abstractNumId w:val="14"/>
  </w:num>
  <w:num w:numId="26">
    <w:abstractNumId w:val="29"/>
  </w:num>
  <w:num w:numId="27">
    <w:abstractNumId w:val="27"/>
  </w:num>
  <w:num w:numId="28">
    <w:abstractNumId w:val="26"/>
  </w:num>
  <w:num w:numId="29">
    <w:abstractNumId w:val="16"/>
  </w:num>
  <w:num w:numId="30">
    <w:abstractNumId w:val="28"/>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B1E"/>
    <w:rsid w:val="00003C42"/>
    <w:rsid w:val="00012714"/>
    <w:rsid w:val="00013372"/>
    <w:rsid w:val="00020539"/>
    <w:rsid w:val="000214A5"/>
    <w:rsid w:val="00031C21"/>
    <w:rsid w:val="00032A8E"/>
    <w:rsid w:val="000333BB"/>
    <w:rsid w:val="000339AC"/>
    <w:rsid w:val="00035375"/>
    <w:rsid w:val="00035708"/>
    <w:rsid w:val="000358FB"/>
    <w:rsid w:val="00036AAB"/>
    <w:rsid w:val="00037792"/>
    <w:rsid w:val="000404DD"/>
    <w:rsid w:val="00040731"/>
    <w:rsid w:val="00040CC9"/>
    <w:rsid w:val="00041F81"/>
    <w:rsid w:val="00043B7F"/>
    <w:rsid w:val="000468E4"/>
    <w:rsid w:val="00050CF1"/>
    <w:rsid w:val="0005360E"/>
    <w:rsid w:val="00053ACE"/>
    <w:rsid w:val="0005533A"/>
    <w:rsid w:val="00055F9F"/>
    <w:rsid w:val="00057036"/>
    <w:rsid w:val="000600EA"/>
    <w:rsid w:val="000617AD"/>
    <w:rsid w:val="00063DC6"/>
    <w:rsid w:val="0006490B"/>
    <w:rsid w:val="00064A24"/>
    <w:rsid w:val="00064B89"/>
    <w:rsid w:val="00065829"/>
    <w:rsid w:val="00073BB9"/>
    <w:rsid w:val="00081D70"/>
    <w:rsid w:val="00084BB5"/>
    <w:rsid w:val="00091631"/>
    <w:rsid w:val="00092E8B"/>
    <w:rsid w:val="0009333C"/>
    <w:rsid w:val="000936A4"/>
    <w:rsid w:val="00095165"/>
    <w:rsid w:val="00095859"/>
    <w:rsid w:val="00096A7F"/>
    <w:rsid w:val="000979A2"/>
    <w:rsid w:val="000A01F1"/>
    <w:rsid w:val="000A5ECF"/>
    <w:rsid w:val="000A6032"/>
    <w:rsid w:val="000A7B3C"/>
    <w:rsid w:val="000B066A"/>
    <w:rsid w:val="000B0AF2"/>
    <w:rsid w:val="000B1BDD"/>
    <w:rsid w:val="000B3656"/>
    <w:rsid w:val="000B3816"/>
    <w:rsid w:val="000B759D"/>
    <w:rsid w:val="000C00FA"/>
    <w:rsid w:val="000C0D92"/>
    <w:rsid w:val="000C5CF8"/>
    <w:rsid w:val="000C73C4"/>
    <w:rsid w:val="000D1E7D"/>
    <w:rsid w:val="000D502F"/>
    <w:rsid w:val="000D7785"/>
    <w:rsid w:val="000D7A7D"/>
    <w:rsid w:val="000D7CEE"/>
    <w:rsid w:val="000E00B3"/>
    <w:rsid w:val="000E0FAB"/>
    <w:rsid w:val="000E16D5"/>
    <w:rsid w:val="000E2C66"/>
    <w:rsid w:val="000E3236"/>
    <w:rsid w:val="000E380A"/>
    <w:rsid w:val="000E4BA1"/>
    <w:rsid w:val="000E7771"/>
    <w:rsid w:val="000F1481"/>
    <w:rsid w:val="000F1E1C"/>
    <w:rsid w:val="000F342E"/>
    <w:rsid w:val="000F6F63"/>
    <w:rsid w:val="000F799E"/>
    <w:rsid w:val="00100128"/>
    <w:rsid w:val="00100945"/>
    <w:rsid w:val="00100D82"/>
    <w:rsid w:val="001014AC"/>
    <w:rsid w:val="00102900"/>
    <w:rsid w:val="00103B2C"/>
    <w:rsid w:val="0011080A"/>
    <w:rsid w:val="001108EB"/>
    <w:rsid w:val="00112164"/>
    <w:rsid w:val="00113852"/>
    <w:rsid w:val="0011415C"/>
    <w:rsid w:val="00116000"/>
    <w:rsid w:val="00120FFE"/>
    <w:rsid w:val="001233D9"/>
    <w:rsid w:val="001247A3"/>
    <w:rsid w:val="00124CFC"/>
    <w:rsid w:val="001264BA"/>
    <w:rsid w:val="0012672F"/>
    <w:rsid w:val="00126FF0"/>
    <w:rsid w:val="00127ED5"/>
    <w:rsid w:val="0013126F"/>
    <w:rsid w:val="00131A05"/>
    <w:rsid w:val="001331F2"/>
    <w:rsid w:val="00133DB9"/>
    <w:rsid w:val="0013413B"/>
    <w:rsid w:val="001343FB"/>
    <w:rsid w:val="00134EE2"/>
    <w:rsid w:val="001369E0"/>
    <w:rsid w:val="0014002D"/>
    <w:rsid w:val="00140360"/>
    <w:rsid w:val="00140C2B"/>
    <w:rsid w:val="00142BB4"/>
    <w:rsid w:val="00142FC9"/>
    <w:rsid w:val="00143C31"/>
    <w:rsid w:val="00146669"/>
    <w:rsid w:val="00146CB2"/>
    <w:rsid w:val="00150D2C"/>
    <w:rsid w:val="00152578"/>
    <w:rsid w:val="00152F57"/>
    <w:rsid w:val="001550C4"/>
    <w:rsid w:val="00161829"/>
    <w:rsid w:val="0016380C"/>
    <w:rsid w:val="00163B35"/>
    <w:rsid w:val="00163C16"/>
    <w:rsid w:val="00165CED"/>
    <w:rsid w:val="001662E0"/>
    <w:rsid w:val="0016699F"/>
    <w:rsid w:val="001676CD"/>
    <w:rsid w:val="00170888"/>
    <w:rsid w:val="001730D2"/>
    <w:rsid w:val="00173360"/>
    <w:rsid w:val="00174790"/>
    <w:rsid w:val="0017483C"/>
    <w:rsid w:val="00177828"/>
    <w:rsid w:val="00180022"/>
    <w:rsid w:val="00186E9C"/>
    <w:rsid w:val="00190255"/>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25AD"/>
    <w:rsid w:val="001C4515"/>
    <w:rsid w:val="001C4B15"/>
    <w:rsid w:val="001C5FB1"/>
    <w:rsid w:val="001C68F1"/>
    <w:rsid w:val="001D0CEA"/>
    <w:rsid w:val="001D2A52"/>
    <w:rsid w:val="001D71C5"/>
    <w:rsid w:val="001E01A7"/>
    <w:rsid w:val="001E1770"/>
    <w:rsid w:val="001E6496"/>
    <w:rsid w:val="001E717B"/>
    <w:rsid w:val="001E733C"/>
    <w:rsid w:val="001F1BD7"/>
    <w:rsid w:val="001F2760"/>
    <w:rsid w:val="001F2EA5"/>
    <w:rsid w:val="001F308D"/>
    <w:rsid w:val="001F39A2"/>
    <w:rsid w:val="001F470D"/>
    <w:rsid w:val="001F5298"/>
    <w:rsid w:val="001F6EE1"/>
    <w:rsid w:val="001F7166"/>
    <w:rsid w:val="00200345"/>
    <w:rsid w:val="0021496C"/>
    <w:rsid w:val="00216C9A"/>
    <w:rsid w:val="00220CC3"/>
    <w:rsid w:val="002268EC"/>
    <w:rsid w:val="00227230"/>
    <w:rsid w:val="0023159B"/>
    <w:rsid w:val="0023172E"/>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5AFA"/>
    <w:rsid w:val="00266CE0"/>
    <w:rsid w:val="0027406F"/>
    <w:rsid w:val="00282545"/>
    <w:rsid w:val="00283ACF"/>
    <w:rsid w:val="00285DE3"/>
    <w:rsid w:val="002911D5"/>
    <w:rsid w:val="00293219"/>
    <w:rsid w:val="002A53F8"/>
    <w:rsid w:val="002A622A"/>
    <w:rsid w:val="002A7006"/>
    <w:rsid w:val="002A7A4B"/>
    <w:rsid w:val="002B49E5"/>
    <w:rsid w:val="002B4B14"/>
    <w:rsid w:val="002B4D48"/>
    <w:rsid w:val="002C0860"/>
    <w:rsid w:val="002C4678"/>
    <w:rsid w:val="002C4A5F"/>
    <w:rsid w:val="002C4DDB"/>
    <w:rsid w:val="002C5F71"/>
    <w:rsid w:val="002C6C28"/>
    <w:rsid w:val="002C70DA"/>
    <w:rsid w:val="002D07E7"/>
    <w:rsid w:val="002D1A52"/>
    <w:rsid w:val="002D1FD0"/>
    <w:rsid w:val="002D2BF8"/>
    <w:rsid w:val="002D4A1D"/>
    <w:rsid w:val="002D4FC8"/>
    <w:rsid w:val="002D5C87"/>
    <w:rsid w:val="002D7672"/>
    <w:rsid w:val="002D7878"/>
    <w:rsid w:val="002E2044"/>
    <w:rsid w:val="002E3A73"/>
    <w:rsid w:val="002E57C5"/>
    <w:rsid w:val="002E63EB"/>
    <w:rsid w:val="002F6E52"/>
    <w:rsid w:val="002F7193"/>
    <w:rsid w:val="003000E0"/>
    <w:rsid w:val="003010A3"/>
    <w:rsid w:val="003038C9"/>
    <w:rsid w:val="00304506"/>
    <w:rsid w:val="003057E0"/>
    <w:rsid w:val="00310BF1"/>
    <w:rsid w:val="00314C2A"/>
    <w:rsid w:val="003207E0"/>
    <w:rsid w:val="00320875"/>
    <w:rsid w:val="00321325"/>
    <w:rsid w:val="00321D03"/>
    <w:rsid w:val="00323C64"/>
    <w:rsid w:val="00326D20"/>
    <w:rsid w:val="00330971"/>
    <w:rsid w:val="00330A19"/>
    <w:rsid w:val="00336E6E"/>
    <w:rsid w:val="0033764D"/>
    <w:rsid w:val="00342EA1"/>
    <w:rsid w:val="00345888"/>
    <w:rsid w:val="0034762A"/>
    <w:rsid w:val="00350B17"/>
    <w:rsid w:val="0035243C"/>
    <w:rsid w:val="00353A72"/>
    <w:rsid w:val="00354931"/>
    <w:rsid w:val="00355AD7"/>
    <w:rsid w:val="00356B06"/>
    <w:rsid w:val="00357701"/>
    <w:rsid w:val="003611C3"/>
    <w:rsid w:val="00362174"/>
    <w:rsid w:val="003628BD"/>
    <w:rsid w:val="0036320A"/>
    <w:rsid w:val="003632D8"/>
    <w:rsid w:val="0036465F"/>
    <w:rsid w:val="00365C67"/>
    <w:rsid w:val="003667E1"/>
    <w:rsid w:val="003672F3"/>
    <w:rsid w:val="00367F9B"/>
    <w:rsid w:val="00374F1B"/>
    <w:rsid w:val="00375961"/>
    <w:rsid w:val="00381429"/>
    <w:rsid w:val="00381D4C"/>
    <w:rsid w:val="0038430D"/>
    <w:rsid w:val="00386826"/>
    <w:rsid w:val="00386FDF"/>
    <w:rsid w:val="00390249"/>
    <w:rsid w:val="003911F7"/>
    <w:rsid w:val="00391356"/>
    <w:rsid w:val="00391924"/>
    <w:rsid w:val="0039326B"/>
    <w:rsid w:val="00394253"/>
    <w:rsid w:val="00394A4B"/>
    <w:rsid w:val="003964DC"/>
    <w:rsid w:val="00396D45"/>
    <w:rsid w:val="00396F86"/>
    <w:rsid w:val="003A1CB9"/>
    <w:rsid w:val="003A25F1"/>
    <w:rsid w:val="003A3CBA"/>
    <w:rsid w:val="003A670F"/>
    <w:rsid w:val="003A7FF5"/>
    <w:rsid w:val="003B10CB"/>
    <w:rsid w:val="003B25EF"/>
    <w:rsid w:val="003B4743"/>
    <w:rsid w:val="003B4AEA"/>
    <w:rsid w:val="003B740E"/>
    <w:rsid w:val="003C167C"/>
    <w:rsid w:val="003C2510"/>
    <w:rsid w:val="003C4FBC"/>
    <w:rsid w:val="003C561A"/>
    <w:rsid w:val="003C632F"/>
    <w:rsid w:val="003C6D85"/>
    <w:rsid w:val="003D45F3"/>
    <w:rsid w:val="003D55A3"/>
    <w:rsid w:val="003D690D"/>
    <w:rsid w:val="003E1D54"/>
    <w:rsid w:val="003E5DC3"/>
    <w:rsid w:val="003E6812"/>
    <w:rsid w:val="003E69BF"/>
    <w:rsid w:val="003F3787"/>
    <w:rsid w:val="00401D77"/>
    <w:rsid w:val="004070AD"/>
    <w:rsid w:val="00413319"/>
    <w:rsid w:val="004159E4"/>
    <w:rsid w:val="00416D85"/>
    <w:rsid w:val="004173A0"/>
    <w:rsid w:val="00421D4C"/>
    <w:rsid w:val="0042307A"/>
    <w:rsid w:val="00423880"/>
    <w:rsid w:val="0042489B"/>
    <w:rsid w:val="00432AA7"/>
    <w:rsid w:val="00435451"/>
    <w:rsid w:val="004358C2"/>
    <w:rsid w:val="00436D90"/>
    <w:rsid w:val="0044168D"/>
    <w:rsid w:val="00446399"/>
    <w:rsid w:val="00446584"/>
    <w:rsid w:val="00447B3A"/>
    <w:rsid w:val="0045006B"/>
    <w:rsid w:val="004513EF"/>
    <w:rsid w:val="004530EC"/>
    <w:rsid w:val="00456362"/>
    <w:rsid w:val="00457CC9"/>
    <w:rsid w:val="00461798"/>
    <w:rsid w:val="00463147"/>
    <w:rsid w:val="00464089"/>
    <w:rsid w:val="0047057F"/>
    <w:rsid w:val="004719CC"/>
    <w:rsid w:val="004764F6"/>
    <w:rsid w:val="00476EF2"/>
    <w:rsid w:val="00480E5D"/>
    <w:rsid w:val="00481FDF"/>
    <w:rsid w:val="00482B49"/>
    <w:rsid w:val="004833CD"/>
    <w:rsid w:val="00483DBF"/>
    <w:rsid w:val="00485D7F"/>
    <w:rsid w:val="00491506"/>
    <w:rsid w:val="00495B84"/>
    <w:rsid w:val="004970B6"/>
    <w:rsid w:val="0049774F"/>
    <w:rsid w:val="004A0125"/>
    <w:rsid w:val="004A413F"/>
    <w:rsid w:val="004A6BB9"/>
    <w:rsid w:val="004A6E43"/>
    <w:rsid w:val="004A716B"/>
    <w:rsid w:val="004A79C2"/>
    <w:rsid w:val="004B084D"/>
    <w:rsid w:val="004B117A"/>
    <w:rsid w:val="004B3E4A"/>
    <w:rsid w:val="004B4006"/>
    <w:rsid w:val="004B573B"/>
    <w:rsid w:val="004B78D0"/>
    <w:rsid w:val="004C14BB"/>
    <w:rsid w:val="004C32C6"/>
    <w:rsid w:val="004C438E"/>
    <w:rsid w:val="004C702A"/>
    <w:rsid w:val="004D08CE"/>
    <w:rsid w:val="004D167F"/>
    <w:rsid w:val="004D21A5"/>
    <w:rsid w:val="004D350A"/>
    <w:rsid w:val="004D62AB"/>
    <w:rsid w:val="004D6915"/>
    <w:rsid w:val="004E0CA1"/>
    <w:rsid w:val="004E14BD"/>
    <w:rsid w:val="004E23D5"/>
    <w:rsid w:val="004E6378"/>
    <w:rsid w:val="004E7A81"/>
    <w:rsid w:val="004E7E7A"/>
    <w:rsid w:val="004F015E"/>
    <w:rsid w:val="004F06D4"/>
    <w:rsid w:val="004F349D"/>
    <w:rsid w:val="004F3595"/>
    <w:rsid w:val="004F3806"/>
    <w:rsid w:val="004F4AC3"/>
    <w:rsid w:val="004F675A"/>
    <w:rsid w:val="004F67F4"/>
    <w:rsid w:val="004F6B76"/>
    <w:rsid w:val="004F73D5"/>
    <w:rsid w:val="004F7A15"/>
    <w:rsid w:val="005032F1"/>
    <w:rsid w:val="005042CB"/>
    <w:rsid w:val="0050437F"/>
    <w:rsid w:val="00506C17"/>
    <w:rsid w:val="0050757A"/>
    <w:rsid w:val="00507960"/>
    <w:rsid w:val="005117A6"/>
    <w:rsid w:val="00513852"/>
    <w:rsid w:val="00514813"/>
    <w:rsid w:val="005158D4"/>
    <w:rsid w:val="00515FE6"/>
    <w:rsid w:val="00517EA0"/>
    <w:rsid w:val="0052103E"/>
    <w:rsid w:val="0052123D"/>
    <w:rsid w:val="00522AFF"/>
    <w:rsid w:val="00526041"/>
    <w:rsid w:val="00530E5D"/>
    <w:rsid w:val="00532D75"/>
    <w:rsid w:val="00535E24"/>
    <w:rsid w:val="005365FD"/>
    <w:rsid w:val="00536A73"/>
    <w:rsid w:val="0053712A"/>
    <w:rsid w:val="00537743"/>
    <w:rsid w:val="00540118"/>
    <w:rsid w:val="00542B42"/>
    <w:rsid w:val="0054408A"/>
    <w:rsid w:val="005441F5"/>
    <w:rsid w:val="00546B1F"/>
    <w:rsid w:val="005560B9"/>
    <w:rsid w:val="00556972"/>
    <w:rsid w:val="00560236"/>
    <w:rsid w:val="00562415"/>
    <w:rsid w:val="00562978"/>
    <w:rsid w:val="00563C36"/>
    <w:rsid w:val="005643F7"/>
    <w:rsid w:val="0056481F"/>
    <w:rsid w:val="005665D4"/>
    <w:rsid w:val="00566702"/>
    <w:rsid w:val="00566732"/>
    <w:rsid w:val="00567AA4"/>
    <w:rsid w:val="00567E8D"/>
    <w:rsid w:val="0057000A"/>
    <w:rsid w:val="00570ADC"/>
    <w:rsid w:val="00571131"/>
    <w:rsid w:val="00572B46"/>
    <w:rsid w:val="00572C7A"/>
    <w:rsid w:val="00572CF1"/>
    <w:rsid w:val="005736C8"/>
    <w:rsid w:val="00576872"/>
    <w:rsid w:val="005828FF"/>
    <w:rsid w:val="00585BA8"/>
    <w:rsid w:val="00586D29"/>
    <w:rsid w:val="00590033"/>
    <w:rsid w:val="00591DC9"/>
    <w:rsid w:val="00592253"/>
    <w:rsid w:val="00592C6A"/>
    <w:rsid w:val="0059325E"/>
    <w:rsid w:val="00594096"/>
    <w:rsid w:val="00594D23"/>
    <w:rsid w:val="0059606B"/>
    <w:rsid w:val="005A10C2"/>
    <w:rsid w:val="005A1EA9"/>
    <w:rsid w:val="005A40FB"/>
    <w:rsid w:val="005A4BC0"/>
    <w:rsid w:val="005A670C"/>
    <w:rsid w:val="005B0F55"/>
    <w:rsid w:val="005B2B72"/>
    <w:rsid w:val="005B3B63"/>
    <w:rsid w:val="005B3F3E"/>
    <w:rsid w:val="005B4D39"/>
    <w:rsid w:val="005B548B"/>
    <w:rsid w:val="005B5571"/>
    <w:rsid w:val="005B5C47"/>
    <w:rsid w:val="005C3460"/>
    <w:rsid w:val="005C3919"/>
    <w:rsid w:val="005C741D"/>
    <w:rsid w:val="005D1CBF"/>
    <w:rsid w:val="005D3006"/>
    <w:rsid w:val="005D3532"/>
    <w:rsid w:val="005D7A2A"/>
    <w:rsid w:val="005E070C"/>
    <w:rsid w:val="005E10B1"/>
    <w:rsid w:val="005E1573"/>
    <w:rsid w:val="005E3690"/>
    <w:rsid w:val="005E3AFC"/>
    <w:rsid w:val="005E53CA"/>
    <w:rsid w:val="005E5427"/>
    <w:rsid w:val="005E6786"/>
    <w:rsid w:val="005F1790"/>
    <w:rsid w:val="005F2B66"/>
    <w:rsid w:val="005F6E44"/>
    <w:rsid w:val="00601B3C"/>
    <w:rsid w:val="00601E28"/>
    <w:rsid w:val="00604777"/>
    <w:rsid w:val="006052D1"/>
    <w:rsid w:val="006056B5"/>
    <w:rsid w:val="0060740F"/>
    <w:rsid w:val="00607B27"/>
    <w:rsid w:val="00607C63"/>
    <w:rsid w:val="00607D0B"/>
    <w:rsid w:val="00611C6D"/>
    <w:rsid w:val="00611D55"/>
    <w:rsid w:val="006144CD"/>
    <w:rsid w:val="00615BCD"/>
    <w:rsid w:val="00616010"/>
    <w:rsid w:val="006161D7"/>
    <w:rsid w:val="0061650A"/>
    <w:rsid w:val="0061725B"/>
    <w:rsid w:val="0062143A"/>
    <w:rsid w:val="00621DCC"/>
    <w:rsid w:val="00623A27"/>
    <w:rsid w:val="00624459"/>
    <w:rsid w:val="00624D6F"/>
    <w:rsid w:val="00625D2F"/>
    <w:rsid w:val="00626EEE"/>
    <w:rsid w:val="0062721C"/>
    <w:rsid w:val="00632187"/>
    <w:rsid w:val="00633AEA"/>
    <w:rsid w:val="006357EC"/>
    <w:rsid w:val="006379B7"/>
    <w:rsid w:val="006406D1"/>
    <w:rsid w:val="00640A4A"/>
    <w:rsid w:val="00641BBE"/>
    <w:rsid w:val="0064223B"/>
    <w:rsid w:val="00642384"/>
    <w:rsid w:val="006465E4"/>
    <w:rsid w:val="0065026B"/>
    <w:rsid w:val="006514E2"/>
    <w:rsid w:val="00651B09"/>
    <w:rsid w:val="00651DBC"/>
    <w:rsid w:val="00651E17"/>
    <w:rsid w:val="00651F7E"/>
    <w:rsid w:val="006523A2"/>
    <w:rsid w:val="00655FB5"/>
    <w:rsid w:val="006604DE"/>
    <w:rsid w:val="006622E3"/>
    <w:rsid w:val="00665465"/>
    <w:rsid w:val="006736AD"/>
    <w:rsid w:val="00674AA4"/>
    <w:rsid w:val="00680414"/>
    <w:rsid w:val="00680F14"/>
    <w:rsid w:val="00680F44"/>
    <w:rsid w:val="00684FA9"/>
    <w:rsid w:val="00685335"/>
    <w:rsid w:val="006915DF"/>
    <w:rsid w:val="0069317C"/>
    <w:rsid w:val="00693DBE"/>
    <w:rsid w:val="006960A0"/>
    <w:rsid w:val="0069662F"/>
    <w:rsid w:val="006967F1"/>
    <w:rsid w:val="00696F4E"/>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D60D4"/>
    <w:rsid w:val="006E048E"/>
    <w:rsid w:val="006E13EC"/>
    <w:rsid w:val="006E6DC4"/>
    <w:rsid w:val="006E7D8D"/>
    <w:rsid w:val="006F0EE1"/>
    <w:rsid w:val="006F43E1"/>
    <w:rsid w:val="006F508D"/>
    <w:rsid w:val="006F6885"/>
    <w:rsid w:val="00702C84"/>
    <w:rsid w:val="00704768"/>
    <w:rsid w:val="007051DB"/>
    <w:rsid w:val="00711299"/>
    <w:rsid w:val="00715517"/>
    <w:rsid w:val="0071555E"/>
    <w:rsid w:val="0071706E"/>
    <w:rsid w:val="00717D52"/>
    <w:rsid w:val="00720C38"/>
    <w:rsid w:val="0072213F"/>
    <w:rsid w:val="007230E2"/>
    <w:rsid w:val="007237D5"/>
    <w:rsid w:val="00723DA5"/>
    <w:rsid w:val="007242A7"/>
    <w:rsid w:val="0072439F"/>
    <w:rsid w:val="007248AC"/>
    <w:rsid w:val="00724D3C"/>
    <w:rsid w:val="00726FA7"/>
    <w:rsid w:val="007274EE"/>
    <w:rsid w:val="0072762E"/>
    <w:rsid w:val="00730A7D"/>
    <w:rsid w:val="00732500"/>
    <w:rsid w:val="00733CD6"/>
    <w:rsid w:val="00734A42"/>
    <w:rsid w:val="0074404B"/>
    <w:rsid w:val="00744297"/>
    <w:rsid w:val="00745781"/>
    <w:rsid w:val="00746955"/>
    <w:rsid w:val="00751FBD"/>
    <w:rsid w:val="00753F76"/>
    <w:rsid w:val="0075467A"/>
    <w:rsid w:val="007550B4"/>
    <w:rsid w:val="007630E2"/>
    <w:rsid w:val="007633C5"/>
    <w:rsid w:val="00765CCF"/>
    <w:rsid w:val="00766693"/>
    <w:rsid w:val="00767A0D"/>
    <w:rsid w:val="0077048C"/>
    <w:rsid w:val="00771429"/>
    <w:rsid w:val="00772637"/>
    <w:rsid w:val="00775A9E"/>
    <w:rsid w:val="007779B5"/>
    <w:rsid w:val="007779D2"/>
    <w:rsid w:val="007809B8"/>
    <w:rsid w:val="0078347A"/>
    <w:rsid w:val="00783AE0"/>
    <w:rsid w:val="00785B4A"/>
    <w:rsid w:val="0078646F"/>
    <w:rsid w:val="00791665"/>
    <w:rsid w:val="007958CB"/>
    <w:rsid w:val="00796262"/>
    <w:rsid w:val="007A122D"/>
    <w:rsid w:val="007A1A35"/>
    <w:rsid w:val="007A1C8B"/>
    <w:rsid w:val="007A285F"/>
    <w:rsid w:val="007A328F"/>
    <w:rsid w:val="007A460E"/>
    <w:rsid w:val="007A4CCE"/>
    <w:rsid w:val="007A5856"/>
    <w:rsid w:val="007A5CA6"/>
    <w:rsid w:val="007A695F"/>
    <w:rsid w:val="007A6B36"/>
    <w:rsid w:val="007B113F"/>
    <w:rsid w:val="007B3346"/>
    <w:rsid w:val="007B3847"/>
    <w:rsid w:val="007B4BDE"/>
    <w:rsid w:val="007B7AF5"/>
    <w:rsid w:val="007C28EE"/>
    <w:rsid w:val="007C2EEA"/>
    <w:rsid w:val="007C3274"/>
    <w:rsid w:val="007C4273"/>
    <w:rsid w:val="007C43E5"/>
    <w:rsid w:val="007C4E09"/>
    <w:rsid w:val="007C6352"/>
    <w:rsid w:val="007C6ED8"/>
    <w:rsid w:val="007C76C2"/>
    <w:rsid w:val="007D06CC"/>
    <w:rsid w:val="007D192B"/>
    <w:rsid w:val="007D291D"/>
    <w:rsid w:val="007D56CE"/>
    <w:rsid w:val="007D5817"/>
    <w:rsid w:val="007D7E7A"/>
    <w:rsid w:val="007E01F1"/>
    <w:rsid w:val="007E304E"/>
    <w:rsid w:val="007E60D2"/>
    <w:rsid w:val="007E7287"/>
    <w:rsid w:val="007F0F23"/>
    <w:rsid w:val="007F17F8"/>
    <w:rsid w:val="007F1E45"/>
    <w:rsid w:val="007F2D21"/>
    <w:rsid w:val="007F7ABD"/>
    <w:rsid w:val="008000C7"/>
    <w:rsid w:val="008015B0"/>
    <w:rsid w:val="00801A56"/>
    <w:rsid w:val="00803AC6"/>
    <w:rsid w:val="00803C9E"/>
    <w:rsid w:val="008040BD"/>
    <w:rsid w:val="00804B1F"/>
    <w:rsid w:val="008067B0"/>
    <w:rsid w:val="00806CB8"/>
    <w:rsid w:val="00807170"/>
    <w:rsid w:val="00810D02"/>
    <w:rsid w:val="00811C9F"/>
    <w:rsid w:val="00813F01"/>
    <w:rsid w:val="00817652"/>
    <w:rsid w:val="00817D5A"/>
    <w:rsid w:val="008234F4"/>
    <w:rsid w:val="00824E49"/>
    <w:rsid w:val="008269E9"/>
    <w:rsid w:val="00830A3E"/>
    <w:rsid w:val="008312DA"/>
    <w:rsid w:val="008327EF"/>
    <w:rsid w:val="00841892"/>
    <w:rsid w:val="00841BF3"/>
    <w:rsid w:val="00844715"/>
    <w:rsid w:val="008450B4"/>
    <w:rsid w:val="008450F3"/>
    <w:rsid w:val="00846177"/>
    <w:rsid w:val="00846315"/>
    <w:rsid w:val="00850069"/>
    <w:rsid w:val="00850809"/>
    <w:rsid w:val="00850A45"/>
    <w:rsid w:val="00856B4B"/>
    <w:rsid w:val="00861829"/>
    <w:rsid w:val="008619B6"/>
    <w:rsid w:val="008627EA"/>
    <w:rsid w:val="00865DAD"/>
    <w:rsid w:val="00865E82"/>
    <w:rsid w:val="008663C1"/>
    <w:rsid w:val="0086762F"/>
    <w:rsid w:val="0087031D"/>
    <w:rsid w:val="00871D98"/>
    <w:rsid w:val="00873F8E"/>
    <w:rsid w:val="008740D4"/>
    <w:rsid w:val="00880672"/>
    <w:rsid w:val="00881821"/>
    <w:rsid w:val="00882AA9"/>
    <w:rsid w:val="008831BC"/>
    <w:rsid w:val="00884116"/>
    <w:rsid w:val="00885621"/>
    <w:rsid w:val="00887077"/>
    <w:rsid w:val="00890A79"/>
    <w:rsid w:val="00891108"/>
    <w:rsid w:val="00891FCB"/>
    <w:rsid w:val="00892EEA"/>
    <w:rsid w:val="0089441B"/>
    <w:rsid w:val="00895367"/>
    <w:rsid w:val="00896E2B"/>
    <w:rsid w:val="00897F78"/>
    <w:rsid w:val="008A11F9"/>
    <w:rsid w:val="008A274E"/>
    <w:rsid w:val="008A2F54"/>
    <w:rsid w:val="008A3B14"/>
    <w:rsid w:val="008A3F3A"/>
    <w:rsid w:val="008A50EB"/>
    <w:rsid w:val="008A580D"/>
    <w:rsid w:val="008B238C"/>
    <w:rsid w:val="008B2F6F"/>
    <w:rsid w:val="008B3A7C"/>
    <w:rsid w:val="008B56F2"/>
    <w:rsid w:val="008B5E2E"/>
    <w:rsid w:val="008B6534"/>
    <w:rsid w:val="008C1200"/>
    <w:rsid w:val="008C184A"/>
    <w:rsid w:val="008C1CDE"/>
    <w:rsid w:val="008C2520"/>
    <w:rsid w:val="008C343A"/>
    <w:rsid w:val="008C3E40"/>
    <w:rsid w:val="008C7D4C"/>
    <w:rsid w:val="008D0022"/>
    <w:rsid w:val="008D12BB"/>
    <w:rsid w:val="008D5639"/>
    <w:rsid w:val="008D65C3"/>
    <w:rsid w:val="008D71EC"/>
    <w:rsid w:val="008E057B"/>
    <w:rsid w:val="008E125B"/>
    <w:rsid w:val="008E2F91"/>
    <w:rsid w:val="008E4B73"/>
    <w:rsid w:val="008E5170"/>
    <w:rsid w:val="008E7183"/>
    <w:rsid w:val="008F00C9"/>
    <w:rsid w:val="008F387E"/>
    <w:rsid w:val="008F3D79"/>
    <w:rsid w:val="008F64E8"/>
    <w:rsid w:val="00901394"/>
    <w:rsid w:val="00901D4C"/>
    <w:rsid w:val="00903B61"/>
    <w:rsid w:val="00910359"/>
    <w:rsid w:val="00910C4A"/>
    <w:rsid w:val="0091314E"/>
    <w:rsid w:val="00914FD8"/>
    <w:rsid w:val="009151C6"/>
    <w:rsid w:val="0091653E"/>
    <w:rsid w:val="00917BD6"/>
    <w:rsid w:val="009200C7"/>
    <w:rsid w:val="009210F2"/>
    <w:rsid w:val="00921380"/>
    <w:rsid w:val="00921F02"/>
    <w:rsid w:val="00922E9C"/>
    <w:rsid w:val="00924547"/>
    <w:rsid w:val="00924BFA"/>
    <w:rsid w:val="00925ABC"/>
    <w:rsid w:val="00927239"/>
    <w:rsid w:val="009279AC"/>
    <w:rsid w:val="00927DDF"/>
    <w:rsid w:val="00930489"/>
    <w:rsid w:val="0093229F"/>
    <w:rsid w:val="00933DBD"/>
    <w:rsid w:val="00933E38"/>
    <w:rsid w:val="0093578D"/>
    <w:rsid w:val="0093666F"/>
    <w:rsid w:val="00941A4F"/>
    <w:rsid w:val="00942B8B"/>
    <w:rsid w:val="00942DC8"/>
    <w:rsid w:val="00943A4F"/>
    <w:rsid w:val="00943E12"/>
    <w:rsid w:val="009452AB"/>
    <w:rsid w:val="00945773"/>
    <w:rsid w:val="009510CE"/>
    <w:rsid w:val="00952DF5"/>
    <w:rsid w:val="0095620B"/>
    <w:rsid w:val="009563F5"/>
    <w:rsid w:val="00956BF5"/>
    <w:rsid w:val="009578BC"/>
    <w:rsid w:val="009607A8"/>
    <w:rsid w:val="009624E3"/>
    <w:rsid w:val="00963F68"/>
    <w:rsid w:val="00964ABC"/>
    <w:rsid w:val="00965E7F"/>
    <w:rsid w:val="00966C5E"/>
    <w:rsid w:val="00967195"/>
    <w:rsid w:val="00967E19"/>
    <w:rsid w:val="00970940"/>
    <w:rsid w:val="00970A9C"/>
    <w:rsid w:val="009721F6"/>
    <w:rsid w:val="00973203"/>
    <w:rsid w:val="00973F93"/>
    <w:rsid w:val="00976140"/>
    <w:rsid w:val="009805B5"/>
    <w:rsid w:val="009816F1"/>
    <w:rsid w:val="00982470"/>
    <w:rsid w:val="00983C50"/>
    <w:rsid w:val="009840C0"/>
    <w:rsid w:val="0098705B"/>
    <w:rsid w:val="00991A36"/>
    <w:rsid w:val="00991DFD"/>
    <w:rsid w:val="00991E6B"/>
    <w:rsid w:val="009921CD"/>
    <w:rsid w:val="00992B81"/>
    <w:rsid w:val="00993146"/>
    <w:rsid w:val="00993D16"/>
    <w:rsid w:val="009945AE"/>
    <w:rsid w:val="009958D3"/>
    <w:rsid w:val="00996B6A"/>
    <w:rsid w:val="009A02C8"/>
    <w:rsid w:val="009A20C4"/>
    <w:rsid w:val="009A218B"/>
    <w:rsid w:val="009A2D90"/>
    <w:rsid w:val="009A463C"/>
    <w:rsid w:val="009A6B02"/>
    <w:rsid w:val="009A78D1"/>
    <w:rsid w:val="009B05BD"/>
    <w:rsid w:val="009B079E"/>
    <w:rsid w:val="009B34AF"/>
    <w:rsid w:val="009B4596"/>
    <w:rsid w:val="009B48FB"/>
    <w:rsid w:val="009B674A"/>
    <w:rsid w:val="009B7349"/>
    <w:rsid w:val="009B7F1C"/>
    <w:rsid w:val="009C0972"/>
    <w:rsid w:val="009C3906"/>
    <w:rsid w:val="009C68AB"/>
    <w:rsid w:val="009D15DB"/>
    <w:rsid w:val="009D2DA1"/>
    <w:rsid w:val="009D31A3"/>
    <w:rsid w:val="009E068F"/>
    <w:rsid w:val="009E0F3D"/>
    <w:rsid w:val="009E1C0D"/>
    <w:rsid w:val="009E2480"/>
    <w:rsid w:val="009E2956"/>
    <w:rsid w:val="009E5B52"/>
    <w:rsid w:val="009E6D76"/>
    <w:rsid w:val="009F01FF"/>
    <w:rsid w:val="009F0323"/>
    <w:rsid w:val="009F184A"/>
    <w:rsid w:val="009F3B0A"/>
    <w:rsid w:val="009F4622"/>
    <w:rsid w:val="009F5497"/>
    <w:rsid w:val="009F7449"/>
    <w:rsid w:val="00A0077A"/>
    <w:rsid w:val="00A02561"/>
    <w:rsid w:val="00A02CFF"/>
    <w:rsid w:val="00A02E3A"/>
    <w:rsid w:val="00A04008"/>
    <w:rsid w:val="00A042B6"/>
    <w:rsid w:val="00A0452F"/>
    <w:rsid w:val="00A055FF"/>
    <w:rsid w:val="00A056E3"/>
    <w:rsid w:val="00A10ACF"/>
    <w:rsid w:val="00A123A5"/>
    <w:rsid w:val="00A17E22"/>
    <w:rsid w:val="00A201EE"/>
    <w:rsid w:val="00A21460"/>
    <w:rsid w:val="00A221EE"/>
    <w:rsid w:val="00A23725"/>
    <w:rsid w:val="00A23F48"/>
    <w:rsid w:val="00A2623D"/>
    <w:rsid w:val="00A30542"/>
    <w:rsid w:val="00A31D92"/>
    <w:rsid w:val="00A325B9"/>
    <w:rsid w:val="00A35CB3"/>
    <w:rsid w:val="00A35CF7"/>
    <w:rsid w:val="00A37BFB"/>
    <w:rsid w:val="00A4329D"/>
    <w:rsid w:val="00A51586"/>
    <w:rsid w:val="00A51868"/>
    <w:rsid w:val="00A527C5"/>
    <w:rsid w:val="00A53A7A"/>
    <w:rsid w:val="00A61DA3"/>
    <w:rsid w:val="00A71667"/>
    <w:rsid w:val="00A74A75"/>
    <w:rsid w:val="00A7537F"/>
    <w:rsid w:val="00A76CD7"/>
    <w:rsid w:val="00A80322"/>
    <w:rsid w:val="00A80840"/>
    <w:rsid w:val="00A80866"/>
    <w:rsid w:val="00A80A5B"/>
    <w:rsid w:val="00A8275C"/>
    <w:rsid w:val="00A845F9"/>
    <w:rsid w:val="00A8485B"/>
    <w:rsid w:val="00A8552D"/>
    <w:rsid w:val="00A87254"/>
    <w:rsid w:val="00A874BC"/>
    <w:rsid w:val="00A92076"/>
    <w:rsid w:val="00A9213F"/>
    <w:rsid w:val="00A95C70"/>
    <w:rsid w:val="00A96299"/>
    <w:rsid w:val="00A97EAA"/>
    <w:rsid w:val="00AA0F77"/>
    <w:rsid w:val="00AA2E4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3D18"/>
    <w:rsid w:val="00AD3F3B"/>
    <w:rsid w:val="00AD4548"/>
    <w:rsid w:val="00AD6134"/>
    <w:rsid w:val="00AD6F33"/>
    <w:rsid w:val="00AD7662"/>
    <w:rsid w:val="00AD78BE"/>
    <w:rsid w:val="00AE2867"/>
    <w:rsid w:val="00AE2ACB"/>
    <w:rsid w:val="00AE78B9"/>
    <w:rsid w:val="00AF10D5"/>
    <w:rsid w:val="00AF144C"/>
    <w:rsid w:val="00AF743E"/>
    <w:rsid w:val="00AF787D"/>
    <w:rsid w:val="00B008BA"/>
    <w:rsid w:val="00B062DB"/>
    <w:rsid w:val="00B07C65"/>
    <w:rsid w:val="00B150C1"/>
    <w:rsid w:val="00B15B01"/>
    <w:rsid w:val="00B16FBE"/>
    <w:rsid w:val="00B247E6"/>
    <w:rsid w:val="00B250B5"/>
    <w:rsid w:val="00B258B2"/>
    <w:rsid w:val="00B30141"/>
    <w:rsid w:val="00B30D57"/>
    <w:rsid w:val="00B30DBC"/>
    <w:rsid w:val="00B34272"/>
    <w:rsid w:val="00B36517"/>
    <w:rsid w:val="00B3654C"/>
    <w:rsid w:val="00B36D13"/>
    <w:rsid w:val="00B41D12"/>
    <w:rsid w:val="00B437B1"/>
    <w:rsid w:val="00B43C3B"/>
    <w:rsid w:val="00B44A85"/>
    <w:rsid w:val="00B47426"/>
    <w:rsid w:val="00B47719"/>
    <w:rsid w:val="00B47C1F"/>
    <w:rsid w:val="00B5081B"/>
    <w:rsid w:val="00B5119E"/>
    <w:rsid w:val="00B51F9D"/>
    <w:rsid w:val="00B531B0"/>
    <w:rsid w:val="00B57A9F"/>
    <w:rsid w:val="00B57D01"/>
    <w:rsid w:val="00B64812"/>
    <w:rsid w:val="00B65B7D"/>
    <w:rsid w:val="00B65F15"/>
    <w:rsid w:val="00B6658F"/>
    <w:rsid w:val="00B66978"/>
    <w:rsid w:val="00B67238"/>
    <w:rsid w:val="00B72845"/>
    <w:rsid w:val="00B73187"/>
    <w:rsid w:val="00B74056"/>
    <w:rsid w:val="00B7691B"/>
    <w:rsid w:val="00B77E81"/>
    <w:rsid w:val="00B80997"/>
    <w:rsid w:val="00B82661"/>
    <w:rsid w:val="00B83CDC"/>
    <w:rsid w:val="00B84EDD"/>
    <w:rsid w:val="00B855F8"/>
    <w:rsid w:val="00B8746F"/>
    <w:rsid w:val="00B912AB"/>
    <w:rsid w:val="00B9459C"/>
    <w:rsid w:val="00B94DE7"/>
    <w:rsid w:val="00B961F6"/>
    <w:rsid w:val="00B96748"/>
    <w:rsid w:val="00BA08D2"/>
    <w:rsid w:val="00BA1CC7"/>
    <w:rsid w:val="00BA4EEB"/>
    <w:rsid w:val="00BA6C95"/>
    <w:rsid w:val="00BA6F86"/>
    <w:rsid w:val="00BA70B7"/>
    <w:rsid w:val="00BA7E8F"/>
    <w:rsid w:val="00BB0DB2"/>
    <w:rsid w:val="00BB0F4D"/>
    <w:rsid w:val="00BB0F66"/>
    <w:rsid w:val="00BB32D5"/>
    <w:rsid w:val="00BB48A7"/>
    <w:rsid w:val="00BB5741"/>
    <w:rsid w:val="00BB66E5"/>
    <w:rsid w:val="00BC278D"/>
    <w:rsid w:val="00BC3ABF"/>
    <w:rsid w:val="00BC46E3"/>
    <w:rsid w:val="00BC590A"/>
    <w:rsid w:val="00BC6488"/>
    <w:rsid w:val="00BC77B9"/>
    <w:rsid w:val="00BD1AEF"/>
    <w:rsid w:val="00BD409C"/>
    <w:rsid w:val="00BD6AEB"/>
    <w:rsid w:val="00BD7D89"/>
    <w:rsid w:val="00BE0324"/>
    <w:rsid w:val="00BE0932"/>
    <w:rsid w:val="00BE1120"/>
    <w:rsid w:val="00BE266F"/>
    <w:rsid w:val="00BE2F66"/>
    <w:rsid w:val="00BE558F"/>
    <w:rsid w:val="00BE7433"/>
    <w:rsid w:val="00BF0CDE"/>
    <w:rsid w:val="00BF1231"/>
    <w:rsid w:val="00BF1645"/>
    <w:rsid w:val="00BF4E16"/>
    <w:rsid w:val="00BF5591"/>
    <w:rsid w:val="00BF5884"/>
    <w:rsid w:val="00BF63E2"/>
    <w:rsid w:val="00C02186"/>
    <w:rsid w:val="00C03E9A"/>
    <w:rsid w:val="00C055C3"/>
    <w:rsid w:val="00C057CC"/>
    <w:rsid w:val="00C077B6"/>
    <w:rsid w:val="00C10EBF"/>
    <w:rsid w:val="00C117E7"/>
    <w:rsid w:val="00C11CAA"/>
    <w:rsid w:val="00C12B73"/>
    <w:rsid w:val="00C14730"/>
    <w:rsid w:val="00C16A8E"/>
    <w:rsid w:val="00C17AC3"/>
    <w:rsid w:val="00C200E1"/>
    <w:rsid w:val="00C2323A"/>
    <w:rsid w:val="00C25163"/>
    <w:rsid w:val="00C26778"/>
    <w:rsid w:val="00C31652"/>
    <w:rsid w:val="00C3497F"/>
    <w:rsid w:val="00C34C56"/>
    <w:rsid w:val="00C3639F"/>
    <w:rsid w:val="00C36AC3"/>
    <w:rsid w:val="00C42EA7"/>
    <w:rsid w:val="00C43063"/>
    <w:rsid w:val="00C433B3"/>
    <w:rsid w:val="00C46834"/>
    <w:rsid w:val="00C47C20"/>
    <w:rsid w:val="00C532C9"/>
    <w:rsid w:val="00C5393A"/>
    <w:rsid w:val="00C54A4E"/>
    <w:rsid w:val="00C55062"/>
    <w:rsid w:val="00C55397"/>
    <w:rsid w:val="00C56502"/>
    <w:rsid w:val="00C619BE"/>
    <w:rsid w:val="00C64EDE"/>
    <w:rsid w:val="00C65302"/>
    <w:rsid w:val="00C6595A"/>
    <w:rsid w:val="00C67A35"/>
    <w:rsid w:val="00C67B01"/>
    <w:rsid w:val="00C74A4E"/>
    <w:rsid w:val="00C7788A"/>
    <w:rsid w:val="00C80E19"/>
    <w:rsid w:val="00C918D0"/>
    <w:rsid w:val="00C92FC1"/>
    <w:rsid w:val="00C932C7"/>
    <w:rsid w:val="00C9648B"/>
    <w:rsid w:val="00C968B4"/>
    <w:rsid w:val="00CA29A0"/>
    <w:rsid w:val="00CA3322"/>
    <w:rsid w:val="00CA59C9"/>
    <w:rsid w:val="00CA5AF4"/>
    <w:rsid w:val="00CB491F"/>
    <w:rsid w:val="00CB5613"/>
    <w:rsid w:val="00CB6300"/>
    <w:rsid w:val="00CC1F61"/>
    <w:rsid w:val="00CC2011"/>
    <w:rsid w:val="00CD0B4B"/>
    <w:rsid w:val="00CD1F11"/>
    <w:rsid w:val="00CD40B6"/>
    <w:rsid w:val="00CD4D2B"/>
    <w:rsid w:val="00CD7D31"/>
    <w:rsid w:val="00CE025F"/>
    <w:rsid w:val="00CE17F4"/>
    <w:rsid w:val="00CE1831"/>
    <w:rsid w:val="00CE2F79"/>
    <w:rsid w:val="00CE6BCD"/>
    <w:rsid w:val="00CE772D"/>
    <w:rsid w:val="00CF1F7C"/>
    <w:rsid w:val="00CF27D7"/>
    <w:rsid w:val="00CF3DC3"/>
    <w:rsid w:val="00CF5395"/>
    <w:rsid w:val="00CF5C3D"/>
    <w:rsid w:val="00CF60F0"/>
    <w:rsid w:val="00CF631E"/>
    <w:rsid w:val="00CF713C"/>
    <w:rsid w:val="00D01970"/>
    <w:rsid w:val="00D01D26"/>
    <w:rsid w:val="00D0257D"/>
    <w:rsid w:val="00D02997"/>
    <w:rsid w:val="00D04ABF"/>
    <w:rsid w:val="00D06923"/>
    <w:rsid w:val="00D076B8"/>
    <w:rsid w:val="00D07BA3"/>
    <w:rsid w:val="00D07D5C"/>
    <w:rsid w:val="00D1031E"/>
    <w:rsid w:val="00D106C6"/>
    <w:rsid w:val="00D10950"/>
    <w:rsid w:val="00D10AF5"/>
    <w:rsid w:val="00D114D1"/>
    <w:rsid w:val="00D132F1"/>
    <w:rsid w:val="00D13E2E"/>
    <w:rsid w:val="00D146F9"/>
    <w:rsid w:val="00D15C08"/>
    <w:rsid w:val="00D20DD2"/>
    <w:rsid w:val="00D225C5"/>
    <w:rsid w:val="00D22AD7"/>
    <w:rsid w:val="00D2387C"/>
    <w:rsid w:val="00D23F57"/>
    <w:rsid w:val="00D25585"/>
    <w:rsid w:val="00D26E90"/>
    <w:rsid w:val="00D314F7"/>
    <w:rsid w:val="00D34860"/>
    <w:rsid w:val="00D369D2"/>
    <w:rsid w:val="00D36C11"/>
    <w:rsid w:val="00D36CEB"/>
    <w:rsid w:val="00D44718"/>
    <w:rsid w:val="00D53682"/>
    <w:rsid w:val="00D536AE"/>
    <w:rsid w:val="00D6108B"/>
    <w:rsid w:val="00D61955"/>
    <w:rsid w:val="00D621A3"/>
    <w:rsid w:val="00D63130"/>
    <w:rsid w:val="00D6414D"/>
    <w:rsid w:val="00D64C9D"/>
    <w:rsid w:val="00D65859"/>
    <w:rsid w:val="00D66D5D"/>
    <w:rsid w:val="00D71F41"/>
    <w:rsid w:val="00D727C8"/>
    <w:rsid w:val="00D73BB5"/>
    <w:rsid w:val="00D73FB9"/>
    <w:rsid w:val="00D74ED2"/>
    <w:rsid w:val="00D758AC"/>
    <w:rsid w:val="00D77756"/>
    <w:rsid w:val="00D7775D"/>
    <w:rsid w:val="00D80EAB"/>
    <w:rsid w:val="00D81E8A"/>
    <w:rsid w:val="00D84A3B"/>
    <w:rsid w:val="00D8756C"/>
    <w:rsid w:val="00D8769E"/>
    <w:rsid w:val="00D910A1"/>
    <w:rsid w:val="00D9137B"/>
    <w:rsid w:val="00D9251C"/>
    <w:rsid w:val="00D927E4"/>
    <w:rsid w:val="00D92882"/>
    <w:rsid w:val="00D92F44"/>
    <w:rsid w:val="00D94AA6"/>
    <w:rsid w:val="00D96377"/>
    <w:rsid w:val="00D96379"/>
    <w:rsid w:val="00DA0C0B"/>
    <w:rsid w:val="00DA120B"/>
    <w:rsid w:val="00DA1569"/>
    <w:rsid w:val="00DA193F"/>
    <w:rsid w:val="00DA3F3C"/>
    <w:rsid w:val="00DA49CB"/>
    <w:rsid w:val="00DA4BC4"/>
    <w:rsid w:val="00DA4E08"/>
    <w:rsid w:val="00DA6329"/>
    <w:rsid w:val="00DA7FF1"/>
    <w:rsid w:val="00DB0F3B"/>
    <w:rsid w:val="00DB22C8"/>
    <w:rsid w:val="00DB2744"/>
    <w:rsid w:val="00DB29B1"/>
    <w:rsid w:val="00DB31B9"/>
    <w:rsid w:val="00DB453E"/>
    <w:rsid w:val="00DC0F90"/>
    <w:rsid w:val="00DC314B"/>
    <w:rsid w:val="00DC374F"/>
    <w:rsid w:val="00DC3E31"/>
    <w:rsid w:val="00DD0ACF"/>
    <w:rsid w:val="00DD32DD"/>
    <w:rsid w:val="00DD4E81"/>
    <w:rsid w:val="00DD5049"/>
    <w:rsid w:val="00DD6338"/>
    <w:rsid w:val="00DD7719"/>
    <w:rsid w:val="00DE0215"/>
    <w:rsid w:val="00DE0DDC"/>
    <w:rsid w:val="00DE104D"/>
    <w:rsid w:val="00DE1A9F"/>
    <w:rsid w:val="00DE333F"/>
    <w:rsid w:val="00DE44E3"/>
    <w:rsid w:val="00DE47B4"/>
    <w:rsid w:val="00DE5474"/>
    <w:rsid w:val="00DE55D3"/>
    <w:rsid w:val="00DE7BCA"/>
    <w:rsid w:val="00DE7FE2"/>
    <w:rsid w:val="00DF1612"/>
    <w:rsid w:val="00DF2EAA"/>
    <w:rsid w:val="00DF3DDD"/>
    <w:rsid w:val="00DF5620"/>
    <w:rsid w:val="00DF65E6"/>
    <w:rsid w:val="00DF6748"/>
    <w:rsid w:val="00DF68FA"/>
    <w:rsid w:val="00DF728D"/>
    <w:rsid w:val="00DF7980"/>
    <w:rsid w:val="00DF7BFD"/>
    <w:rsid w:val="00E01E16"/>
    <w:rsid w:val="00E024E7"/>
    <w:rsid w:val="00E1171D"/>
    <w:rsid w:val="00E134F4"/>
    <w:rsid w:val="00E13EC0"/>
    <w:rsid w:val="00E16485"/>
    <w:rsid w:val="00E22069"/>
    <w:rsid w:val="00E22185"/>
    <w:rsid w:val="00E22570"/>
    <w:rsid w:val="00E22795"/>
    <w:rsid w:val="00E22BC7"/>
    <w:rsid w:val="00E23215"/>
    <w:rsid w:val="00E269AD"/>
    <w:rsid w:val="00E2750E"/>
    <w:rsid w:val="00E353EB"/>
    <w:rsid w:val="00E364E6"/>
    <w:rsid w:val="00E37203"/>
    <w:rsid w:val="00E41009"/>
    <w:rsid w:val="00E4124F"/>
    <w:rsid w:val="00E416CA"/>
    <w:rsid w:val="00E45D79"/>
    <w:rsid w:val="00E4631D"/>
    <w:rsid w:val="00E5174E"/>
    <w:rsid w:val="00E540B5"/>
    <w:rsid w:val="00E614F8"/>
    <w:rsid w:val="00E64637"/>
    <w:rsid w:val="00E66950"/>
    <w:rsid w:val="00E71F2C"/>
    <w:rsid w:val="00E72E5A"/>
    <w:rsid w:val="00E73B27"/>
    <w:rsid w:val="00E763F6"/>
    <w:rsid w:val="00E774D2"/>
    <w:rsid w:val="00E77FC5"/>
    <w:rsid w:val="00E837E3"/>
    <w:rsid w:val="00E839F4"/>
    <w:rsid w:val="00E86129"/>
    <w:rsid w:val="00E86824"/>
    <w:rsid w:val="00E87742"/>
    <w:rsid w:val="00E90216"/>
    <w:rsid w:val="00E9295D"/>
    <w:rsid w:val="00E92DA7"/>
    <w:rsid w:val="00E93135"/>
    <w:rsid w:val="00E94039"/>
    <w:rsid w:val="00E9529D"/>
    <w:rsid w:val="00EA21B1"/>
    <w:rsid w:val="00EA3037"/>
    <w:rsid w:val="00EA3EF6"/>
    <w:rsid w:val="00EA4F12"/>
    <w:rsid w:val="00EA53F0"/>
    <w:rsid w:val="00EB0A80"/>
    <w:rsid w:val="00EB10CE"/>
    <w:rsid w:val="00EC1A1A"/>
    <w:rsid w:val="00EC266E"/>
    <w:rsid w:val="00EC29BF"/>
    <w:rsid w:val="00EC3FD9"/>
    <w:rsid w:val="00EC4B0C"/>
    <w:rsid w:val="00EC4BF8"/>
    <w:rsid w:val="00EC5F7C"/>
    <w:rsid w:val="00EC7816"/>
    <w:rsid w:val="00ED087E"/>
    <w:rsid w:val="00ED123C"/>
    <w:rsid w:val="00ED15C5"/>
    <w:rsid w:val="00ED1DD5"/>
    <w:rsid w:val="00ED3449"/>
    <w:rsid w:val="00ED46F9"/>
    <w:rsid w:val="00ED52A0"/>
    <w:rsid w:val="00ED5325"/>
    <w:rsid w:val="00ED532B"/>
    <w:rsid w:val="00ED5A49"/>
    <w:rsid w:val="00ED67DE"/>
    <w:rsid w:val="00EE0C65"/>
    <w:rsid w:val="00EE1D1C"/>
    <w:rsid w:val="00EE4C7F"/>
    <w:rsid w:val="00EE7F0C"/>
    <w:rsid w:val="00EF1381"/>
    <w:rsid w:val="00EF2CDF"/>
    <w:rsid w:val="00EF30C5"/>
    <w:rsid w:val="00EF3707"/>
    <w:rsid w:val="00EF3C12"/>
    <w:rsid w:val="00EF6529"/>
    <w:rsid w:val="00EF6612"/>
    <w:rsid w:val="00EF67EB"/>
    <w:rsid w:val="00F01566"/>
    <w:rsid w:val="00F01820"/>
    <w:rsid w:val="00F02766"/>
    <w:rsid w:val="00F0321F"/>
    <w:rsid w:val="00F0407A"/>
    <w:rsid w:val="00F0467A"/>
    <w:rsid w:val="00F06863"/>
    <w:rsid w:val="00F07B9B"/>
    <w:rsid w:val="00F1111C"/>
    <w:rsid w:val="00F11C59"/>
    <w:rsid w:val="00F13F7D"/>
    <w:rsid w:val="00F14431"/>
    <w:rsid w:val="00F15A78"/>
    <w:rsid w:val="00F15E56"/>
    <w:rsid w:val="00F201FE"/>
    <w:rsid w:val="00F206A2"/>
    <w:rsid w:val="00F20807"/>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3187"/>
    <w:rsid w:val="00F45DAA"/>
    <w:rsid w:val="00F464D1"/>
    <w:rsid w:val="00F50284"/>
    <w:rsid w:val="00F5077C"/>
    <w:rsid w:val="00F51A4E"/>
    <w:rsid w:val="00F51B5D"/>
    <w:rsid w:val="00F53BBF"/>
    <w:rsid w:val="00F53EF1"/>
    <w:rsid w:val="00F54909"/>
    <w:rsid w:val="00F54F53"/>
    <w:rsid w:val="00F567F4"/>
    <w:rsid w:val="00F5776D"/>
    <w:rsid w:val="00F60182"/>
    <w:rsid w:val="00F619BB"/>
    <w:rsid w:val="00F645BB"/>
    <w:rsid w:val="00F66A1A"/>
    <w:rsid w:val="00F67887"/>
    <w:rsid w:val="00F700D7"/>
    <w:rsid w:val="00F73577"/>
    <w:rsid w:val="00F73BE0"/>
    <w:rsid w:val="00F764AE"/>
    <w:rsid w:val="00F768C9"/>
    <w:rsid w:val="00F774AE"/>
    <w:rsid w:val="00F77622"/>
    <w:rsid w:val="00F77659"/>
    <w:rsid w:val="00F81DD7"/>
    <w:rsid w:val="00F8377C"/>
    <w:rsid w:val="00F83BF3"/>
    <w:rsid w:val="00F856ED"/>
    <w:rsid w:val="00F86BF6"/>
    <w:rsid w:val="00F928A9"/>
    <w:rsid w:val="00F946F7"/>
    <w:rsid w:val="00F96948"/>
    <w:rsid w:val="00FA033C"/>
    <w:rsid w:val="00FA0FEB"/>
    <w:rsid w:val="00FA1865"/>
    <w:rsid w:val="00FA4BB5"/>
    <w:rsid w:val="00FA66CC"/>
    <w:rsid w:val="00FA6F87"/>
    <w:rsid w:val="00FB132F"/>
    <w:rsid w:val="00FB1383"/>
    <w:rsid w:val="00FB1A91"/>
    <w:rsid w:val="00FB4284"/>
    <w:rsid w:val="00FB530C"/>
    <w:rsid w:val="00FB60C1"/>
    <w:rsid w:val="00FB6E61"/>
    <w:rsid w:val="00FB7105"/>
    <w:rsid w:val="00FC1C27"/>
    <w:rsid w:val="00FC4AAA"/>
    <w:rsid w:val="00FC5FA4"/>
    <w:rsid w:val="00FD43FA"/>
    <w:rsid w:val="00FD5965"/>
    <w:rsid w:val="00FD63EA"/>
    <w:rsid w:val="00FD7317"/>
    <w:rsid w:val="00FE085D"/>
    <w:rsid w:val="00FE1EF4"/>
    <w:rsid w:val="00FE22C8"/>
    <w:rsid w:val="00FE2F03"/>
    <w:rsid w:val="00FE39BA"/>
    <w:rsid w:val="00FE46E2"/>
    <w:rsid w:val="00FE568B"/>
    <w:rsid w:val="00FE713E"/>
    <w:rsid w:val="00FE7429"/>
    <w:rsid w:val="00FE7441"/>
    <w:rsid w:val="00FF0E6B"/>
    <w:rsid w:val="00FF1B12"/>
    <w:rsid w:val="00FF1FD9"/>
    <w:rsid w:val="00FF2F0F"/>
    <w:rsid w:val="00FF67F0"/>
    <w:rsid w:val="00FF6ECC"/>
    <w:rsid w:val="00FF7934"/>
    <w:rsid w:val="29F77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ED4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semiHidden="1" w:uiPriority="0" w:unhideWhenUsed="1"/>
    <w:lsdException w:name="List Continue 2" w:locked="1" w:semiHidden="1" w:uiPriority="0" w:unhideWhenUsed="1"/>
    <w:lsdException w:name="List Continue 3" w:locked="1" w:uiPriority="0"/>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tabs>
        <w:tab w:val="num" w:pos="680"/>
      </w:tabs>
      <w:spacing w:before="240" w:after="120"/>
      <w:ind w:left="680" w:hanging="680"/>
      <w:jc w:val="left"/>
      <w:outlineLvl w:val="0"/>
    </w:pPr>
    <w:rPr>
      <w:b/>
      <w:kern w:val="32"/>
      <w:sz w:val="32"/>
    </w:rPr>
  </w:style>
  <w:style w:type="paragraph" w:styleId="berschrift2">
    <w:name w:val="heading 2"/>
    <w:basedOn w:val="Standard"/>
    <w:next w:val="Standard"/>
    <w:link w:val="berschrift2Zchn"/>
    <w:uiPriority w:val="99"/>
    <w:qFormat/>
    <w:rsid w:val="00732500"/>
    <w:pPr>
      <w:keepNext/>
      <w:tabs>
        <w:tab w:val="num" w:pos="680"/>
        <w:tab w:val="num" w:pos="1492"/>
      </w:tabs>
      <w:spacing w:before="240" w:after="120"/>
      <w:ind w:left="680" w:hanging="680"/>
      <w:jc w:val="left"/>
      <w:outlineLvl w:val="1"/>
    </w:pPr>
    <w:rPr>
      <w:b/>
      <w:kern w:val="28"/>
      <w:sz w:val="28"/>
    </w:rPr>
  </w:style>
  <w:style w:type="paragraph" w:styleId="berschrift3">
    <w:name w:val="heading 3"/>
    <w:basedOn w:val="Standard"/>
    <w:next w:val="Standard"/>
    <w:link w:val="berschrift3Zchn"/>
    <w:uiPriority w:val="99"/>
    <w:qFormat/>
    <w:rsid w:val="00732500"/>
    <w:pPr>
      <w:keepNext/>
      <w:tabs>
        <w:tab w:val="num" w:pos="680"/>
        <w:tab w:val="num" w:pos="1492"/>
      </w:tabs>
      <w:spacing w:before="240" w:after="120"/>
      <w:ind w:left="680" w:hanging="680"/>
      <w:jc w:val="left"/>
      <w:outlineLvl w:val="2"/>
    </w:pPr>
    <w:rPr>
      <w:b/>
      <w:kern w:val="24"/>
      <w:sz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link w:val="berschrift6Zchn"/>
    <w:uiPriority w:val="99"/>
    <w:qFormat/>
    <w:rsid w:val="001369E0"/>
    <w:pPr>
      <w:keepNext/>
      <w:spacing w:after="120"/>
      <w:outlineLvl w:val="5"/>
    </w:pPr>
    <w:rPr>
      <w:rFonts w:cs="Arial"/>
      <w:b/>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1369E0"/>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rFonts w:cs="Times New Roman"/>
      <w:b/>
      <w:kern w:val="32"/>
      <w:sz w:val="24"/>
      <w:szCs w:val="24"/>
    </w:rPr>
  </w:style>
  <w:style w:type="character" w:customStyle="1" w:styleId="berschrift2Zchn">
    <w:name w:val="Überschrift 2 Zchn"/>
    <w:basedOn w:val="Absatz-Standardschriftart"/>
    <w:link w:val="berschrift2"/>
    <w:uiPriority w:val="99"/>
    <w:locked/>
    <w:rsid w:val="003D45F3"/>
    <w:rPr>
      <w:b/>
      <w:kern w:val="28"/>
      <w:sz w:val="28"/>
      <w:szCs w:val="24"/>
    </w:rPr>
  </w:style>
  <w:style w:type="character" w:customStyle="1" w:styleId="berschrift3Zchn">
    <w:name w:val="Überschrift 3 Zchn"/>
    <w:basedOn w:val="Absatz-Standardschriftart"/>
    <w:link w:val="berschrift3"/>
    <w:uiPriority w:val="99"/>
    <w:locked/>
    <w:rsid w:val="003D45F3"/>
    <w:rPr>
      <w:b/>
      <w:kern w:val="24"/>
      <w:sz w:val="26"/>
      <w:szCs w:val="24"/>
    </w:rPr>
  </w:style>
  <w:style w:type="character" w:customStyle="1" w:styleId="berschrift4Zchn">
    <w:name w:val="Überschrift 4 Zchn"/>
    <w:basedOn w:val="Absatz-Standardschriftart"/>
    <w:link w:val="berschrift4"/>
    <w:uiPriority w:val="99"/>
    <w:locked/>
    <w:rsid w:val="00480E5D"/>
    <w:rPr>
      <w:rFonts w:eastAsia="SimSun" w:cs="Times New Roman"/>
      <w:b/>
      <w:bCs/>
      <w:sz w:val="28"/>
      <w:szCs w:val="28"/>
      <w:lang w:val="de-DE" w:eastAsia="zh-CN" w:bidi="ar-SA"/>
    </w:rPr>
  </w:style>
  <w:style w:type="character" w:customStyle="1" w:styleId="berschrift5Zchn">
    <w:name w:val="Überschrift 5 Zchn"/>
    <w:basedOn w:val="Absatz-Standardschriftart"/>
    <w:link w:val="berschrift5"/>
    <w:uiPriority w:val="99"/>
    <w:semiHidden/>
    <w:locked/>
    <w:rsid w:val="003D45F3"/>
    <w:rPr>
      <w:rFonts w:ascii="Calibri" w:eastAsia="SimSun"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3D45F3"/>
    <w:rPr>
      <w:rFonts w:ascii="Calibri" w:eastAsia="SimSun" w:hAnsi="Calibri" w:cs="Times New Roman"/>
      <w:b/>
      <w:bCs/>
    </w:rPr>
  </w:style>
  <w:style w:type="character" w:customStyle="1" w:styleId="berschrift7Zchn">
    <w:name w:val="Überschrift 7 Zchn"/>
    <w:basedOn w:val="Absatz-Standardschriftart"/>
    <w:link w:val="berschrift7"/>
    <w:uiPriority w:val="99"/>
    <w:semiHidden/>
    <w:locked/>
    <w:rsid w:val="003D45F3"/>
    <w:rPr>
      <w:rFonts w:ascii="Calibri" w:eastAsia="SimSun" w:hAnsi="Calibri" w:cs="Times New Roman"/>
      <w:sz w:val="24"/>
      <w:szCs w:val="24"/>
    </w:rPr>
  </w:style>
  <w:style w:type="character" w:customStyle="1" w:styleId="berschrift8Zchn">
    <w:name w:val="Überschrift 8 Zchn"/>
    <w:basedOn w:val="Absatz-Standardschriftart"/>
    <w:link w:val="berschrift8"/>
    <w:uiPriority w:val="99"/>
    <w:semiHidden/>
    <w:locked/>
    <w:rsid w:val="003D45F3"/>
    <w:rPr>
      <w:rFonts w:ascii="Calibri" w:eastAsia="SimSun" w:hAnsi="Calibri" w:cs="Times New Roman"/>
      <w:i/>
      <w:iCs/>
      <w:sz w:val="24"/>
      <w:szCs w:val="24"/>
    </w:rPr>
  </w:style>
  <w:style w:type="character" w:customStyle="1" w:styleId="berschrift9Zchn">
    <w:name w:val="Überschrift 9 Zchn"/>
    <w:basedOn w:val="Absatz-Standardschriftart"/>
    <w:link w:val="berschrift9"/>
    <w:uiPriority w:val="99"/>
    <w:semiHidden/>
    <w:locked/>
    <w:rsid w:val="003D45F3"/>
    <w:rPr>
      <w:rFonts w:ascii="Cambria" w:eastAsia="SimSun" w:hAnsi="Cambria" w:cs="Times New Roman"/>
    </w:rPr>
  </w:style>
  <w:style w:type="paragraph" w:styleId="Kopfzeile">
    <w:name w:val="header"/>
    <w:basedOn w:val="Standard"/>
    <w:link w:val="KopfzeileZchn"/>
    <w:uiPriority w:val="99"/>
    <w:rsid w:val="001369E0"/>
    <w:pPr>
      <w:tabs>
        <w:tab w:val="center" w:pos="4536"/>
        <w:tab w:val="right" w:pos="9072"/>
      </w:tabs>
    </w:pPr>
    <w:rPr>
      <w:rFonts w:eastAsia="SimSun"/>
      <w:sz w:val="20"/>
      <w:lang w:eastAsia="zh-CN"/>
    </w:rPr>
  </w:style>
  <w:style w:type="character" w:customStyle="1" w:styleId="KopfzeileZchn">
    <w:name w:val="Kopfzeile Zchn"/>
    <w:basedOn w:val="Absatz-Standardschriftart"/>
    <w:link w:val="Kopfzeile"/>
    <w:uiPriority w:val="99"/>
    <w:semiHidden/>
    <w:locked/>
    <w:rsid w:val="003D45F3"/>
    <w:rPr>
      <w:rFonts w:cs="Times New Roman"/>
      <w:sz w:val="24"/>
      <w:szCs w:val="24"/>
    </w:rPr>
  </w:style>
  <w:style w:type="paragraph" w:styleId="Fuzeile">
    <w:name w:val="footer"/>
    <w:basedOn w:val="Standard"/>
    <w:link w:val="FuzeileZchn"/>
    <w:uiPriority w:val="99"/>
    <w:semiHidden/>
    <w:rsid w:val="001369E0"/>
    <w:pPr>
      <w:tabs>
        <w:tab w:val="center" w:pos="4536"/>
        <w:tab w:val="right" w:pos="9072"/>
      </w:tabs>
    </w:pPr>
    <w:rPr>
      <w:rFonts w:eastAsia="SimSun"/>
      <w:sz w:val="20"/>
      <w:lang w:eastAsia="zh-CN"/>
    </w:rPr>
  </w:style>
  <w:style w:type="character" w:customStyle="1" w:styleId="FuzeileZchn">
    <w:name w:val="Fußzeile Zchn"/>
    <w:basedOn w:val="Absatz-Standardschriftart"/>
    <w:link w:val="Fuzeile"/>
    <w:uiPriority w:val="99"/>
    <w:semiHidden/>
    <w:locked/>
    <w:rsid w:val="003D45F3"/>
    <w:rPr>
      <w:rFonts w:cs="Times New Roman"/>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1369E0"/>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1369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D45F3"/>
    <w:rPr>
      <w:rFonts w:cs="Times New Roman"/>
      <w:sz w:val="2"/>
    </w:rPr>
  </w:style>
  <w:style w:type="paragraph" w:styleId="Textkrper">
    <w:name w:val="Body Text"/>
    <w:basedOn w:val="Standard"/>
    <w:link w:val="TextkrperZchn"/>
    <w:uiPriority w:val="99"/>
    <w:semiHidden/>
    <w:rsid w:val="001369E0"/>
    <w:pPr>
      <w:spacing w:after="60" w:line="280" w:lineRule="atLeast"/>
    </w:pPr>
    <w:rPr>
      <w:rFonts w:ascii="AvantGarde Bk BT" w:hAnsi="AvantGarde Bk BT"/>
      <w:b/>
      <w:bCs/>
      <w:sz w:val="32"/>
    </w:rPr>
  </w:style>
  <w:style w:type="character" w:customStyle="1" w:styleId="TextkrperZchn">
    <w:name w:val="Textkörper Zchn"/>
    <w:basedOn w:val="Absatz-Standardschriftart"/>
    <w:link w:val="Textkrper"/>
    <w:uiPriority w:val="99"/>
    <w:semiHidden/>
    <w:locked/>
    <w:rsid w:val="003D45F3"/>
    <w:rPr>
      <w:rFonts w:cs="Times New Roman"/>
      <w:sz w:val="24"/>
      <w:szCs w:val="24"/>
    </w:rPr>
  </w:style>
  <w:style w:type="paragraph" w:styleId="Textkrper-Zeileneinzug">
    <w:name w:val="Body Text Indent"/>
    <w:basedOn w:val="Standard"/>
    <w:link w:val="Textkrper-ZeileneinzugZchn"/>
    <w:uiPriority w:val="99"/>
    <w:semiHidden/>
    <w:rsid w:val="001369E0"/>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D45F3"/>
    <w:rPr>
      <w:rFonts w:cs="Times New Roman"/>
      <w:sz w:val="24"/>
      <w:szCs w:val="24"/>
    </w:rPr>
  </w:style>
  <w:style w:type="paragraph" w:styleId="Textkrper2">
    <w:name w:val="Body Text 2"/>
    <w:basedOn w:val="Standard"/>
    <w:link w:val="Textkrper2Zchn"/>
    <w:uiPriority w:val="99"/>
    <w:semiHidden/>
    <w:rsid w:val="001369E0"/>
    <w:pPr>
      <w:spacing w:after="120" w:line="480" w:lineRule="auto"/>
    </w:pPr>
  </w:style>
  <w:style w:type="character" w:customStyle="1" w:styleId="Textkrper2Zchn">
    <w:name w:val="Textkörper 2 Zchn"/>
    <w:basedOn w:val="Absatz-Standardschriftart"/>
    <w:link w:val="Textkrper2"/>
    <w:uiPriority w:val="99"/>
    <w:semiHidden/>
    <w:locked/>
    <w:rsid w:val="003D45F3"/>
    <w:rPr>
      <w:rFonts w:cs="Times New Roman"/>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1369E0"/>
    <w:rPr>
      <w:rFonts w:cs="Times New Roman"/>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uiPriority w:val="99"/>
    <w:locked/>
    <w:rsid w:val="00035708"/>
    <w:rPr>
      <w:rFonts w:cs="Times New Roman"/>
      <w:b/>
      <w:sz w:val="24"/>
      <w:szCs w:val="24"/>
      <w:lang w:val="de-DE" w:eastAsia="de-DE" w:bidi="ar-SA"/>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tabs>
        <w:tab w:val="num" w:pos="284"/>
      </w:tabs>
      <w:autoSpaceDE w:val="0"/>
      <w:autoSpaceDN w:val="0"/>
      <w:adjustRightInd w:val="0"/>
      <w:ind w:left="284" w:hanging="284"/>
      <w:jc w:val="left"/>
    </w:pPr>
  </w:style>
  <w:style w:type="paragraph" w:customStyle="1" w:styleId="Tabellenberschrift">
    <w:name w:val="Tabellenüberschrift"/>
    <w:basedOn w:val="Tabellentext"/>
    <w:uiPriority w:val="99"/>
    <w:rsid w:val="007C43E5"/>
    <w:pPr>
      <w:tabs>
        <w:tab w:val="left" w:pos="1985"/>
        <w:tab w:val="left" w:pos="3402"/>
      </w:tabs>
      <w:spacing w:before="0"/>
    </w:pPr>
    <w:rPr>
      <w:b/>
    </w:rPr>
  </w:style>
  <w:style w:type="paragraph" w:customStyle="1" w:styleId="Literatur-Hinweistext">
    <w:name w:val="Literatur-Hinweistext"/>
    <w:basedOn w:val="Standard"/>
    <w:uiPriority w:val="99"/>
    <w:rsid w:val="002A622A"/>
    <w:pPr>
      <w:jc w:val="left"/>
    </w:pPr>
    <w:rPr>
      <w:rFonts w:eastAsia="MS Mincho" w:cs="Arial"/>
      <w:sz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sz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6"/>
      </w:numPr>
    </w:pPr>
    <w:rPr>
      <w:szCs w:val="20"/>
    </w:r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locked/>
    <w:rsid w:val="003D45F3"/>
    <w:rPr>
      <w:rFonts w:cs="Times New Roman"/>
      <w:sz w:val="24"/>
      <w:szCs w:val="24"/>
    </w:rPr>
  </w:style>
  <w:style w:type="paragraph" w:styleId="Aufzhlungszeichen">
    <w:name w:val="List Bullet"/>
    <w:basedOn w:val="Standard"/>
    <w:uiPriority w:val="99"/>
    <w:semiHidden/>
    <w:rsid w:val="00711299"/>
    <w:pPr>
      <w:numPr>
        <w:numId w:val="3"/>
      </w:numPr>
    </w:pPr>
  </w:style>
  <w:style w:type="paragraph" w:styleId="Aufzhlungszeichen2">
    <w:name w:val="List Bullet 2"/>
    <w:basedOn w:val="Standard"/>
    <w:uiPriority w:val="99"/>
    <w:semiHidden/>
    <w:rsid w:val="00711299"/>
    <w:pPr>
      <w:numPr>
        <w:numId w:val="4"/>
      </w:numPr>
    </w:pPr>
  </w:style>
  <w:style w:type="paragraph" w:styleId="Aufzhlungszeichen3">
    <w:name w:val="List Bullet 3"/>
    <w:basedOn w:val="Standard"/>
    <w:uiPriority w:val="99"/>
    <w:semiHidden/>
    <w:rsid w:val="00711299"/>
    <w:pPr>
      <w:numPr>
        <w:numId w:val="5"/>
      </w:numPr>
    </w:pPr>
  </w:style>
  <w:style w:type="paragraph" w:styleId="Aufzhlungszeichen4">
    <w:name w:val="List Bullet 4"/>
    <w:basedOn w:val="Standard"/>
    <w:uiPriority w:val="99"/>
    <w:semiHidden/>
    <w:rsid w:val="00711299"/>
    <w:pPr>
      <w:numPr>
        <w:numId w:val="6"/>
      </w:numPr>
    </w:pPr>
  </w:style>
  <w:style w:type="paragraph" w:styleId="Aufzhlungszeichen5">
    <w:name w:val="List Bullet 5"/>
    <w:basedOn w:val="Standard"/>
    <w:uiPriority w:val="99"/>
    <w:semiHidden/>
    <w:rsid w:val="00711299"/>
    <w:pPr>
      <w:tabs>
        <w:tab w:val="num" w:pos="1492"/>
      </w:tabs>
      <w:ind w:left="1492" w:hanging="360"/>
    </w:pPr>
  </w:style>
  <w:style w:type="character" w:styleId="BesuchterLink">
    <w:name w:val="FollowedHyperlink"/>
    <w:basedOn w:val="Absatz-Standardschriftart"/>
    <w:uiPriority w:val="99"/>
    <w:semiHidden/>
    <w:rsid w:val="00711299"/>
    <w:rPr>
      <w:rFonts w:cs="Times New Roman"/>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locked/>
    <w:rsid w:val="003D45F3"/>
    <w:rPr>
      <w:rFonts w:cs="Times New Roman"/>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locked/>
    <w:rsid w:val="003D45F3"/>
    <w:rPr>
      <w:rFonts w:cs="Times New Roman"/>
      <w:sz w:val="24"/>
      <w:szCs w:val="24"/>
    </w:rPr>
  </w:style>
  <w:style w:type="character" w:styleId="Fett">
    <w:name w:val="Strong"/>
    <w:basedOn w:val="Absatz-Standardschriftart"/>
    <w:uiPriority w:val="99"/>
    <w:qFormat/>
    <w:rsid w:val="00711299"/>
    <w:rPr>
      <w:rFonts w:cs="Times New Roman"/>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locked/>
    <w:rsid w:val="003D45F3"/>
    <w:rPr>
      <w:rFonts w:cs="Times New Roman"/>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locked/>
    <w:rsid w:val="003D45F3"/>
    <w:rPr>
      <w:rFonts w:cs="Times New Roman"/>
      <w:sz w:val="24"/>
      <w:szCs w:val="24"/>
    </w:rPr>
  </w:style>
  <w:style w:type="character" w:styleId="Hervorhebung">
    <w:name w:val="Emphasis"/>
    <w:basedOn w:val="Absatz-Standardschriftart"/>
    <w:uiPriority w:val="99"/>
    <w:qFormat/>
    <w:rsid w:val="00711299"/>
    <w:rPr>
      <w:rFonts w:cs="Times New Roman"/>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locked/>
    <w:rsid w:val="003D45F3"/>
    <w:rPr>
      <w:rFonts w:cs="Times New Roman"/>
      <w:i/>
      <w:iCs/>
      <w:sz w:val="24"/>
      <w:szCs w:val="24"/>
    </w:rPr>
  </w:style>
  <w:style w:type="character" w:styleId="HTMLAkronym">
    <w:name w:val="HTML Acronym"/>
    <w:basedOn w:val="Absatz-Standardschriftart"/>
    <w:uiPriority w:val="99"/>
    <w:semiHidden/>
    <w:rsid w:val="00711299"/>
    <w:rPr>
      <w:rFonts w:cs="Times New Roman"/>
    </w:rPr>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rFonts w:cs="Times New Roman"/>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rFonts w:cs="Times New Roman"/>
      <w:i/>
      <w:iCs/>
    </w:rPr>
  </w:style>
  <w:style w:type="paragraph" w:styleId="HTMLVorformatiert">
    <w:name w:val="HTML Preformatted"/>
    <w:basedOn w:val="Standard"/>
    <w:link w:val="HTMLVorformatiertZchn"/>
    <w:uiPriority w:val="99"/>
    <w:semiHidden/>
    <w:rsid w:val="00711299"/>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sid w:val="003D45F3"/>
    <w:rPr>
      <w:rFonts w:ascii="Courier New" w:hAnsi="Courier New" w:cs="Courier New"/>
      <w:sz w:val="20"/>
      <w:szCs w:val="20"/>
    </w:rPr>
  </w:style>
  <w:style w:type="character" w:styleId="HTMLZitat">
    <w:name w:val="HTML Cite"/>
    <w:basedOn w:val="Absatz-Standardschriftart"/>
    <w:uiPriority w:val="99"/>
    <w:semiHidden/>
    <w:rsid w:val="00711299"/>
    <w:rPr>
      <w:rFonts w:cs="Times New Roman"/>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2"/>
      </w:numPr>
      <w:ind w:left="360"/>
    </w:pPr>
  </w:style>
  <w:style w:type="paragraph" w:styleId="Listennummer2">
    <w:name w:val="List Number 2"/>
    <w:basedOn w:val="Standard"/>
    <w:uiPriority w:val="99"/>
    <w:semiHidden/>
    <w:rsid w:val="00711299"/>
    <w:pPr>
      <w:numPr>
        <w:numId w:val="10"/>
      </w:numPr>
      <w:tabs>
        <w:tab w:val="num" w:pos="643"/>
      </w:tabs>
      <w:ind w:left="643"/>
    </w:pPr>
  </w:style>
  <w:style w:type="paragraph" w:styleId="Listennummer3">
    <w:name w:val="List Number 3"/>
    <w:basedOn w:val="Standard"/>
    <w:uiPriority w:val="99"/>
    <w:semiHidden/>
    <w:rsid w:val="00711299"/>
    <w:pPr>
      <w:numPr>
        <w:numId w:val="11"/>
      </w:numPr>
      <w:tabs>
        <w:tab w:val="num" w:pos="926"/>
      </w:tabs>
      <w:ind w:left="926"/>
    </w:pPr>
  </w:style>
  <w:style w:type="paragraph" w:styleId="Listennummer4">
    <w:name w:val="List Number 4"/>
    <w:basedOn w:val="Standard"/>
    <w:uiPriority w:val="99"/>
    <w:semiHidden/>
    <w:rsid w:val="00711299"/>
    <w:pPr>
      <w:numPr>
        <w:numId w:val="8"/>
      </w:numPr>
      <w:tabs>
        <w:tab w:val="clear" w:pos="360"/>
        <w:tab w:val="num" w:pos="1209"/>
      </w:tabs>
      <w:ind w:left="1209"/>
    </w:pPr>
  </w:style>
  <w:style w:type="paragraph" w:styleId="Listennummer5">
    <w:name w:val="List Number 5"/>
    <w:basedOn w:val="Standard"/>
    <w:uiPriority w:val="99"/>
    <w:semiHidden/>
    <w:rsid w:val="00711299"/>
    <w:pPr>
      <w:numPr>
        <w:numId w:val="9"/>
      </w:numPr>
      <w:tabs>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uiPriority w:val="99"/>
    <w:semiHidden/>
    <w:locked/>
    <w:rsid w:val="003D45F3"/>
    <w:rPr>
      <w:rFonts w:ascii="Cambria" w:eastAsia="SimSun" w:hAnsi="Cambria" w:cs="Times New Roman"/>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rPr>
  </w:style>
  <w:style w:type="character" w:customStyle="1" w:styleId="NurTextZchn">
    <w:name w:val="Nur Text Zchn"/>
    <w:basedOn w:val="Absatz-Standardschriftart"/>
    <w:link w:val="NurText"/>
    <w:uiPriority w:val="99"/>
    <w:semiHidden/>
    <w:locked/>
    <w:rsid w:val="003D45F3"/>
    <w:rPr>
      <w:rFonts w:ascii="Courier New" w:hAnsi="Courier New" w:cs="Courier New"/>
      <w:sz w:val="20"/>
      <w:szCs w:val="20"/>
    </w:rPr>
  </w:style>
  <w:style w:type="character" w:styleId="Seitenzahl">
    <w:name w:val="page number"/>
    <w:basedOn w:val="Absatz-Standardschriftart"/>
    <w:uiPriority w:val="99"/>
    <w:semiHidden/>
    <w:rsid w:val="00711299"/>
    <w:rPr>
      <w:rFonts w:cs="Times New Roman"/>
    </w:rPr>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locked/>
    <w:rsid w:val="003D45F3"/>
    <w:rPr>
      <w:rFonts w:cs="Times New Roman"/>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3D45F3"/>
    <w:rPr>
      <w:rFonts w:cs="Times New Roman"/>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3D45F3"/>
    <w:rPr>
      <w:rFonts w:cs="Times New Roman"/>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b w:val="0"/>
      <w:bCs w:val="0"/>
      <w:sz w:val="24"/>
      <w:szCs w:val="20"/>
    </w:rPr>
  </w:style>
  <w:style w:type="character" w:customStyle="1" w:styleId="Textkrper-ErstzeileneinzugZchn">
    <w:name w:val="Textkörper-Erstzeileneinzug Zchn"/>
    <w:basedOn w:val="TextkrperZchn"/>
    <w:link w:val="Textkrper-Erstzeileneinzug"/>
    <w:uiPriority w:val="99"/>
    <w:semiHidden/>
    <w:locked/>
    <w:rsid w:val="003D45F3"/>
    <w:rPr>
      <w:rFonts w:cs="Times New Roman"/>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3D45F3"/>
    <w:rPr>
      <w:rFonts w:cs="Times New Roman"/>
      <w:sz w:val="24"/>
      <w:szCs w:val="24"/>
    </w:rPr>
  </w:style>
  <w:style w:type="paragraph" w:styleId="Titel">
    <w:name w:val="Title"/>
    <w:basedOn w:val="Standard"/>
    <w:link w:val="TitelZchn"/>
    <w:uiPriority w:val="99"/>
    <w:qFormat/>
    <w:rsid w:val="00711299"/>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uiPriority w:val="99"/>
    <w:locked/>
    <w:rsid w:val="003D45F3"/>
    <w:rPr>
      <w:rFonts w:ascii="Cambria" w:eastAsia="SimSun" w:hAnsi="Cambria" w:cs="Times New Roman"/>
      <w:b/>
      <w:bCs/>
      <w:kern w:val="28"/>
      <w:sz w:val="32"/>
      <w:szCs w:val="32"/>
    </w:rPr>
  </w:style>
  <w:style w:type="paragraph" w:styleId="Umschlagabsenderadresse">
    <w:name w:val="envelope return"/>
    <w:basedOn w:val="Standard"/>
    <w:uiPriority w:val="99"/>
    <w:semiHidden/>
    <w:rsid w:val="00711299"/>
    <w:rPr>
      <w:rFonts w:cs="Arial"/>
      <w:sz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rPr>
      <w:rFonts w:cs="Arial"/>
    </w:r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locked/>
    <w:rsid w:val="003D45F3"/>
    <w:rPr>
      <w:rFonts w:cs="Times New Roman"/>
      <w:sz w:val="24"/>
      <w:szCs w:val="24"/>
    </w:rPr>
  </w:style>
  <w:style w:type="paragraph" w:styleId="Untertitel">
    <w:name w:val="Subtitle"/>
    <w:basedOn w:val="Standard"/>
    <w:link w:val="UntertitelZchn"/>
    <w:uiPriority w:val="99"/>
    <w:qFormat/>
    <w:rsid w:val="00711299"/>
    <w:pPr>
      <w:spacing w:after="60"/>
      <w:jc w:val="center"/>
      <w:outlineLvl w:val="1"/>
    </w:pPr>
    <w:rPr>
      <w:rFonts w:cs="Arial"/>
    </w:rPr>
  </w:style>
  <w:style w:type="character" w:customStyle="1" w:styleId="UntertitelZchn">
    <w:name w:val="Untertitel Zchn"/>
    <w:basedOn w:val="Absatz-Standardschriftart"/>
    <w:link w:val="Untertitel"/>
    <w:uiPriority w:val="99"/>
    <w:locked/>
    <w:rsid w:val="003D45F3"/>
    <w:rPr>
      <w:rFonts w:ascii="Cambria" w:eastAsia="SimSun" w:hAnsi="Cambria" w:cs="Times New Roman"/>
      <w:sz w:val="24"/>
      <w:szCs w:val="24"/>
    </w:rPr>
  </w:style>
  <w:style w:type="character" w:styleId="Zeilennummer">
    <w:name w:val="line number"/>
    <w:basedOn w:val="Absatz-Standardschriftart"/>
    <w:uiPriority w:val="99"/>
    <w:semiHidden/>
    <w:rsid w:val="00711299"/>
    <w:rPr>
      <w:rFonts w:cs="Times New Roman"/>
    </w:rPr>
  </w:style>
  <w:style w:type="character" w:styleId="Funotenzeichen">
    <w:name w:val="footnote reference"/>
    <w:basedOn w:val="Absatz-Standardschriftart"/>
    <w:uiPriority w:val="99"/>
    <w:rsid w:val="000A01F1"/>
    <w:rPr>
      <w:rFonts w:cs="Times New Roman"/>
      <w:sz w:val="24"/>
      <w:vertAlign w:val="superscript"/>
    </w:rPr>
  </w:style>
  <w:style w:type="paragraph" w:customStyle="1" w:styleId="Tabellenspiegelstrich">
    <w:name w:val="Tabellenspiegelstrich"/>
    <w:basedOn w:val="Standard"/>
    <w:uiPriority w:val="99"/>
    <w:rsid w:val="007C43E5"/>
    <w:pPr>
      <w:tabs>
        <w:tab w:val="num" w:pos="340"/>
      </w:tabs>
      <w:spacing w:before="0" w:after="0"/>
      <w:ind w:left="340" w:hanging="340"/>
    </w:pPr>
    <w:rPr>
      <w:rFonts w:eastAsia="MS Mincho" w:cs="Arial"/>
    </w:rPr>
  </w:style>
  <w:style w:type="table" w:customStyle="1" w:styleId="RLPTabelle">
    <w:name w:val="RLP Tabelle"/>
    <w:uiPriority w:val="99"/>
    <w:rsid w:val="00DA49CB"/>
    <w:rPr>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rPr>
  </w:style>
  <w:style w:type="paragraph" w:styleId="Funotentext">
    <w:name w:val="footnote text"/>
    <w:basedOn w:val="Standard"/>
    <w:link w:val="FunotentextZchn"/>
    <w:autoRedefine/>
    <w:uiPriority w:val="99"/>
    <w:semiHidden/>
    <w:rsid w:val="004B4006"/>
    <w:pPr>
      <w:tabs>
        <w:tab w:val="left" w:pos="284"/>
      </w:tabs>
      <w:spacing w:before="0" w:after="0"/>
      <w:ind w:left="284" w:hanging="284"/>
    </w:pPr>
    <w:rPr>
      <w:sz w:val="20"/>
      <w:szCs w:val="20"/>
    </w:rPr>
  </w:style>
  <w:style w:type="character" w:customStyle="1" w:styleId="FunotentextZchn">
    <w:name w:val="Fußnotentext Zchn"/>
    <w:basedOn w:val="Absatz-Standardschriftart"/>
    <w:link w:val="Funotentext"/>
    <w:uiPriority w:val="99"/>
    <w:semiHidden/>
    <w:locked/>
    <w:rsid w:val="004B4006"/>
    <w:rPr>
      <w:sz w:val="20"/>
      <w:szCs w:val="20"/>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locked/>
    <w:rsid w:val="003D45F3"/>
    <w:rPr>
      <w:rFonts w:cs="Times New Roman"/>
      <w:sz w:val="20"/>
      <w:szCs w:val="20"/>
    </w:rPr>
  </w:style>
  <w:style w:type="character" w:styleId="Endnotenzeichen">
    <w:name w:val="endnote reference"/>
    <w:basedOn w:val="Absatz-Standardschriftart"/>
    <w:uiPriority w:val="99"/>
    <w:semiHidden/>
    <w:rsid w:val="00B36517"/>
    <w:rPr>
      <w:rFonts w:cs="Times New Roman"/>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D45F3"/>
    <w:rPr>
      <w:rFonts w:cs="Times New Roman"/>
      <w:sz w:val="2"/>
    </w:rPr>
  </w:style>
  <w:style w:type="character" w:styleId="Kommentarzeichen">
    <w:name w:val="annotation reference"/>
    <w:basedOn w:val="Absatz-Standardschriftart"/>
    <w:uiPriority w:val="99"/>
    <w:semiHidden/>
    <w:rsid w:val="00B36517"/>
    <w:rPr>
      <w:rFonts w:cs="Times New Roman"/>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locked/>
    <w:rsid w:val="003D45F3"/>
    <w:rPr>
      <w:rFonts w:cs="Times New Roman"/>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locked/>
    <w:rsid w:val="003D45F3"/>
    <w:rPr>
      <w:rFonts w:cs="Times New Roman"/>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uiPriority w:val="99"/>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rFonts w:cs="Times New Roman"/>
      <w:sz w:val="24"/>
      <w:szCs w:val="24"/>
    </w:rPr>
  </w:style>
  <w:style w:type="character" w:customStyle="1" w:styleId="AbsatzvorTabelleZchn">
    <w:name w:val="Absatz vor Tabelle Zchn"/>
    <w:basedOn w:val="Absatz-Standardschriftart"/>
    <w:link w:val="AbsatzvorTabelle"/>
    <w:uiPriority w:val="99"/>
    <w:locked/>
    <w:rsid w:val="00AD3A8A"/>
    <w:rPr>
      <w:rFonts w:cs="Times New Roman"/>
      <w:sz w:val="24"/>
      <w:szCs w:val="24"/>
      <w:lang w:val="de-DE" w:eastAsia="de-DE" w:bidi="ar-SA"/>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rPr>
  </w:style>
  <w:style w:type="paragraph" w:customStyle="1" w:styleId="Rahmenlehrplan">
    <w:name w:val="Rahmenlehrplan"/>
    <w:basedOn w:val="Standard"/>
    <w:uiPriority w:val="99"/>
    <w:rsid w:val="00040CC9"/>
    <w:pPr>
      <w:spacing w:before="4800"/>
    </w:pPr>
    <w:rPr>
      <w:b/>
      <w:smallCaps/>
      <w:spacing w:val="40"/>
      <w:sz w:val="28"/>
    </w:rPr>
  </w:style>
  <w:style w:type="paragraph" w:styleId="Listenabsatz">
    <w:name w:val="List Paragraph"/>
    <w:basedOn w:val="Standard"/>
    <w:uiPriority w:val="34"/>
    <w:qFormat/>
    <w:rsid w:val="004833CD"/>
    <w:pPr>
      <w:ind w:left="720"/>
      <w:contextualSpacing/>
    </w:pPr>
  </w:style>
  <w:style w:type="character" w:customStyle="1" w:styleId="NichtaufgelsteErwhnung1">
    <w:name w:val="Nicht aufgelöste Erwähnung1"/>
    <w:basedOn w:val="Absatz-Standardschriftart"/>
    <w:uiPriority w:val="99"/>
    <w:semiHidden/>
    <w:rsid w:val="00C26778"/>
    <w:rPr>
      <w:rFonts w:cs="Times New Roman"/>
      <w:color w:val="605E5C"/>
      <w:shd w:val="clear" w:color="auto" w:fill="E1DFDD"/>
    </w:rPr>
  </w:style>
  <w:style w:type="paragraph" w:customStyle="1" w:styleId="Listenabsatz1">
    <w:name w:val="Listenabsatz1"/>
    <w:basedOn w:val="Standard"/>
    <w:uiPriority w:val="99"/>
    <w:rsid w:val="00043B7F"/>
    <w:pPr>
      <w:ind w:left="720"/>
      <w:contextualSpacing/>
    </w:pPr>
  </w:style>
  <w:style w:type="numbering" w:styleId="ArtikelAbschnitt">
    <w:name w:val="Outline List 3"/>
    <w:basedOn w:val="KeineListe"/>
    <w:uiPriority w:val="99"/>
    <w:semiHidden/>
    <w:unhideWhenUsed/>
    <w:rsid w:val="0001456A"/>
    <w:pPr>
      <w:numPr>
        <w:numId w:val="15"/>
      </w:numPr>
    </w:pPr>
  </w:style>
  <w:style w:type="numbering" w:styleId="111111">
    <w:name w:val="Outline List 2"/>
    <w:basedOn w:val="KeineListe"/>
    <w:uiPriority w:val="99"/>
    <w:semiHidden/>
    <w:unhideWhenUsed/>
    <w:rsid w:val="0001456A"/>
    <w:pPr>
      <w:numPr>
        <w:numId w:val="13"/>
      </w:numPr>
    </w:pPr>
  </w:style>
  <w:style w:type="numbering" w:styleId="1ai">
    <w:name w:val="Outline List 1"/>
    <w:basedOn w:val="KeineListe"/>
    <w:uiPriority w:val="99"/>
    <w:semiHidden/>
    <w:unhideWhenUsed/>
    <w:rsid w:val="0001456A"/>
    <w:pPr>
      <w:numPr>
        <w:numId w:val="14"/>
      </w:numPr>
    </w:pPr>
  </w:style>
  <w:style w:type="character" w:customStyle="1" w:styleId="NichtaufgelsteErwhnung2">
    <w:name w:val="Nicht aufgelöste Erwähnung2"/>
    <w:basedOn w:val="Absatz-Standardschriftart"/>
    <w:uiPriority w:val="99"/>
    <w:semiHidden/>
    <w:unhideWhenUsed/>
    <w:rsid w:val="0061725B"/>
    <w:rPr>
      <w:color w:val="605E5C"/>
      <w:shd w:val="clear" w:color="auto" w:fill="E1DFDD"/>
    </w:rPr>
  </w:style>
  <w:style w:type="paragraph" w:styleId="berarbeitung">
    <w:name w:val="Revision"/>
    <w:hidden/>
    <w:uiPriority w:val="99"/>
    <w:semiHidden/>
    <w:rsid w:val="008A2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97526">
      <w:bodyDiv w:val="1"/>
      <w:marLeft w:val="0"/>
      <w:marRight w:val="0"/>
      <w:marTop w:val="0"/>
      <w:marBottom w:val="0"/>
      <w:divBdr>
        <w:top w:val="none" w:sz="0" w:space="0" w:color="auto"/>
        <w:left w:val="none" w:sz="0" w:space="0" w:color="auto"/>
        <w:bottom w:val="none" w:sz="0" w:space="0" w:color="auto"/>
        <w:right w:val="none" w:sz="0" w:space="0" w:color="auto"/>
      </w:divBdr>
    </w:div>
    <w:div w:id="803546057">
      <w:bodyDiv w:val="1"/>
      <w:marLeft w:val="0"/>
      <w:marRight w:val="0"/>
      <w:marTop w:val="0"/>
      <w:marBottom w:val="0"/>
      <w:divBdr>
        <w:top w:val="none" w:sz="0" w:space="0" w:color="auto"/>
        <w:left w:val="none" w:sz="0" w:space="0" w:color="auto"/>
        <w:bottom w:val="none" w:sz="0" w:space="0" w:color="auto"/>
        <w:right w:val="none" w:sz="0" w:space="0" w:color="auto"/>
      </w:divBdr>
    </w:div>
    <w:div w:id="1395539908">
      <w:marLeft w:val="0"/>
      <w:marRight w:val="0"/>
      <w:marTop w:val="0"/>
      <w:marBottom w:val="0"/>
      <w:divBdr>
        <w:top w:val="none" w:sz="0" w:space="0" w:color="auto"/>
        <w:left w:val="none" w:sz="0" w:space="0" w:color="auto"/>
        <w:bottom w:val="none" w:sz="0" w:space="0" w:color="auto"/>
        <w:right w:val="none" w:sz="0" w:space="0" w:color="auto"/>
      </w:divBdr>
    </w:div>
    <w:div w:id="1395539909">
      <w:marLeft w:val="0"/>
      <w:marRight w:val="0"/>
      <w:marTop w:val="0"/>
      <w:marBottom w:val="0"/>
      <w:divBdr>
        <w:top w:val="none" w:sz="0" w:space="0" w:color="auto"/>
        <w:left w:val="none" w:sz="0" w:space="0" w:color="auto"/>
        <w:bottom w:val="none" w:sz="0" w:space="0" w:color="auto"/>
        <w:right w:val="none" w:sz="0" w:space="0" w:color="auto"/>
      </w:divBdr>
    </w:div>
    <w:div w:id="1395539910">
      <w:marLeft w:val="0"/>
      <w:marRight w:val="0"/>
      <w:marTop w:val="0"/>
      <w:marBottom w:val="0"/>
      <w:divBdr>
        <w:top w:val="none" w:sz="0" w:space="0" w:color="auto"/>
        <w:left w:val="none" w:sz="0" w:space="0" w:color="auto"/>
        <w:bottom w:val="none" w:sz="0" w:space="0" w:color="auto"/>
        <w:right w:val="none" w:sz="0" w:space="0" w:color="auto"/>
      </w:divBdr>
    </w:div>
    <w:div w:id="1395539911">
      <w:marLeft w:val="0"/>
      <w:marRight w:val="0"/>
      <w:marTop w:val="0"/>
      <w:marBottom w:val="0"/>
      <w:divBdr>
        <w:top w:val="none" w:sz="0" w:space="0" w:color="auto"/>
        <w:left w:val="none" w:sz="0" w:space="0" w:color="auto"/>
        <w:bottom w:val="none" w:sz="0" w:space="0" w:color="auto"/>
        <w:right w:val="none" w:sz="0" w:space="0" w:color="auto"/>
      </w:divBdr>
    </w:div>
    <w:div w:id="1395539912">
      <w:marLeft w:val="0"/>
      <w:marRight w:val="0"/>
      <w:marTop w:val="0"/>
      <w:marBottom w:val="0"/>
      <w:divBdr>
        <w:top w:val="none" w:sz="0" w:space="0" w:color="auto"/>
        <w:left w:val="none" w:sz="0" w:space="0" w:color="auto"/>
        <w:bottom w:val="none" w:sz="0" w:space="0" w:color="auto"/>
        <w:right w:val="none" w:sz="0" w:space="0" w:color="auto"/>
      </w:divBdr>
    </w:div>
    <w:div w:id="1395539913">
      <w:marLeft w:val="0"/>
      <w:marRight w:val="0"/>
      <w:marTop w:val="0"/>
      <w:marBottom w:val="0"/>
      <w:divBdr>
        <w:top w:val="none" w:sz="0" w:space="0" w:color="auto"/>
        <w:left w:val="none" w:sz="0" w:space="0" w:color="auto"/>
        <w:bottom w:val="none" w:sz="0" w:space="0" w:color="auto"/>
        <w:right w:val="none" w:sz="0" w:space="0" w:color="auto"/>
      </w:divBdr>
    </w:div>
    <w:div w:id="1395539914">
      <w:marLeft w:val="0"/>
      <w:marRight w:val="0"/>
      <w:marTop w:val="0"/>
      <w:marBottom w:val="0"/>
      <w:divBdr>
        <w:top w:val="none" w:sz="0" w:space="0" w:color="auto"/>
        <w:left w:val="none" w:sz="0" w:space="0" w:color="auto"/>
        <w:bottom w:val="none" w:sz="0" w:space="0" w:color="auto"/>
        <w:right w:val="none" w:sz="0" w:space="0" w:color="auto"/>
      </w:divBdr>
    </w:div>
    <w:div w:id="1395539915">
      <w:marLeft w:val="0"/>
      <w:marRight w:val="0"/>
      <w:marTop w:val="0"/>
      <w:marBottom w:val="0"/>
      <w:divBdr>
        <w:top w:val="none" w:sz="0" w:space="0" w:color="auto"/>
        <w:left w:val="none" w:sz="0" w:space="0" w:color="auto"/>
        <w:bottom w:val="none" w:sz="0" w:space="0" w:color="auto"/>
        <w:right w:val="none" w:sz="0" w:space="0" w:color="auto"/>
      </w:divBdr>
    </w:div>
    <w:div w:id="1395539916">
      <w:marLeft w:val="0"/>
      <w:marRight w:val="0"/>
      <w:marTop w:val="0"/>
      <w:marBottom w:val="0"/>
      <w:divBdr>
        <w:top w:val="none" w:sz="0" w:space="0" w:color="auto"/>
        <w:left w:val="none" w:sz="0" w:space="0" w:color="auto"/>
        <w:bottom w:val="none" w:sz="0" w:space="0" w:color="auto"/>
        <w:right w:val="none" w:sz="0" w:space="0" w:color="auto"/>
      </w:divBdr>
    </w:div>
    <w:div w:id="1395539917">
      <w:marLeft w:val="0"/>
      <w:marRight w:val="0"/>
      <w:marTop w:val="0"/>
      <w:marBottom w:val="0"/>
      <w:divBdr>
        <w:top w:val="none" w:sz="0" w:space="0" w:color="auto"/>
        <w:left w:val="none" w:sz="0" w:space="0" w:color="auto"/>
        <w:bottom w:val="none" w:sz="0" w:space="0" w:color="auto"/>
        <w:right w:val="none" w:sz="0" w:space="0" w:color="auto"/>
      </w:divBdr>
    </w:div>
    <w:div w:id="1395539918">
      <w:marLeft w:val="0"/>
      <w:marRight w:val="0"/>
      <w:marTop w:val="0"/>
      <w:marBottom w:val="0"/>
      <w:divBdr>
        <w:top w:val="none" w:sz="0" w:space="0" w:color="auto"/>
        <w:left w:val="none" w:sz="0" w:space="0" w:color="auto"/>
        <w:bottom w:val="none" w:sz="0" w:space="0" w:color="auto"/>
        <w:right w:val="none" w:sz="0" w:space="0" w:color="auto"/>
      </w:divBdr>
    </w:div>
    <w:div w:id="1395539919">
      <w:marLeft w:val="0"/>
      <w:marRight w:val="0"/>
      <w:marTop w:val="0"/>
      <w:marBottom w:val="0"/>
      <w:divBdr>
        <w:top w:val="none" w:sz="0" w:space="0" w:color="auto"/>
        <w:left w:val="none" w:sz="0" w:space="0" w:color="auto"/>
        <w:bottom w:val="none" w:sz="0" w:space="0" w:color="auto"/>
        <w:right w:val="none" w:sz="0" w:space="0" w:color="auto"/>
      </w:divBdr>
    </w:div>
    <w:div w:id="1395539920">
      <w:marLeft w:val="0"/>
      <w:marRight w:val="0"/>
      <w:marTop w:val="0"/>
      <w:marBottom w:val="0"/>
      <w:divBdr>
        <w:top w:val="none" w:sz="0" w:space="0" w:color="auto"/>
        <w:left w:val="none" w:sz="0" w:space="0" w:color="auto"/>
        <w:bottom w:val="none" w:sz="0" w:space="0" w:color="auto"/>
        <w:right w:val="none" w:sz="0" w:space="0" w:color="auto"/>
      </w:divBdr>
    </w:div>
    <w:div w:id="1395539921">
      <w:marLeft w:val="0"/>
      <w:marRight w:val="0"/>
      <w:marTop w:val="0"/>
      <w:marBottom w:val="0"/>
      <w:divBdr>
        <w:top w:val="none" w:sz="0" w:space="0" w:color="auto"/>
        <w:left w:val="none" w:sz="0" w:space="0" w:color="auto"/>
        <w:bottom w:val="none" w:sz="0" w:space="0" w:color="auto"/>
        <w:right w:val="none" w:sz="0" w:space="0" w:color="auto"/>
      </w:divBdr>
    </w:div>
    <w:div w:id="1395539922">
      <w:marLeft w:val="0"/>
      <w:marRight w:val="0"/>
      <w:marTop w:val="0"/>
      <w:marBottom w:val="0"/>
      <w:divBdr>
        <w:top w:val="none" w:sz="0" w:space="0" w:color="auto"/>
        <w:left w:val="none" w:sz="0" w:space="0" w:color="auto"/>
        <w:bottom w:val="none" w:sz="0" w:space="0" w:color="auto"/>
        <w:right w:val="none" w:sz="0" w:space="0" w:color="auto"/>
      </w:divBdr>
    </w:div>
    <w:div w:id="1395539923">
      <w:marLeft w:val="0"/>
      <w:marRight w:val="0"/>
      <w:marTop w:val="0"/>
      <w:marBottom w:val="0"/>
      <w:divBdr>
        <w:top w:val="none" w:sz="0" w:space="0" w:color="auto"/>
        <w:left w:val="none" w:sz="0" w:space="0" w:color="auto"/>
        <w:bottom w:val="none" w:sz="0" w:space="0" w:color="auto"/>
        <w:right w:val="none" w:sz="0" w:space="0" w:color="auto"/>
      </w:divBdr>
    </w:div>
    <w:div w:id="1569800830">
      <w:bodyDiv w:val="1"/>
      <w:marLeft w:val="0"/>
      <w:marRight w:val="0"/>
      <w:marTop w:val="0"/>
      <w:marBottom w:val="0"/>
      <w:divBdr>
        <w:top w:val="none" w:sz="0" w:space="0" w:color="auto"/>
        <w:left w:val="none" w:sz="0" w:space="0" w:color="auto"/>
        <w:bottom w:val="none" w:sz="0" w:space="0" w:color="auto"/>
        <w:right w:val="none" w:sz="0" w:space="0" w:color="auto"/>
      </w:divBdr>
    </w:div>
    <w:div w:id="20020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ndesfinanzministerium.de/Web/DE/Service/Apps_Rechner/Abgabenrechner/abgabenrechne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apps.org/100297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100297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e.kahoot.it/details/gesetzliche-sozialversicherungen/c7fe40ed-4f6c-4095-8210-25202270de63" TargetMode="External"/><Relationship Id="rId4" Type="http://schemas.openxmlformats.org/officeDocument/2006/relationships/settings" Target="settings.xml"/><Relationship Id="rId9" Type="http://schemas.openxmlformats.org/officeDocument/2006/relationships/hyperlink" Target="https://jugend-und-bildung.de/fileadmin/user_upload_sozialpolitik/PDFs/schuelermagazin-sozialpolitik-2018.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C59D-B5A8-44FA-8947-483D3D49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Ausbildungsjahr 1</vt:lpstr>
    </vt:vector>
  </TitlesOfParts>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Ausbildungsjahr 1</dc:title>
  <dc:creator/>
  <cp:lastModifiedBy/>
  <cp:revision>1</cp:revision>
  <cp:lastPrinted>2020-01-21T15:00:00Z</cp:lastPrinted>
  <dcterms:created xsi:type="dcterms:W3CDTF">2021-08-19T10:54:00Z</dcterms:created>
  <dcterms:modified xsi:type="dcterms:W3CDTF">2021-10-25T12:06:00Z</dcterms:modified>
</cp:coreProperties>
</file>