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06" w:type="dxa"/>
        <w:tblInd w:w="301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9922"/>
      </w:tblGrid>
      <w:tr w:rsidR="00306ED4" w:rsidRPr="00306ED4" w14:paraId="34C24D7D" w14:textId="77777777" w:rsidTr="00830CBA">
        <w:tc>
          <w:tcPr>
            <w:tcW w:w="4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7F466E" w14:textId="43C256AC" w:rsidR="00306ED4" w:rsidRPr="00306ED4" w:rsidRDefault="00346AA2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Ausbildungsberuf</w:t>
            </w:r>
          </w:p>
        </w:tc>
        <w:tc>
          <w:tcPr>
            <w:tcW w:w="9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BDCF30" w14:textId="7FE3BDC3" w:rsidR="00306ED4" w:rsidRPr="00306ED4" w:rsidRDefault="00346AA2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Verkäufer/-in und Einzelhandelskaufleute</w:t>
            </w:r>
          </w:p>
        </w:tc>
      </w:tr>
      <w:tr w:rsidR="00346AA2" w:rsidRPr="00306ED4" w14:paraId="7483571D" w14:textId="77777777" w:rsidTr="00D732C4">
        <w:tc>
          <w:tcPr>
            <w:tcW w:w="4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61366CA" w14:textId="1A1C67FF" w:rsidR="00346AA2" w:rsidRPr="00306ED4" w:rsidDel="00346AA2" w:rsidRDefault="00346AA2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Zusatzqualifikation</w:t>
            </w:r>
          </w:p>
        </w:tc>
        <w:tc>
          <w:tcPr>
            <w:tcW w:w="9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15B3EC2" w14:textId="43814266" w:rsidR="00346AA2" w:rsidRPr="00306ED4" w:rsidDel="00346AA2" w:rsidRDefault="00346AA2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E-Commerce (80 Std.)</w:t>
            </w:r>
          </w:p>
        </w:tc>
      </w:tr>
      <w:tr w:rsidR="00346AA2" w:rsidRPr="00306ED4" w14:paraId="5E700B10" w14:textId="77777777" w:rsidTr="00D732C4">
        <w:tc>
          <w:tcPr>
            <w:tcW w:w="4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A23740D" w14:textId="460C3DF1" w:rsidR="00346AA2" w:rsidRDefault="00346AA2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Modul 1</w:t>
            </w:r>
          </w:p>
        </w:tc>
        <w:tc>
          <w:tcPr>
            <w:tcW w:w="9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D27E459" w14:textId="213EF162" w:rsidR="00346AA2" w:rsidRDefault="00346AA2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Grundlagen des E-Commerce</w:t>
            </w:r>
            <w:r w:rsidR="00A108CE">
              <w:rPr>
                <w:rFonts w:ascii="Calibri" w:eastAsia="Times New Roman" w:hAnsi="Calibri" w:cs="Calibri"/>
                <w:lang w:eastAsia="de-DE"/>
              </w:rPr>
              <w:t xml:space="preserve"> (20 Stunden)</w:t>
            </w:r>
          </w:p>
        </w:tc>
      </w:tr>
      <w:tr w:rsidR="00306ED4" w:rsidRPr="00306ED4" w14:paraId="64A88426" w14:textId="77777777" w:rsidTr="00830CBA">
        <w:tc>
          <w:tcPr>
            <w:tcW w:w="4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238137" w14:textId="77777777"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Lernsituation 1.1</w:t>
            </w:r>
          </w:p>
        </w:tc>
        <w:tc>
          <w:tcPr>
            <w:tcW w:w="9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620D56C" w14:textId="1AD6DD25" w:rsidR="00306ED4" w:rsidRPr="00306ED4" w:rsidRDefault="00306ED4" w:rsidP="00306ED4">
            <w:pPr>
              <w:spacing w:after="20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Die Auszubildenden erarbeiten die Begrifflichkeiten und die bisherige Entwicklung des E-Commerce sowie die besonderen Eigenschaften der E-Commerce-Technologien</w:t>
            </w:r>
            <w:r w:rsidR="00645B59">
              <w:rPr>
                <w:rFonts w:ascii="Calibri" w:eastAsia="Times New Roman" w:hAnsi="Calibri" w:cs="Calibri"/>
                <w:lang w:eastAsia="de-DE"/>
              </w:rPr>
              <w:t>.</w:t>
            </w:r>
            <w:r w:rsidR="005E5CBD">
              <w:rPr>
                <w:rFonts w:ascii="Calibri" w:eastAsia="Times New Roman" w:hAnsi="Calibri" w:cs="Calibri"/>
                <w:lang w:eastAsia="de-DE"/>
              </w:rPr>
              <w:t xml:space="preserve"> (8 Stunden)</w:t>
            </w:r>
          </w:p>
        </w:tc>
      </w:tr>
      <w:tr w:rsidR="00306ED4" w:rsidRPr="00306ED4" w14:paraId="0057A052" w14:textId="77777777" w:rsidTr="00830CBA">
        <w:tc>
          <w:tcPr>
            <w:tcW w:w="4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51A1D3" w14:textId="4E9521E9" w:rsidR="00306ED4" w:rsidRPr="00306ED4" w:rsidRDefault="00306ED4" w:rsidP="00830C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Einstieg</w:t>
            </w:r>
            <w:r w:rsidR="00084D3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 in die Sequenz</w:t>
            </w:r>
          </w:p>
          <w:p w14:paraId="18B9E768" w14:textId="77777777" w:rsidR="00306ED4" w:rsidRPr="00306ED4" w:rsidRDefault="00306ED4" w:rsidP="00830CBA">
            <w:pPr>
              <w:spacing w:after="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 </w:t>
            </w:r>
          </w:p>
          <w:p w14:paraId="2EEF4CC3" w14:textId="4A226178" w:rsidR="00306ED4" w:rsidRPr="00306ED4" w:rsidRDefault="0025357D" w:rsidP="00830CB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In einer </w:t>
            </w:r>
            <w:r w:rsidR="00306ED4" w:rsidRPr="00306ED4">
              <w:rPr>
                <w:rFonts w:ascii="Calibri" w:eastAsia="Times New Roman" w:hAnsi="Calibri" w:cs="Calibri"/>
                <w:lang w:eastAsia="de-DE"/>
              </w:rPr>
              <w:t xml:space="preserve">Filmsequenz </w:t>
            </w:r>
            <w:r>
              <w:rPr>
                <w:rFonts w:ascii="Calibri" w:eastAsia="Times New Roman" w:hAnsi="Calibri" w:cs="Calibri"/>
                <w:lang w:eastAsia="de-DE"/>
              </w:rPr>
              <w:t>wird auf humorvolle Weise das</w:t>
            </w:r>
            <w:r w:rsidR="00306ED4" w:rsidRPr="00306ED4">
              <w:rPr>
                <w:rFonts w:ascii="Calibri" w:eastAsia="Times New Roman" w:hAnsi="Calibri" w:cs="Calibri"/>
                <w:lang w:eastAsia="de-DE"/>
              </w:rPr>
              <w:t xml:space="preserve"> veränderte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306ED4" w:rsidRPr="00306ED4">
              <w:rPr>
                <w:rFonts w:ascii="Calibri" w:eastAsia="Times New Roman" w:hAnsi="Calibri" w:cs="Calibri"/>
                <w:lang w:eastAsia="de-DE"/>
              </w:rPr>
              <w:t xml:space="preserve">Einkaufsverhalten und </w:t>
            </w:r>
            <w:r>
              <w:rPr>
                <w:rFonts w:ascii="Calibri" w:eastAsia="Times New Roman" w:hAnsi="Calibri" w:cs="Calibri"/>
                <w:lang w:eastAsia="de-DE"/>
              </w:rPr>
              <w:t>die</w:t>
            </w:r>
            <w:r w:rsidRPr="00306ED4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r w:rsidR="00306ED4" w:rsidRPr="00306ED4">
              <w:rPr>
                <w:rFonts w:ascii="Calibri" w:eastAsia="Times New Roman" w:hAnsi="Calibri" w:cs="Calibri"/>
                <w:lang w:eastAsia="de-DE"/>
              </w:rPr>
              <w:t xml:space="preserve">Realität im stationären Einzelhandel </w:t>
            </w:r>
            <w:r>
              <w:rPr>
                <w:rFonts w:ascii="Calibri" w:eastAsia="Times New Roman" w:hAnsi="Calibri" w:cs="Calibri"/>
                <w:lang w:eastAsia="de-DE"/>
              </w:rPr>
              <w:t>beleuchtet</w:t>
            </w:r>
            <w:r w:rsidR="00217D83">
              <w:rPr>
                <w:rFonts w:ascii="Calibri" w:eastAsia="Times New Roman" w:hAnsi="Calibri" w:cs="Calibri"/>
                <w:lang w:eastAsia="de-DE"/>
              </w:rPr>
              <w:t>:</w:t>
            </w:r>
          </w:p>
          <w:p w14:paraId="2F6E546C" w14:textId="00C8E423" w:rsidR="00306ED4" w:rsidRDefault="00886F9C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lang w:val="en-GB" w:eastAsia="de-DE"/>
              </w:rPr>
            </w:pPr>
            <w:r>
              <w:rPr>
                <w:rFonts w:ascii="Calibri" w:eastAsia="Times New Roman" w:hAnsi="Calibri" w:cs="Calibri"/>
                <w:lang w:val="en-GB" w:eastAsia="de-DE"/>
              </w:rPr>
              <w:t>“</w:t>
            </w:r>
            <w:r w:rsidR="00C478B5">
              <w:rPr>
                <w:rFonts w:ascii="Calibri" w:eastAsia="Times New Roman" w:hAnsi="Calibri" w:cs="Calibri"/>
                <w:lang w:val="en-GB" w:eastAsia="de-DE"/>
              </w:rPr>
              <w:t>Google</w:t>
            </w:r>
            <w:r w:rsidR="00C478B5" w:rsidRPr="00C478B5">
              <w:rPr>
                <w:rFonts w:ascii="Calibri" w:eastAsia="Times New Roman" w:hAnsi="Calibri" w:cs="Calibri"/>
                <w:lang w:val="en-GB" w:eastAsia="de-DE"/>
              </w:rPr>
              <w:t xml:space="preserve"> </w:t>
            </w:r>
            <w:r w:rsidR="006A13DA" w:rsidRPr="00C478B5">
              <w:rPr>
                <w:rFonts w:ascii="Calibri" w:eastAsia="Times New Roman" w:hAnsi="Calibri" w:cs="Calibri"/>
                <w:lang w:val="en-GB" w:eastAsia="de-DE"/>
              </w:rPr>
              <w:t>Analytics in real life</w:t>
            </w:r>
            <w:r>
              <w:rPr>
                <w:rFonts w:ascii="Calibri" w:eastAsia="Times New Roman" w:hAnsi="Calibri" w:cs="Calibri"/>
                <w:lang w:val="en-GB" w:eastAsia="de-DE"/>
              </w:rPr>
              <w:t>”</w:t>
            </w:r>
          </w:p>
          <w:p w14:paraId="2D608F5C" w14:textId="74B3C3E0" w:rsidR="00B737BF" w:rsidRPr="00C478B5" w:rsidRDefault="00B737BF" w:rsidP="00830CBA">
            <w:pPr>
              <w:spacing w:after="0" w:line="240" w:lineRule="auto"/>
              <w:textAlignment w:val="center"/>
              <w:rPr>
                <w:rFonts w:ascii="Calibri" w:eastAsia="Times New Roman" w:hAnsi="Calibri" w:cs="Calibri"/>
                <w:lang w:val="en-GB" w:eastAsia="de-DE"/>
              </w:rPr>
            </w:pPr>
          </w:p>
        </w:tc>
        <w:tc>
          <w:tcPr>
            <w:tcW w:w="9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C6890F0" w14:textId="39E565B9" w:rsid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Handlungsprodukt/Lernergebnis</w:t>
            </w:r>
            <w:r w:rsidRPr="00306ED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14:paraId="307C48D8" w14:textId="56028C4E" w:rsidR="001170F8" w:rsidRDefault="001170F8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  <w:p w14:paraId="3ACD6CD8" w14:textId="5FBD1E14" w:rsidR="00900E9F" w:rsidRPr="00830CBA" w:rsidRDefault="00900E9F" w:rsidP="00830CBA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proofErr w:type="spellStart"/>
            <w:r w:rsidRPr="00830CBA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Learningapp</w:t>
            </w:r>
            <w:proofErr w:type="spellEnd"/>
            <w:r w:rsidRPr="00830CBA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-Spiele</w:t>
            </w:r>
          </w:p>
          <w:p w14:paraId="38314F4D" w14:textId="77777777" w:rsidR="001170F8" w:rsidRPr="00306ED4" w:rsidRDefault="001170F8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  <w:p w14:paraId="028D4333" w14:textId="35E4B329"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306ED4" w:rsidRPr="00306ED4" w14:paraId="1D216CF2" w14:textId="77777777" w:rsidTr="00830CBA">
        <w:trPr>
          <w:trHeight w:val="2721"/>
        </w:trPr>
        <w:tc>
          <w:tcPr>
            <w:tcW w:w="40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AE2463" w14:textId="77777777" w:rsidR="00306ED4" w:rsidRPr="00092C2D" w:rsidRDefault="00306ED4" w:rsidP="00830CBA">
            <w:pPr>
              <w:pStyle w:val="Listenabsatz"/>
              <w:spacing w:after="0" w:line="240" w:lineRule="auto"/>
              <w:ind w:left="337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092C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Wesentliche Kompetenzen</w:t>
            </w:r>
          </w:p>
          <w:p w14:paraId="7FB6B615" w14:textId="21B9F853" w:rsidR="00306ED4" w:rsidRPr="00092C2D" w:rsidRDefault="00306ED4" w:rsidP="00830CBA">
            <w:pPr>
              <w:pStyle w:val="Listenabsatz"/>
              <w:spacing w:after="0" w:line="240" w:lineRule="auto"/>
              <w:ind w:left="337"/>
              <w:rPr>
                <w:rFonts w:ascii="Calibri" w:eastAsia="Times New Roman" w:hAnsi="Calibri" w:cs="Calibri"/>
                <w:lang w:eastAsia="de-DE"/>
              </w:rPr>
            </w:pPr>
            <w:r w:rsidRPr="00092C2D">
              <w:rPr>
                <w:rFonts w:ascii="Calibri" w:eastAsia="Times New Roman" w:hAnsi="Calibri" w:cs="Calibri"/>
                <w:lang w:eastAsia="de-DE"/>
              </w:rPr>
              <w:t xml:space="preserve">Die </w:t>
            </w:r>
            <w:proofErr w:type="spellStart"/>
            <w:r w:rsidRPr="00092C2D">
              <w:rPr>
                <w:rFonts w:ascii="Calibri" w:eastAsia="Times New Roman" w:hAnsi="Calibri" w:cs="Calibri"/>
                <w:lang w:eastAsia="de-DE"/>
              </w:rPr>
              <w:t>SuS</w:t>
            </w:r>
            <w:proofErr w:type="spellEnd"/>
            <w:r w:rsidRPr="00092C2D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14:paraId="1F74488E" w14:textId="705EF790" w:rsidR="00306ED4" w:rsidRPr="007A42AD" w:rsidRDefault="00306ED4" w:rsidP="00830CB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621" w:hanging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A42AD">
              <w:rPr>
                <w:rFonts w:ascii="Calibri" w:eastAsia="Times New Roman" w:hAnsi="Calibri" w:cs="Calibri"/>
                <w:lang w:eastAsia="de-DE"/>
              </w:rPr>
              <w:t xml:space="preserve">unterscheiden die bisherigen Phasen der E-Commerce-Entwicklung sowie die Begrifflichkeiten </w:t>
            </w:r>
            <w:r w:rsidR="008C0993" w:rsidRPr="007A42AD">
              <w:rPr>
                <w:rFonts w:ascii="Calibri" w:hAnsi="Calibri" w:cs="Calibri"/>
              </w:rPr>
              <w:t>Digitalisierung</w:t>
            </w:r>
            <w:r w:rsidRPr="007A42AD">
              <w:rPr>
                <w:rFonts w:ascii="Calibri" w:eastAsia="Times New Roman" w:hAnsi="Calibri" w:cs="Calibri"/>
                <w:lang w:eastAsia="de-DE"/>
              </w:rPr>
              <w:t>, E-Business, E-Commerce</w:t>
            </w:r>
          </w:p>
          <w:p w14:paraId="4B102C0D" w14:textId="77777777" w:rsidR="00306ED4" w:rsidRPr="007A42AD" w:rsidRDefault="00306ED4" w:rsidP="00830CB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621" w:hanging="284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A42AD">
              <w:rPr>
                <w:rFonts w:ascii="Calibri" w:eastAsia="Times New Roman" w:hAnsi="Calibri" w:cs="Calibri"/>
                <w:lang w:eastAsia="de-DE"/>
              </w:rPr>
              <w:t>erkennen die besonderen Eigenschaften der E-Commerce Technologie in Praxisbeispielen</w:t>
            </w:r>
          </w:p>
          <w:p w14:paraId="23C3BD0D" w14:textId="52DA5C66" w:rsidR="00306ED4" w:rsidRPr="00830CBA" w:rsidRDefault="00306ED4" w:rsidP="00830CB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621" w:hanging="284"/>
              <w:textAlignment w:val="center"/>
              <w:rPr>
                <w:rFonts w:ascii="Times New Roman" w:eastAsia="Times New Roman" w:hAnsi="Times New Roman" w:cs="Times New Roman"/>
                <w:color w:val="ED7D31" w:themeColor="accent2"/>
                <w:sz w:val="24"/>
                <w:szCs w:val="24"/>
                <w:lang w:eastAsia="de-DE"/>
              </w:rPr>
            </w:pPr>
            <w:r w:rsidRPr="00830CBA">
              <w:rPr>
                <w:rFonts w:ascii="Calibri" w:eastAsia="Times New Roman" w:hAnsi="Calibri" w:cs="Calibri"/>
                <w:color w:val="ED7D31" w:themeColor="accent2"/>
                <w:lang w:eastAsia="de-DE"/>
              </w:rPr>
              <w:t>erarbeiten und reflektieren Unterschiede zwischen klassischem Handel und E-Commerce</w:t>
            </w:r>
          </w:p>
          <w:p w14:paraId="1DD833C3" w14:textId="49255CE0" w:rsidR="00273D47" w:rsidRPr="00830CBA" w:rsidRDefault="005E5CBD" w:rsidP="00830CBA">
            <w:pPr>
              <w:pStyle w:val="Listenabsatz"/>
              <w:numPr>
                <w:ilvl w:val="0"/>
                <w:numId w:val="16"/>
              </w:numPr>
              <w:spacing w:after="0" w:line="240" w:lineRule="auto"/>
              <w:ind w:left="621" w:hanging="284"/>
              <w:textAlignment w:val="center"/>
              <w:rPr>
                <w:rFonts w:eastAsia="Times New Roman" w:cstheme="minorHAnsi"/>
                <w:color w:val="5B9BD5" w:themeColor="accent1"/>
                <w:lang w:eastAsia="de-DE"/>
              </w:rPr>
            </w:pPr>
            <w:r w:rsidRPr="00830CBA">
              <w:rPr>
                <w:rFonts w:eastAsia="Times New Roman" w:cstheme="minorHAnsi"/>
                <w:color w:val="5B9BD5" w:themeColor="accent1"/>
                <w:lang w:eastAsia="de-DE"/>
              </w:rPr>
              <w:t xml:space="preserve">erstellen </w:t>
            </w:r>
            <w:r w:rsidR="001E7B60" w:rsidRPr="00830CBA">
              <w:rPr>
                <w:rFonts w:eastAsia="Times New Roman" w:cstheme="minorHAnsi"/>
                <w:color w:val="5B9BD5" w:themeColor="accent1"/>
                <w:lang w:eastAsia="de-DE"/>
              </w:rPr>
              <w:t xml:space="preserve">aufgrund des erworbenen Wissens Spiele in </w:t>
            </w:r>
            <w:proofErr w:type="spellStart"/>
            <w:r w:rsidR="001E7B60" w:rsidRPr="00830CBA">
              <w:rPr>
                <w:rFonts w:eastAsia="Times New Roman" w:cstheme="minorHAnsi"/>
                <w:color w:val="5B9BD5" w:themeColor="accent1"/>
                <w:lang w:eastAsia="de-DE"/>
              </w:rPr>
              <w:t>learningapp</w:t>
            </w:r>
            <w:proofErr w:type="spellEnd"/>
          </w:p>
          <w:p w14:paraId="4C1BD817" w14:textId="36A98A60" w:rsidR="00273D47" w:rsidRDefault="00273D47" w:rsidP="00273D4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12E683B" w14:textId="329A2F79" w:rsidR="00B737BF" w:rsidRDefault="00B737BF" w:rsidP="00273D4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01C0FD8" w14:textId="77777777" w:rsidR="00913BB8" w:rsidRDefault="00913BB8" w:rsidP="00273D47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bookmarkStart w:id="0" w:name="_GoBack"/>
            <w:bookmarkEnd w:id="0"/>
          </w:p>
          <w:p w14:paraId="4676DEF7" w14:textId="0A4675A4" w:rsidR="00273D47" w:rsidRPr="00830CBA" w:rsidRDefault="00273D47" w:rsidP="00830CBA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9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9548751" w14:textId="77777777"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Konkretisierung der Inhalte</w:t>
            </w:r>
          </w:p>
          <w:p w14:paraId="1AD8033F" w14:textId="77777777" w:rsidR="00306ED4" w:rsidRPr="00306ED4" w:rsidRDefault="00306ED4" w:rsidP="00306ED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14:paraId="6C01530A" w14:textId="77777777" w:rsidR="008C0993" w:rsidRDefault="00306ED4" w:rsidP="00830CBA">
            <w:pPr>
              <w:pStyle w:val="Listenabsatz"/>
              <w:numPr>
                <w:ilvl w:val="0"/>
                <w:numId w:val="14"/>
              </w:numPr>
              <w:spacing w:after="20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8C0993">
              <w:rPr>
                <w:rFonts w:ascii="Calibri" w:eastAsia="Times New Roman" w:hAnsi="Calibri" w:cs="Calibri"/>
                <w:lang w:eastAsia="de-DE"/>
              </w:rPr>
              <w:t>Einstiegsszenario</w:t>
            </w:r>
            <w:r w:rsidR="006E0C26">
              <w:rPr>
                <w:rFonts w:ascii="Calibri" w:eastAsia="Times New Roman" w:hAnsi="Calibri" w:cs="Calibri"/>
                <w:lang w:eastAsia="de-DE"/>
              </w:rPr>
              <w:t xml:space="preserve"> Filmsequenz</w:t>
            </w:r>
          </w:p>
          <w:p w14:paraId="09DB8798" w14:textId="00DE9B46" w:rsidR="008C0993" w:rsidRDefault="00B238A4" w:rsidP="00830CBA">
            <w:pPr>
              <w:pStyle w:val="Listenabsatz"/>
              <w:numPr>
                <w:ilvl w:val="0"/>
                <w:numId w:val="14"/>
              </w:numPr>
              <w:spacing w:after="20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Entwicklungssprünge der IT</w:t>
            </w:r>
          </w:p>
          <w:p w14:paraId="45ED877E" w14:textId="77777777" w:rsidR="00306ED4" w:rsidRDefault="00306ED4" w:rsidP="00830CBA">
            <w:pPr>
              <w:pStyle w:val="Listenabsatz"/>
              <w:numPr>
                <w:ilvl w:val="0"/>
                <w:numId w:val="14"/>
              </w:numPr>
              <w:spacing w:after="20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8C0993">
              <w:rPr>
                <w:rFonts w:ascii="Calibri" w:eastAsia="Times New Roman" w:hAnsi="Calibri" w:cs="Calibri"/>
                <w:lang w:eastAsia="de-DE"/>
              </w:rPr>
              <w:t xml:space="preserve">Begrifflichkeiten: </w:t>
            </w:r>
            <w:r w:rsidR="008C0993" w:rsidRPr="00AF7962">
              <w:rPr>
                <w:rFonts w:ascii="Calibri" w:eastAsia="Times New Roman" w:hAnsi="Calibri" w:cs="Calibri"/>
                <w:lang w:eastAsia="de-DE"/>
              </w:rPr>
              <w:t>Digitalisierung</w:t>
            </w:r>
            <w:r w:rsidRPr="008C0993">
              <w:rPr>
                <w:rFonts w:ascii="Calibri" w:eastAsia="Times New Roman" w:hAnsi="Calibri" w:cs="Calibri"/>
                <w:lang w:eastAsia="de-DE"/>
              </w:rPr>
              <w:t>, E-Business, E-Commerce</w:t>
            </w:r>
          </w:p>
          <w:p w14:paraId="4473CC3B" w14:textId="77777777" w:rsidR="00306ED4" w:rsidRDefault="006A13DA" w:rsidP="00830CBA">
            <w:pPr>
              <w:pStyle w:val="Listenabsatz"/>
              <w:numPr>
                <w:ilvl w:val="0"/>
                <w:numId w:val="14"/>
              </w:numPr>
              <w:spacing w:after="200" w:line="240" w:lineRule="auto"/>
              <w:ind w:left="723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Unterschied E-Business und E-Commerce. </w:t>
            </w:r>
            <w:r w:rsidR="00306ED4" w:rsidRPr="00306ED4">
              <w:rPr>
                <w:rFonts w:ascii="Calibri" w:eastAsia="Times New Roman" w:hAnsi="Calibri" w:cs="Calibri"/>
                <w:lang w:eastAsia="de-DE"/>
              </w:rPr>
              <w:t>Besondere Eigenschaften der E-</w:t>
            </w:r>
            <w:r>
              <w:rPr>
                <w:rFonts w:ascii="Calibri" w:eastAsia="Times New Roman" w:hAnsi="Calibri" w:cs="Calibri"/>
                <w:lang w:eastAsia="de-DE"/>
              </w:rPr>
              <w:t xml:space="preserve">Commerce Technologie </w:t>
            </w:r>
          </w:p>
          <w:p w14:paraId="4806EF80" w14:textId="77777777" w:rsidR="00306ED4" w:rsidRDefault="00306ED4" w:rsidP="00830CBA">
            <w:pPr>
              <w:pStyle w:val="Listenabsatz"/>
              <w:numPr>
                <w:ilvl w:val="0"/>
                <w:numId w:val="14"/>
              </w:numPr>
              <w:spacing w:after="200" w:line="240" w:lineRule="auto"/>
              <w:ind w:left="723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lang w:eastAsia="de-DE"/>
              </w:rPr>
              <w:t>Unterschiede klassischer Handel – E-Commerce</w:t>
            </w:r>
            <w:r w:rsidRPr="00306ED4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 </w:t>
            </w:r>
          </w:p>
          <w:p w14:paraId="296EDD02" w14:textId="210B429B" w:rsidR="001E7B60" w:rsidRPr="00306ED4" w:rsidRDefault="001E7B60" w:rsidP="00830CBA">
            <w:pPr>
              <w:pStyle w:val="Listenabsatz"/>
              <w:spacing w:after="200" w:line="240" w:lineRule="auto"/>
              <w:ind w:left="570"/>
              <w:textAlignment w:val="center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  <w:tr w:rsidR="00306ED4" w:rsidRPr="00306ED4" w14:paraId="79E9DBB0" w14:textId="77777777" w:rsidTr="00830CBA">
        <w:tc>
          <w:tcPr>
            <w:tcW w:w="14006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D19485" w14:textId="20F4F4EE" w:rsidR="006A13DA" w:rsidRPr="000042F4" w:rsidRDefault="00306ED4" w:rsidP="00830CBA">
            <w:pPr>
              <w:spacing w:after="200" w:line="240" w:lineRule="auto"/>
              <w:rPr>
                <w:rFonts w:ascii="Calibri" w:eastAsia="Times New Roman" w:hAnsi="Calibri" w:cs="Calibri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lastRenderedPageBreak/>
              <w:t>Lern- und Arbeitstechniken</w:t>
            </w:r>
          </w:p>
          <w:p w14:paraId="7B4D8F62" w14:textId="38BAFE6D" w:rsidR="00781EC1" w:rsidRDefault="00781EC1" w:rsidP="00830CBA">
            <w:pPr>
              <w:numPr>
                <w:ilvl w:val="0"/>
                <w:numId w:val="15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>Präsentation</w:t>
            </w:r>
          </w:p>
          <w:p w14:paraId="78BF6DA4" w14:textId="4E1894B1" w:rsidR="00EF4084" w:rsidRDefault="00EF4084" w:rsidP="00830CBA">
            <w:pPr>
              <w:numPr>
                <w:ilvl w:val="0"/>
                <w:numId w:val="15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WBT </w:t>
            </w:r>
          </w:p>
          <w:p w14:paraId="5D3B7800" w14:textId="72F32D36" w:rsidR="008C0993" w:rsidRPr="000042F4" w:rsidRDefault="007366A3" w:rsidP="00830CBA">
            <w:pPr>
              <w:numPr>
                <w:ilvl w:val="0"/>
                <w:numId w:val="15"/>
              </w:numPr>
              <w:spacing w:after="0" w:line="240" w:lineRule="auto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Learnin</w:t>
            </w:r>
            <w:r w:rsidR="006506A9">
              <w:rPr>
                <w:rFonts w:ascii="Calibri" w:eastAsia="Times New Roman" w:hAnsi="Calibri" w:cs="Calibri"/>
                <w:lang w:eastAsia="de-DE"/>
              </w:rPr>
              <w:t>g</w:t>
            </w:r>
            <w:r>
              <w:rPr>
                <w:rFonts w:ascii="Calibri" w:eastAsia="Times New Roman" w:hAnsi="Calibri" w:cs="Calibri"/>
                <w:lang w:eastAsia="de-DE"/>
              </w:rPr>
              <w:t>app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>-Spiele</w:t>
            </w:r>
            <w:r w:rsidR="008C0993" w:rsidRPr="000042F4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14:paraId="4D776EFE" w14:textId="6F0AFE2C" w:rsidR="00781EC1" w:rsidRPr="00306ED4" w:rsidRDefault="00B346FD" w:rsidP="00830CBA">
            <w:pPr>
              <w:numPr>
                <w:ilvl w:val="0"/>
                <w:numId w:val="15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Calibri" w:eastAsia="Times New Roman" w:hAnsi="Calibri" w:cs="Calibri"/>
                <w:lang w:eastAsia="de-DE"/>
              </w:rPr>
              <w:t xml:space="preserve">Einzelarbeit und </w:t>
            </w:r>
            <w:r w:rsidR="00306ED4" w:rsidRPr="000042F4">
              <w:rPr>
                <w:rFonts w:ascii="Calibri" w:eastAsia="Times New Roman" w:hAnsi="Calibri" w:cs="Calibri"/>
                <w:lang w:eastAsia="de-DE"/>
              </w:rPr>
              <w:t xml:space="preserve">Gruppendiskussion </w:t>
            </w:r>
          </w:p>
        </w:tc>
      </w:tr>
      <w:tr w:rsidR="00306ED4" w:rsidRPr="00306ED4" w14:paraId="7FE6A092" w14:textId="77777777" w:rsidTr="00830CBA">
        <w:tc>
          <w:tcPr>
            <w:tcW w:w="14006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B9DF1D7" w14:textId="1BC253FE" w:rsidR="00306ED4" w:rsidRDefault="00306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Unterrichtsmaterialien/Fundstelle</w:t>
            </w:r>
          </w:p>
          <w:p w14:paraId="091CFDA3" w14:textId="77777777" w:rsidR="00296C9A" w:rsidRPr="00306ED4" w:rsidRDefault="00296C9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  <w:p w14:paraId="1553852C" w14:textId="0009964E" w:rsidR="00AF7962" w:rsidRPr="000042F4" w:rsidRDefault="0063003F" w:rsidP="00830CBA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54" w:firstLine="337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commentRangeStart w:id="1"/>
            <w:r w:rsidRPr="000042F4">
              <w:rPr>
                <w:rFonts w:ascii="Calibri" w:eastAsia="Times New Roman" w:hAnsi="Calibri" w:cs="Calibri"/>
                <w:lang w:eastAsia="de-DE"/>
              </w:rPr>
              <w:t xml:space="preserve">Filmsequenz </w:t>
            </w:r>
            <w:r>
              <w:rPr>
                <w:rFonts w:ascii="Calibri" w:eastAsia="Times New Roman" w:hAnsi="Calibri" w:cs="Calibri"/>
                <w:lang w:eastAsia="de-DE"/>
              </w:rPr>
              <w:t>(Präsenz)</w:t>
            </w:r>
          </w:p>
          <w:p w14:paraId="4028A813" w14:textId="14E8124B" w:rsidR="00AF7962" w:rsidRPr="000042F4" w:rsidRDefault="00E515CD" w:rsidP="00830CBA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54" w:firstLine="337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0042F4">
              <w:rPr>
                <w:rFonts w:ascii="Calibri" w:eastAsia="Times New Roman" w:hAnsi="Calibri" w:cs="Calibri"/>
                <w:lang w:eastAsia="de-DE"/>
              </w:rPr>
              <w:t>Präsentation</w:t>
            </w:r>
            <w:r w:rsidR="00306ED4" w:rsidRPr="000042F4">
              <w:rPr>
                <w:rFonts w:ascii="Calibri" w:eastAsia="Times New Roman" w:hAnsi="Calibri" w:cs="Calibri"/>
                <w:lang w:eastAsia="de-DE"/>
              </w:rPr>
              <w:t xml:space="preserve"> "</w:t>
            </w:r>
            <w:r w:rsidR="00A01BAF" w:rsidRPr="000042F4">
              <w:rPr>
                <w:rFonts w:ascii="Calibri" w:eastAsia="Times New Roman" w:hAnsi="Calibri" w:cs="Calibri"/>
                <w:lang w:eastAsia="de-DE"/>
              </w:rPr>
              <w:t>Entwicklungs</w:t>
            </w:r>
            <w:r w:rsidR="00A01BAF">
              <w:rPr>
                <w:rFonts w:ascii="Calibri" w:eastAsia="Times New Roman" w:hAnsi="Calibri" w:cs="Calibri"/>
                <w:lang w:eastAsia="de-DE"/>
              </w:rPr>
              <w:t>sprünge der IT</w:t>
            </w:r>
            <w:r w:rsidR="00306ED4" w:rsidRPr="000042F4">
              <w:rPr>
                <w:rFonts w:ascii="Calibri" w:eastAsia="Times New Roman" w:hAnsi="Calibri" w:cs="Calibri"/>
                <w:lang w:eastAsia="de-DE"/>
              </w:rPr>
              <w:t xml:space="preserve">" </w:t>
            </w:r>
            <w:r w:rsidR="0063003F">
              <w:rPr>
                <w:rFonts w:ascii="Calibri" w:eastAsia="Times New Roman" w:hAnsi="Calibri" w:cs="Calibri"/>
                <w:lang w:eastAsia="de-DE"/>
              </w:rPr>
              <w:t>(Präsenz)</w:t>
            </w:r>
          </w:p>
          <w:p w14:paraId="0858637B" w14:textId="77777777" w:rsidR="007676A9" w:rsidRDefault="00306ED4" w:rsidP="00830CBA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54" w:firstLine="337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0042F4">
              <w:rPr>
                <w:rFonts w:ascii="Calibri" w:eastAsia="Times New Roman" w:hAnsi="Calibri" w:cs="Calibri"/>
                <w:lang w:eastAsia="de-DE"/>
              </w:rPr>
              <w:t>WBT "</w:t>
            </w:r>
            <w:r w:rsidR="003E17FC" w:rsidRPr="000042F4">
              <w:rPr>
                <w:rFonts w:ascii="Calibri" w:eastAsia="Times New Roman" w:hAnsi="Calibri" w:cs="Calibri"/>
                <w:lang w:eastAsia="de-DE"/>
              </w:rPr>
              <w:t>Internet, Web und Digitalisierung</w:t>
            </w:r>
            <w:r w:rsidRPr="000042F4">
              <w:rPr>
                <w:rFonts w:ascii="Calibri" w:eastAsia="Times New Roman" w:hAnsi="Calibri" w:cs="Calibri"/>
                <w:lang w:eastAsia="de-DE"/>
              </w:rPr>
              <w:t xml:space="preserve">" </w:t>
            </w:r>
            <w:r w:rsidR="0063003F">
              <w:rPr>
                <w:rFonts w:ascii="Calibri" w:eastAsia="Times New Roman" w:hAnsi="Calibri" w:cs="Calibri"/>
                <w:lang w:eastAsia="de-DE"/>
              </w:rPr>
              <w:t>(Präsenz/Distanz)</w:t>
            </w:r>
          </w:p>
          <w:p w14:paraId="16A922F2" w14:textId="77777777" w:rsidR="007676A9" w:rsidRDefault="007676A9" w:rsidP="00830CBA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54" w:firstLine="337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r w:rsidRPr="000042F4">
              <w:rPr>
                <w:rFonts w:ascii="Calibri" w:eastAsia="Times New Roman" w:hAnsi="Calibri" w:cs="Calibri"/>
                <w:lang w:eastAsia="de-DE"/>
              </w:rPr>
              <w:t xml:space="preserve">WBT "E-Business und E-Commerce" </w:t>
            </w:r>
            <w:r>
              <w:rPr>
                <w:rFonts w:ascii="Calibri" w:eastAsia="Times New Roman" w:hAnsi="Calibri" w:cs="Calibri"/>
                <w:lang w:eastAsia="de-DE"/>
              </w:rPr>
              <w:t>(Distanz)</w:t>
            </w:r>
            <w:r w:rsidRPr="000042F4" w:rsidDel="000B76DA">
              <w:rPr>
                <w:rFonts w:ascii="Calibri" w:eastAsia="Times New Roman" w:hAnsi="Calibri" w:cs="Calibri"/>
                <w:lang w:eastAsia="de-DE"/>
              </w:rPr>
              <w:t xml:space="preserve"> </w:t>
            </w:r>
          </w:p>
          <w:p w14:paraId="72C4B87E" w14:textId="4205E826" w:rsidR="004C215B" w:rsidRPr="00AF7962" w:rsidRDefault="007676A9" w:rsidP="00830CBA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ind w:left="54" w:firstLine="337"/>
              <w:textAlignment w:val="center"/>
              <w:rPr>
                <w:rFonts w:ascii="Calibri" w:eastAsia="Times New Roman" w:hAnsi="Calibri" w:cs="Calibri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lang w:eastAsia="de-DE"/>
              </w:rPr>
              <w:t>Learningapp</w:t>
            </w:r>
            <w:proofErr w:type="spellEnd"/>
            <w:r>
              <w:rPr>
                <w:rFonts w:ascii="Calibri" w:eastAsia="Times New Roman" w:hAnsi="Calibri" w:cs="Calibri"/>
                <w:lang w:eastAsia="de-DE"/>
              </w:rPr>
              <w:t xml:space="preserve"> (Distanz/Präsenz)</w:t>
            </w:r>
            <w:r w:rsidRPr="000042F4" w:rsidDel="000B76DA">
              <w:rPr>
                <w:rFonts w:ascii="Calibri" w:eastAsia="Times New Roman" w:hAnsi="Calibri" w:cs="Calibri"/>
                <w:lang w:eastAsia="de-DE"/>
              </w:rPr>
              <w:t xml:space="preserve"> </w:t>
            </w:r>
            <w:commentRangeEnd w:id="1"/>
          </w:p>
        </w:tc>
      </w:tr>
      <w:tr w:rsidR="00306ED4" w:rsidRPr="00306ED4" w14:paraId="2859750C" w14:textId="77777777" w:rsidTr="00830CBA">
        <w:tc>
          <w:tcPr>
            <w:tcW w:w="14006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DAB0955" w14:textId="77777777" w:rsidR="00306ED4" w:rsidRPr="00306ED4" w:rsidRDefault="00306ED4" w:rsidP="00830C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Organisatorische Hinweise</w:t>
            </w:r>
          </w:p>
          <w:p w14:paraId="3591EB4E" w14:textId="05D4DCA3" w:rsidR="00306ED4" w:rsidRDefault="00306ED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de-DE"/>
              </w:rPr>
            </w:pPr>
            <w:r w:rsidRPr="00306ED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de-DE"/>
              </w:rPr>
              <w:t>z. B. Verantwortlichkeiten, Fachraumbedarf, Einbindung von Experten/Exkursionen, Lernortkooperation</w:t>
            </w:r>
          </w:p>
          <w:p w14:paraId="52211FDF" w14:textId="77777777" w:rsidR="00296C9A" w:rsidRDefault="00296C9A" w:rsidP="00830CB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de-DE"/>
              </w:rPr>
            </w:pPr>
          </w:p>
          <w:p w14:paraId="45675331" w14:textId="5F550534" w:rsidR="0063003F" w:rsidRPr="006A7686" w:rsidRDefault="0063003F" w:rsidP="00830CBA">
            <w:pPr>
              <w:numPr>
                <w:ilvl w:val="2"/>
                <w:numId w:val="5"/>
              </w:numPr>
              <w:tabs>
                <w:tab w:val="clear" w:pos="2160"/>
              </w:tabs>
              <w:spacing w:after="0" w:line="240" w:lineRule="auto"/>
              <w:ind w:left="0" w:firstLine="337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noProof/>
                <w:color w:val="000000"/>
                <w:lang w:eastAsia="de-DE"/>
              </w:rPr>
              <w:t>EDV-Raum</w:t>
            </w:r>
          </w:p>
          <w:p w14:paraId="27EF562B" w14:textId="3C40D3BC" w:rsidR="0063003F" w:rsidRDefault="0063003F" w:rsidP="00830CBA">
            <w:pPr>
              <w:numPr>
                <w:ilvl w:val="2"/>
                <w:numId w:val="5"/>
              </w:numPr>
              <w:tabs>
                <w:tab w:val="clear" w:pos="2160"/>
              </w:tabs>
              <w:spacing w:after="0" w:line="240" w:lineRule="auto"/>
              <w:ind w:left="0" w:firstLine="337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Laptops oder Tablets</w:t>
            </w:r>
            <w:r w:rsidRPr="006A7686">
              <w:rPr>
                <w:rFonts w:eastAsia="Times New Roman" w:cs="Calibri"/>
                <w:color w:val="000000"/>
                <w:lang w:eastAsia="de-DE"/>
              </w:rPr>
              <w:t xml:space="preserve">  </w:t>
            </w:r>
          </w:p>
          <w:p w14:paraId="1E07A845" w14:textId="6536F2A9" w:rsidR="00D811F3" w:rsidRPr="006A7686" w:rsidRDefault="00D811F3" w:rsidP="00830CBA">
            <w:pPr>
              <w:numPr>
                <w:ilvl w:val="2"/>
                <w:numId w:val="5"/>
              </w:numPr>
              <w:tabs>
                <w:tab w:val="clear" w:pos="2160"/>
              </w:tabs>
              <w:spacing w:after="0" w:line="240" w:lineRule="auto"/>
              <w:ind w:left="0" w:firstLine="337"/>
              <w:textAlignment w:val="center"/>
              <w:rPr>
                <w:rFonts w:eastAsia="Times New Roman" w:cs="Calibri"/>
                <w:color w:val="000000"/>
                <w:lang w:eastAsia="de-DE"/>
              </w:rPr>
            </w:pPr>
            <w:r>
              <w:rPr>
                <w:rFonts w:eastAsia="Times New Roman" w:cs="Calibri"/>
                <w:color w:val="000000"/>
                <w:lang w:eastAsia="de-DE"/>
              </w:rPr>
              <w:t>Internetzugang, WLAN</w:t>
            </w:r>
          </w:p>
          <w:p w14:paraId="1271871F" w14:textId="2C7975CB" w:rsidR="00306ED4" w:rsidRPr="00306ED4" w:rsidRDefault="00306ED4" w:rsidP="00830CB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</w:p>
        </w:tc>
      </w:tr>
    </w:tbl>
    <w:p w14:paraId="0AEC1D76" w14:textId="77777777" w:rsidR="00306ED4" w:rsidRPr="00306ED4" w:rsidRDefault="00306ED4" w:rsidP="00306ED4">
      <w:pPr>
        <w:spacing w:after="0" w:line="240" w:lineRule="auto"/>
        <w:ind w:left="301"/>
        <w:rPr>
          <w:rFonts w:ascii="Calibri" w:eastAsia="Times New Roman" w:hAnsi="Calibri" w:cs="Calibri"/>
          <w:sz w:val="24"/>
          <w:szCs w:val="24"/>
          <w:lang w:eastAsia="de-DE"/>
        </w:rPr>
      </w:pPr>
      <w:r w:rsidRPr="00306ED4">
        <w:rPr>
          <w:rFonts w:ascii="Calibri" w:eastAsia="Times New Roman" w:hAnsi="Calibri" w:cs="Calibri"/>
          <w:color w:val="F36E21"/>
          <w:sz w:val="24"/>
          <w:szCs w:val="24"/>
          <w:lang w:eastAsia="de-DE"/>
        </w:rPr>
        <w:t>Medienkompetenz</w:t>
      </w:r>
      <w:r w:rsidRPr="00306ED4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, </w:t>
      </w:r>
      <w:r w:rsidRPr="00306ED4">
        <w:rPr>
          <w:rFonts w:ascii="Calibri" w:eastAsia="Times New Roman" w:hAnsi="Calibri" w:cs="Calibri"/>
          <w:color w:val="007EC5"/>
          <w:sz w:val="24"/>
          <w:szCs w:val="24"/>
          <w:lang w:eastAsia="de-DE"/>
        </w:rPr>
        <w:t>Anwendungs-Know-how</w:t>
      </w:r>
      <w:r w:rsidRPr="00306ED4">
        <w:rPr>
          <w:rFonts w:ascii="Calibri" w:eastAsia="Times New Roman" w:hAnsi="Calibri" w:cs="Calibri"/>
          <w:color w:val="000000"/>
          <w:sz w:val="24"/>
          <w:szCs w:val="24"/>
          <w:lang w:eastAsia="de-DE"/>
        </w:rPr>
        <w:t xml:space="preserve">, </w:t>
      </w:r>
      <w:r w:rsidRPr="00306ED4">
        <w:rPr>
          <w:rFonts w:ascii="Calibri" w:eastAsia="Times New Roman" w:hAnsi="Calibri" w:cs="Calibri"/>
          <w:color w:val="4CB848"/>
          <w:sz w:val="24"/>
          <w:szCs w:val="24"/>
          <w:lang w:eastAsia="de-DE"/>
        </w:rPr>
        <w:t xml:space="preserve">Informatische Grundkenntnisse </w:t>
      </w:r>
      <w:r w:rsidRPr="00306ED4">
        <w:rPr>
          <w:rFonts w:ascii="Calibri" w:eastAsia="Times New Roman" w:hAnsi="Calibri" w:cs="Calibri"/>
          <w:sz w:val="24"/>
          <w:szCs w:val="24"/>
          <w:lang w:eastAsia="de-DE"/>
        </w:rPr>
        <w:t>(Bitte markieren Sie alle Aussagen zu diesen drei Kompetenzbereichen in den entsprechenden Farben.)</w:t>
      </w:r>
    </w:p>
    <w:p w14:paraId="1F32F204" w14:textId="77777777" w:rsidR="00FA5A2B" w:rsidRDefault="00FA5A2B"/>
    <w:sectPr w:rsidR="00FA5A2B" w:rsidSect="00830CB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488E"/>
    <w:multiLevelType w:val="multilevel"/>
    <w:tmpl w:val="71AE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215C5"/>
    <w:multiLevelType w:val="hybridMultilevel"/>
    <w:tmpl w:val="A030EF5E"/>
    <w:lvl w:ilvl="0" w:tplc="0407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" w15:restartNumberingAfterBreak="0">
    <w:nsid w:val="187900E8"/>
    <w:multiLevelType w:val="multilevel"/>
    <w:tmpl w:val="DEA2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7129F"/>
    <w:multiLevelType w:val="multilevel"/>
    <w:tmpl w:val="0456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42D25"/>
    <w:multiLevelType w:val="multilevel"/>
    <w:tmpl w:val="210A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F1695"/>
    <w:multiLevelType w:val="multilevel"/>
    <w:tmpl w:val="210A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32FB0"/>
    <w:multiLevelType w:val="multilevel"/>
    <w:tmpl w:val="0456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F3339"/>
    <w:multiLevelType w:val="hybridMultilevel"/>
    <w:tmpl w:val="B0C2A0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317D6"/>
    <w:multiLevelType w:val="hybridMultilevel"/>
    <w:tmpl w:val="4F12C30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A71053"/>
    <w:multiLevelType w:val="hybridMultilevel"/>
    <w:tmpl w:val="D15AFB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8950BE"/>
    <w:multiLevelType w:val="hybridMultilevel"/>
    <w:tmpl w:val="9C8412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577F10"/>
    <w:multiLevelType w:val="hybridMultilevel"/>
    <w:tmpl w:val="DCF2E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87D31"/>
    <w:multiLevelType w:val="hybridMultilevel"/>
    <w:tmpl w:val="1C7C369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2">
      <w:startOverride w:val="1"/>
    </w:lvlOverride>
  </w:num>
  <w:num w:numId="3">
    <w:abstractNumId w:val="6"/>
  </w:num>
  <w:num w:numId="4">
    <w:abstractNumId w:val="6"/>
    <w:lvlOverride w:ilvl="1">
      <w:startOverride w:val="1"/>
    </w:lvlOverride>
    <w:lvlOverride w:ilvl="2"/>
  </w:num>
  <w:num w:numId="5">
    <w:abstractNumId w:val="6"/>
    <w:lvlOverride w:ilvl="1"/>
    <w:lvlOverride w:ilvl="2">
      <w:startOverride w:val="1"/>
    </w:lvlOverride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3"/>
  </w:num>
  <w:num w:numId="11">
    <w:abstractNumId w:val="8"/>
  </w:num>
  <w:num w:numId="12">
    <w:abstractNumId w:val="7"/>
  </w:num>
  <w:num w:numId="13">
    <w:abstractNumId w:val="10"/>
  </w:num>
  <w:num w:numId="14">
    <w:abstractNumId w:val="9"/>
  </w:num>
  <w:num w:numId="15">
    <w:abstractNumId w:val="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ED4"/>
    <w:rsid w:val="000042F4"/>
    <w:rsid w:val="00050D73"/>
    <w:rsid w:val="00084D30"/>
    <w:rsid w:val="00092C2D"/>
    <w:rsid w:val="000B76DA"/>
    <w:rsid w:val="001170F8"/>
    <w:rsid w:val="001A633B"/>
    <w:rsid w:val="001E7B60"/>
    <w:rsid w:val="00217D83"/>
    <w:rsid w:val="0025357D"/>
    <w:rsid w:val="00273D47"/>
    <w:rsid w:val="00296C9A"/>
    <w:rsid w:val="00306ED4"/>
    <w:rsid w:val="00346AA2"/>
    <w:rsid w:val="00351544"/>
    <w:rsid w:val="0037177B"/>
    <w:rsid w:val="003E17FC"/>
    <w:rsid w:val="00456C3D"/>
    <w:rsid w:val="004C215B"/>
    <w:rsid w:val="00527A75"/>
    <w:rsid w:val="00534772"/>
    <w:rsid w:val="005E5CBD"/>
    <w:rsid w:val="00602343"/>
    <w:rsid w:val="00620F46"/>
    <w:rsid w:val="0063003F"/>
    <w:rsid w:val="00645B59"/>
    <w:rsid w:val="006506A9"/>
    <w:rsid w:val="006A13DA"/>
    <w:rsid w:val="006E0C26"/>
    <w:rsid w:val="0071241D"/>
    <w:rsid w:val="007366A3"/>
    <w:rsid w:val="00737D65"/>
    <w:rsid w:val="00765BA7"/>
    <w:rsid w:val="007676A9"/>
    <w:rsid w:val="00781EC1"/>
    <w:rsid w:val="00783029"/>
    <w:rsid w:val="007A42AD"/>
    <w:rsid w:val="00830CBA"/>
    <w:rsid w:val="00886F9C"/>
    <w:rsid w:val="008C0993"/>
    <w:rsid w:val="008E4D6D"/>
    <w:rsid w:val="00900E9F"/>
    <w:rsid w:val="00913BB8"/>
    <w:rsid w:val="009209F6"/>
    <w:rsid w:val="00985820"/>
    <w:rsid w:val="00A01BAF"/>
    <w:rsid w:val="00A108CE"/>
    <w:rsid w:val="00AB234D"/>
    <w:rsid w:val="00AB34DA"/>
    <w:rsid w:val="00AB630B"/>
    <w:rsid w:val="00AF7962"/>
    <w:rsid w:val="00B238A4"/>
    <w:rsid w:val="00B31163"/>
    <w:rsid w:val="00B346FD"/>
    <w:rsid w:val="00B609B6"/>
    <w:rsid w:val="00B737BF"/>
    <w:rsid w:val="00C00270"/>
    <w:rsid w:val="00C478B5"/>
    <w:rsid w:val="00C70228"/>
    <w:rsid w:val="00D36BBB"/>
    <w:rsid w:val="00D732C4"/>
    <w:rsid w:val="00D811F3"/>
    <w:rsid w:val="00DB6584"/>
    <w:rsid w:val="00E515CD"/>
    <w:rsid w:val="00EF4084"/>
    <w:rsid w:val="00FA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1EC8"/>
  <w15:chartTrackingRefBased/>
  <w15:docId w15:val="{7296B675-7D12-432F-940F-869BE444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6E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0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06ED4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6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8C099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478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478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478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8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78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Menke</dc:creator>
  <cp:keywords/>
  <dc:description/>
  <cp:lastModifiedBy>Tobias Reichmann</cp:lastModifiedBy>
  <cp:revision>47</cp:revision>
  <dcterms:created xsi:type="dcterms:W3CDTF">2021-04-06T13:08:00Z</dcterms:created>
  <dcterms:modified xsi:type="dcterms:W3CDTF">2022-01-12T08:33:00Z</dcterms:modified>
</cp:coreProperties>
</file>