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8EA" w:rsidRPr="00481AE0" w:rsidRDefault="00F858EA" w:rsidP="00F858EA">
      <w:pPr>
        <w:rPr>
          <w:b/>
        </w:rPr>
      </w:pPr>
      <w:r w:rsidRPr="00481AE0">
        <w:rPr>
          <w:b/>
        </w:rPr>
        <w:t>Vorüberlegungen:</w:t>
      </w:r>
    </w:p>
    <w:p w:rsidR="00F858EA" w:rsidRPr="00481AE0" w:rsidRDefault="00F858EA" w:rsidP="00F858EA">
      <w:r w:rsidRPr="00481AE0">
        <w:t xml:space="preserve">Das Thema „Digitalisierung“ hat für die Kinderpflege sehr viele Berührungspunkte auf verschiedenen Ebenen: </w:t>
      </w:r>
    </w:p>
    <w:p w:rsidR="00F858EA" w:rsidRPr="00481AE0" w:rsidRDefault="00F858EA" w:rsidP="00481AE0">
      <w:pPr>
        <w:tabs>
          <w:tab w:val="left" w:pos="397"/>
        </w:tabs>
        <w:ind w:left="397" w:hanging="397"/>
      </w:pPr>
      <w:r w:rsidRPr="00481AE0">
        <w:t>A)</w:t>
      </w:r>
      <w:r w:rsidR="00481AE0" w:rsidRPr="00481AE0">
        <w:tab/>
      </w:r>
      <w:r w:rsidRPr="00481AE0">
        <w:t xml:space="preserve">Es geht um allgemeine Kompetenzen, die ihre Relevanz sicherlich bildungsgangübergreifend erlangt haben (Umgang mit einem Textverarbeitungsprogramm, Recherche und Bewertung von Quellen …). </w:t>
      </w:r>
    </w:p>
    <w:p w:rsidR="00F858EA" w:rsidRPr="00481AE0" w:rsidRDefault="00F858EA" w:rsidP="00481AE0">
      <w:pPr>
        <w:tabs>
          <w:tab w:val="left" w:pos="397"/>
        </w:tabs>
        <w:ind w:left="397" w:hanging="397"/>
      </w:pPr>
      <w:r w:rsidRPr="00481AE0">
        <w:t>B)</w:t>
      </w:r>
      <w:r w:rsidR="00481AE0" w:rsidRPr="00481AE0">
        <w:tab/>
      </w:r>
      <w:r w:rsidRPr="00481AE0">
        <w:t xml:space="preserve">Dann gibt es Kompetenzen, die sich nicht an einzelne Anforderungssituationen koppeln lassen, weil sie für das Berufsbild einer Kinderpflegerin/eines Kinderpflegers übergreifend relevant werden (Datenschutz bezogen auf Fotos und Videoaufzeichnungen von Kindern …). </w:t>
      </w:r>
    </w:p>
    <w:p w:rsidR="00292F85" w:rsidRPr="00481AE0" w:rsidRDefault="00F858EA" w:rsidP="00481AE0">
      <w:pPr>
        <w:tabs>
          <w:tab w:val="left" w:pos="397"/>
        </w:tabs>
        <w:ind w:left="397" w:hanging="397"/>
      </w:pPr>
      <w:r w:rsidRPr="00481AE0">
        <w:t>C)</w:t>
      </w:r>
      <w:r w:rsidR="00481AE0" w:rsidRPr="00481AE0">
        <w:tab/>
      </w:r>
      <w:r w:rsidRPr="00481AE0">
        <w:t xml:space="preserve">Einige Kompetenzen ergeben sich aus den Anforderungssituationen des Bildungsplans und sind eng mit den Zielformulierungen der Anforderungssituationen verknüpft, sodass sie konsequent weitergedacht deren Neuformulierung bzw. Ergänzung erfordern. Dies betrifft viele der Anforderungssituationen. </w:t>
      </w:r>
    </w:p>
    <w:tbl>
      <w:tblPr>
        <w:tblStyle w:val="Tabellenraster"/>
        <w:tblW w:w="14572" w:type="dxa"/>
        <w:jc w:val="center"/>
        <w:tblLayout w:type="fixed"/>
        <w:tblCellMar>
          <w:top w:w="57" w:type="dxa"/>
          <w:left w:w="57" w:type="dxa"/>
          <w:bottom w:w="57" w:type="dxa"/>
          <w:right w:w="57" w:type="dxa"/>
        </w:tblCellMar>
        <w:tblLook w:val="04A0" w:firstRow="1" w:lastRow="0" w:firstColumn="1" w:lastColumn="0" w:noHBand="0" w:noVBand="1"/>
      </w:tblPr>
      <w:tblGrid>
        <w:gridCol w:w="3685"/>
        <w:gridCol w:w="3629"/>
        <w:gridCol w:w="3629"/>
        <w:gridCol w:w="3629"/>
      </w:tblGrid>
      <w:tr w:rsidR="00F858EA" w:rsidRPr="00481AE0" w:rsidTr="00671985">
        <w:trPr>
          <w:tblHeader/>
          <w:jc w:val="center"/>
        </w:trPr>
        <w:tc>
          <w:tcPr>
            <w:tcW w:w="3685" w:type="dxa"/>
            <w:shd w:val="clear" w:color="auto" w:fill="BFBFBF" w:themeFill="background1" w:themeFillShade="BF"/>
            <w:vAlign w:val="center"/>
          </w:tcPr>
          <w:p w:rsidR="00F858EA" w:rsidRPr="00481AE0" w:rsidRDefault="00F858EA" w:rsidP="00763BEE">
            <w:pPr>
              <w:pStyle w:val="Tabellenberschrift12pt"/>
              <w:jc w:val="center"/>
            </w:pPr>
            <w:r w:rsidRPr="00481AE0">
              <w:t>Fachkompetenz</w:t>
            </w:r>
          </w:p>
          <w:p w:rsidR="00F858EA" w:rsidRPr="00481AE0" w:rsidRDefault="00F858EA" w:rsidP="00763BEE">
            <w:pPr>
              <w:pStyle w:val="Tabellenberschrift12pt"/>
              <w:jc w:val="center"/>
              <w:rPr>
                <w:b w:val="0"/>
              </w:rPr>
            </w:pPr>
            <w:r w:rsidRPr="00481AE0">
              <w:rPr>
                <w:b w:val="0"/>
                <w:sz w:val="22"/>
              </w:rPr>
              <w:t>(Auszüge aus dem Bildungs-/Lehrplan)</w:t>
            </w:r>
          </w:p>
        </w:tc>
        <w:tc>
          <w:tcPr>
            <w:tcW w:w="3629" w:type="dxa"/>
            <w:tcBorders>
              <w:bottom w:val="single" w:sz="4" w:space="0" w:color="auto"/>
            </w:tcBorders>
            <w:shd w:val="clear" w:color="auto" w:fill="F19E65"/>
            <w:vAlign w:val="center"/>
          </w:tcPr>
          <w:p w:rsidR="00F858EA" w:rsidRPr="00481AE0" w:rsidRDefault="00F858EA" w:rsidP="00763BEE">
            <w:pPr>
              <w:pStyle w:val="Tabellenberschrift12pt"/>
              <w:jc w:val="center"/>
            </w:pPr>
            <w:r w:rsidRPr="00481AE0">
              <w:t>Medienkompetenz</w:t>
            </w:r>
          </w:p>
        </w:tc>
        <w:tc>
          <w:tcPr>
            <w:tcW w:w="3629" w:type="dxa"/>
            <w:tcBorders>
              <w:bottom w:val="single" w:sz="4" w:space="0" w:color="auto"/>
            </w:tcBorders>
            <w:shd w:val="clear" w:color="auto" w:fill="009EF6"/>
            <w:vAlign w:val="center"/>
          </w:tcPr>
          <w:p w:rsidR="00F858EA" w:rsidRPr="00481AE0" w:rsidRDefault="00F858EA" w:rsidP="00763BEE">
            <w:pPr>
              <w:pStyle w:val="Tabellenberschrift12pt"/>
              <w:jc w:val="center"/>
            </w:pPr>
            <w:r w:rsidRPr="00481AE0">
              <w:t>Anwendungs-Know-how</w:t>
            </w:r>
          </w:p>
        </w:tc>
        <w:tc>
          <w:tcPr>
            <w:tcW w:w="3629" w:type="dxa"/>
            <w:tcBorders>
              <w:bottom w:val="single" w:sz="4" w:space="0" w:color="auto"/>
            </w:tcBorders>
            <w:shd w:val="clear" w:color="auto" w:fill="7ACA78"/>
            <w:vAlign w:val="center"/>
          </w:tcPr>
          <w:p w:rsidR="00F858EA" w:rsidRPr="00481AE0" w:rsidRDefault="00F858EA" w:rsidP="00763BEE">
            <w:pPr>
              <w:pStyle w:val="Tabellenberschrift12pt"/>
              <w:jc w:val="center"/>
            </w:pPr>
            <w:r w:rsidRPr="00481AE0">
              <w:t>Informatische Grundkenntnisse</w:t>
            </w:r>
          </w:p>
        </w:tc>
      </w:tr>
      <w:tr w:rsidR="00292F85" w:rsidRPr="00481AE0" w:rsidTr="00481AE0">
        <w:trPr>
          <w:jc w:val="center"/>
        </w:trPr>
        <w:tc>
          <w:tcPr>
            <w:tcW w:w="14572" w:type="dxa"/>
            <w:gridSpan w:val="4"/>
            <w:shd w:val="clear" w:color="auto" w:fill="auto"/>
            <w:vAlign w:val="center"/>
          </w:tcPr>
          <w:p w:rsidR="00292F85" w:rsidRPr="00481AE0" w:rsidRDefault="00292F85" w:rsidP="00292F85">
            <w:pPr>
              <w:pStyle w:val="Tabellenberschrift"/>
              <w:jc w:val="center"/>
            </w:pPr>
            <w:r w:rsidRPr="00481AE0">
              <w:t>Sozialpädagogik</w:t>
            </w:r>
          </w:p>
        </w:tc>
      </w:tr>
      <w:tr w:rsidR="00593F57" w:rsidRPr="00481AE0" w:rsidTr="00481AE0">
        <w:trPr>
          <w:jc w:val="center"/>
        </w:trPr>
        <w:tc>
          <w:tcPr>
            <w:tcW w:w="3685" w:type="dxa"/>
            <w:shd w:val="clear" w:color="auto" w:fill="auto"/>
          </w:tcPr>
          <w:p w:rsidR="00593F57" w:rsidRPr="00481AE0" w:rsidRDefault="00F858EA" w:rsidP="00294FD1">
            <w:pPr>
              <w:pStyle w:val="Tabellenberschrift"/>
            </w:pPr>
            <w:r w:rsidRPr="00481AE0">
              <w:t>Lernfeld 1, AS 1.2 Humanismus als Grundlage von Erziehung</w:t>
            </w:r>
          </w:p>
        </w:tc>
        <w:tc>
          <w:tcPr>
            <w:tcW w:w="3629" w:type="dxa"/>
            <w:tcBorders>
              <w:right w:val="nil"/>
            </w:tcBorders>
            <w:shd w:val="clear" w:color="auto" w:fill="auto"/>
          </w:tcPr>
          <w:p w:rsidR="00593F57" w:rsidRPr="00481AE0" w:rsidRDefault="00593F57" w:rsidP="00593F57">
            <w:pPr>
              <w:pStyle w:val="Tabellenspiegelstrich"/>
              <w:numPr>
                <w:ilvl w:val="0"/>
                <w:numId w:val="0"/>
              </w:numPr>
            </w:pPr>
          </w:p>
        </w:tc>
        <w:tc>
          <w:tcPr>
            <w:tcW w:w="3629" w:type="dxa"/>
            <w:tcBorders>
              <w:left w:val="nil"/>
              <w:right w:val="nil"/>
            </w:tcBorders>
            <w:shd w:val="clear" w:color="auto" w:fill="auto"/>
          </w:tcPr>
          <w:p w:rsidR="00593F57" w:rsidRPr="00481AE0" w:rsidRDefault="00593F57" w:rsidP="00593F57">
            <w:pPr>
              <w:pStyle w:val="Tabellenspiegelstrich"/>
              <w:numPr>
                <w:ilvl w:val="0"/>
                <w:numId w:val="0"/>
              </w:numPr>
            </w:pPr>
          </w:p>
        </w:tc>
        <w:tc>
          <w:tcPr>
            <w:tcW w:w="3629" w:type="dxa"/>
            <w:tcBorders>
              <w:left w:val="nil"/>
            </w:tcBorders>
            <w:shd w:val="clear" w:color="auto" w:fill="auto"/>
          </w:tcPr>
          <w:p w:rsidR="00593F57" w:rsidRPr="00481AE0" w:rsidRDefault="00593F57" w:rsidP="00593F57">
            <w:pPr>
              <w:pStyle w:val="Tabellenspiegelstrich"/>
              <w:numPr>
                <w:ilvl w:val="0"/>
                <w:numId w:val="0"/>
              </w:numPr>
            </w:pPr>
          </w:p>
        </w:tc>
      </w:tr>
      <w:tr w:rsidR="005A281F" w:rsidRPr="00481AE0" w:rsidTr="00481AE0">
        <w:trPr>
          <w:jc w:val="center"/>
        </w:trPr>
        <w:tc>
          <w:tcPr>
            <w:tcW w:w="14572" w:type="dxa"/>
            <w:gridSpan w:val="4"/>
            <w:shd w:val="clear" w:color="auto" w:fill="auto"/>
          </w:tcPr>
          <w:p w:rsidR="005A281F" w:rsidRPr="00481AE0" w:rsidRDefault="00F858EA" w:rsidP="00481AE0">
            <w:pPr>
              <w:pStyle w:val="Tabellenschriftklein"/>
              <w:spacing w:after="0"/>
            </w:pPr>
            <w:r w:rsidRPr="00481AE0">
              <w:t>Die Absolventinnen und Absolventen benennen zentrale Merkmale einer entwicklungsfördernden humanistischen Orientierung in der Pädagogik und beschreiben Verhaltensweisen, in denen dies im Kontakt mit Kindern sichtbar wird.</w:t>
            </w:r>
          </w:p>
        </w:tc>
      </w:tr>
      <w:tr w:rsidR="00292F85" w:rsidRPr="00481AE0" w:rsidTr="00481AE0">
        <w:trPr>
          <w:jc w:val="center"/>
        </w:trPr>
        <w:tc>
          <w:tcPr>
            <w:tcW w:w="3685" w:type="dxa"/>
            <w:shd w:val="clear" w:color="auto" w:fill="F2F2F2" w:themeFill="background1" w:themeFillShade="F2"/>
          </w:tcPr>
          <w:p w:rsidR="00292F85" w:rsidRPr="00481AE0" w:rsidRDefault="00292F85" w:rsidP="00617312">
            <w:pPr>
              <w:pStyle w:val="Tabellenschriftklein"/>
            </w:pPr>
            <w:r w:rsidRPr="00481AE0">
              <w:t>Die Schülerinnen und Schüler</w:t>
            </w:r>
          </w:p>
          <w:p w:rsidR="00481AE0" w:rsidRPr="00481AE0" w:rsidRDefault="002F5102" w:rsidP="00481AE0">
            <w:pPr>
              <w:pStyle w:val="Spiegelstrich"/>
            </w:pPr>
            <w:r w:rsidRPr="00481AE0">
              <w:t>beschreiben zentrale Merkmale heutiger Kindheit (ZF 1.)</w:t>
            </w:r>
          </w:p>
          <w:p w:rsidR="00481AE0" w:rsidRPr="00481AE0" w:rsidRDefault="002F5102" w:rsidP="00481AE0">
            <w:pPr>
              <w:pStyle w:val="Spiegelstrich"/>
            </w:pPr>
            <w:r w:rsidRPr="00481AE0">
              <w:t>vergleichen verschiedene Erziehungsmethoden in der heutigen Gesellschaft (ZF 2), ermitteln daraus grundlegende berufliche Werthaltungen und Ideale (ZF 3) und reflektieren ihr berufliches Handeln (ZF 4)</w:t>
            </w:r>
          </w:p>
          <w:p w:rsidR="00481AE0" w:rsidRPr="00481AE0" w:rsidRDefault="002F5102" w:rsidP="00481AE0">
            <w:pPr>
              <w:pStyle w:val="Spiegelstrich"/>
            </w:pPr>
            <w:r w:rsidRPr="00481AE0">
              <w:t>kennen Grundfragen und Grundlagen der Erziehung (ZF 5) und entwickeln daraus Verhaltensweisen für den Umgang mit Kindern (ZF 6)</w:t>
            </w:r>
          </w:p>
          <w:p w:rsidR="00292F85" w:rsidRPr="00481AE0" w:rsidRDefault="002F5102" w:rsidP="00481AE0">
            <w:pPr>
              <w:pStyle w:val="Spiegelstrich"/>
            </w:pPr>
            <w:r w:rsidRPr="00481AE0">
              <w:t>erkennen Grenzen des persönlichen und pädagogischen Handelns (ZF 7) und kommunizieren diese Grenzen im beruflichen Alltag (ZF 8).</w:t>
            </w:r>
          </w:p>
        </w:tc>
        <w:tc>
          <w:tcPr>
            <w:tcW w:w="3629" w:type="dxa"/>
            <w:shd w:val="clear" w:color="auto" w:fill="FBE3D5"/>
          </w:tcPr>
          <w:p w:rsidR="00481AE0" w:rsidRPr="00481AE0" w:rsidRDefault="002F5102" w:rsidP="00481AE0">
            <w:pPr>
              <w:pStyle w:val="TabellenschriftNummerierung"/>
            </w:pPr>
            <w:r w:rsidRPr="00481AE0">
              <w:t>3.1.1</w:t>
            </w:r>
            <w:r w:rsidR="00481AE0" w:rsidRPr="00481AE0">
              <w:tab/>
            </w:r>
            <w:r w:rsidRPr="00481AE0">
              <w:t>Auswirkungen intelligenter und vernetzter Systeme auf Beruf und Lebenswelt reflektieren</w:t>
            </w:r>
          </w:p>
          <w:p w:rsidR="00481AE0" w:rsidRPr="00481AE0" w:rsidRDefault="00481AE0" w:rsidP="00481AE0">
            <w:pPr>
              <w:pStyle w:val="TabellenschriftNummerierung"/>
            </w:pPr>
            <w:r w:rsidRPr="00481AE0">
              <w:t>6.1.1</w:t>
            </w:r>
            <w:r w:rsidRPr="00481AE0">
              <w:tab/>
            </w:r>
            <w:r w:rsidR="002F5102" w:rsidRPr="00481AE0">
              <w:t>Digitale Repräsentation von Informationen und Daten in automatisierten Prozessen bewerten, z. B. unter Nutzung digitaler Präsentationswerkzeuge</w:t>
            </w:r>
          </w:p>
          <w:p w:rsidR="00481AE0" w:rsidRPr="00481AE0" w:rsidRDefault="002F5102" w:rsidP="00481AE0">
            <w:pPr>
              <w:pStyle w:val="Tabellenspiegelstrich"/>
            </w:pPr>
            <w:r w:rsidRPr="00481AE0">
              <w:t>3.1.1. Die eigene Kindheit und die digital geprägte Lebenswelt der Kinder und Familien als Ankerpunkt zur selbstkritischen Reflexion nutzen. (ZF1)</w:t>
            </w:r>
          </w:p>
          <w:p w:rsidR="00481AE0" w:rsidRPr="00481AE0" w:rsidRDefault="002F5102" w:rsidP="00481AE0">
            <w:pPr>
              <w:pStyle w:val="Tabellenspiegelstrich"/>
            </w:pPr>
            <w:r w:rsidRPr="00481AE0">
              <w:t>3.1.1. Wie werden Medien in Erziehungsprozessen (nicht) genutzt? (ZF2)</w:t>
            </w:r>
          </w:p>
          <w:p w:rsidR="00481AE0" w:rsidRPr="00481AE0" w:rsidRDefault="002F5102" w:rsidP="00481AE0">
            <w:pPr>
              <w:pStyle w:val="Tabellenspiegelstrich"/>
            </w:pPr>
            <w:r w:rsidRPr="00481AE0">
              <w:t>3.1.1. Welche Haltung nehme ich selber zu Medien in Erziehungsprozessen ein? (ZF3)</w:t>
            </w:r>
          </w:p>
          <w:p w:rsidR="00481AE0" w:rsidRPr="00481AE0" w:rsidRDefault="002F5102" w:rsidP="00481AE0">
            <w:pPr>
              <w:pStyle w:val="Tabellenspiegelstrich"/>
            </w:pPr>
            <w:r w:rsidRPr="00481AE0">
              <w:t>3.1.</w:t>
            </w:r>
            <w:r w:rsidR="0033618E">
              <w:t>1</w:t>
            </w:r>
            <w:r w:rsidRPr="00481AE0">
              <w:t xml:space="preserve"> Wie schätze ich mein berufliches Handeln in Bezug auf die Nutzung von Medien ein? (ZF4)</w:t>
            </w:r>
          </w:p>
          <w:p w:rsidR="00481AE0" w:rsidRPr="00481AE0" w:rsidRDefault="002F5102" w:rsidP="0033618E">
            <w:pPr>
              <w:pStyle w:val="Tabellenspiegelstrich"/>
            </w:pPr>
            <w:r w:rsidRPr="00481AE0">
              <w:t>6.1.1 Wie wirken Medien auf meinen Medienkonsum? (</w:t>
            </w:r>
            <w:proofErr w:type="spellStart"/>
            <w:r w:rsidRPr="00481AE0">
              <w:t>stickiness</w:t>
            </w:r>
            <w:proofErr w:type="spellEnd"/>
            <w:r w:rsidRPr="00481AE0">
              <w:t xml:space="preserve"> von Apps)</w:t>
            </w:r>
          </w:p>
        </w:tc>
        <w:tc>
          <w:tcPr>
            <w:tcW w:w="3629" w:type="dxa"/>
            <w:shd w:val="clear" w:color="auto" w:fill="CDEDFF"/>
          </w:tcPr>
          <w:p w:rsidR="00481AE0" w:rsidRPr="00481AE0" w:rsidRDefault="002F5102" w:rsidP="00481AE0">
            <w:pPr>
              <w:pStyle w:val="TabellenschriftNummerierung"/>
            </w:pPr>
            <w:r w:rsidRPr="00481AE0">
              <w:t>3.2.2</w:t>
            </w:r>
            <w:r w:rsidR="00481AE0" w:rsidRPr="00481AE0">
              <w:tab/>
            </w:r>
            <w:r w:rsidRPr="00481AE0">
              <w:t>Anwendungssoftware auswählen und anwenden</w:t>
            </w:r>
          </w:p>
          <w:p w:rsidR="00481AE0" w:rsidRPr="00481AE0" w:rsidRDefault="002F5102" w:rsidP="00481AE0">
            <w:pPr>
              <w:pStyle w:val="TabellenschriftNummerierung"/>
            </w:pPr>
            <w:r w:rsidRPr="00481AE0">
              <w:t>2.2.7</w:t>
            </w:r>
            <w:r w:rsidR="00481AE0" w:rsidRPr="00481AE0">
              <w:tab/>
            </w:r>
            <w:r w:rsidRPr="00481AE0">
              <w:t>Kollaborationsanwendungen nutzen</w:t>
            </w:r>
          </w:p>
          <w:p w:rsidR="00481AE0" w:rsidRDefault="002F5102" w:rsidP="00481AE0">
            <w:pPr>
              <w:pStyle w:val="Tabellenspiegelstrich"/>
            </w:pPr>
            <w:r w:rsidRPr="00481AE0">
              <w:t>3.2.2 Ergebnisse mit geeigneter Prozessvis</w:t>
            </w:r>
            <w:r w:rsidR="00481AE0">
              <w:t>ualisierungssoftware darstellen</w:t>
            </w:r>
          </w:p>
          <w:p w:rsidR="00292F85" w:rsidRPr="00481AE0" w:rsidRDefault="002F5102" w:rsidP="00481AE0">
            <w:pPr>
              <w:pStyle w:val="Tabellenspiegelstrich"/>
            </w:pPr>
            <w:r w:rsidRPr="00481AE0">
              <w:t xml:space="preserve">2.2.7 </w:t>
            </w:r>
            <w:proofErr w:type="spellStart"/>
            <w:r w:rsidRPr="00481AE0">
              <w:t>Kollaborative</w:t>
            </w:r>
            <w:proofErr w:type="spellEnd"/>
            <w:r w:rsidRPr="00481AE0">
              <w:t xml:space="preserve"> Tools nutzen, um gemei</w:t>
            </w:r>
            <w:r w:rsidR="00481AE0">
              <w:t>nsam ein Dokument zu erarbeiten</w:t>
            </w:r>
          </w:p>
        </w:tc>
        <w:tc>
          <w:tcPr>
            <w:tcW w:w="3629" w:type="dxa"/>
            <w:shd w:val="clear" w:color="auto" w:fill="CDFFE4"/>
          </w:tcPr>
          <w:p w:rsidR="00292F85" w:rsidRPr="00481AE0" w:rsidRDefault="002F5102" w:rsidP="00481AE0">
            <w:pPr>
              <w:pStyle w:val="TabellenschriftNummerierung"/>
            </w:pPr>
            <w:r w:rsidRPr="00481AE0">
              <w:t>2.3.6</w:t>
            </w:r>
            <w:r w:rsidR="00481AE0">
              <w:tab/>
            </w:r>
            <w:r w:rsidRPr="00481AE0">
              <w:t>Online Kommunikationsnetzwerke</w:t>
            </w:r>
          </w:p>
        </w:tc>
      </w:tr>
      <w:tr w:rsidR="00292F85" w:rsidRPr="00481AE0" w:rsidTr="00481AE0">
        <w:trPr>
          <w:jc w:val="center"/>
        </w:trPr>
        <w:tc>
          <w:tcPr>
            <w:tcW w:w="3685" w:type="dxa"/>
            <w:shd w:val="clear" w:color="auto" w:fill="auto"/>
          </w:tcPr>
          <w:p w:rsidR="00292F85" w:rsidRPr="00481AE0" w:rsidRDefault="002F5102" w:rsidP="007D610B">
            <w:pPr>
              <w:pStyle w:val="Tabellenberschrift"/>
            </w:pPr>
            <w:r w:rsidRPr="00481AE0">
              <w:rPr>
                <w:bCs/>
              </w:rPr>
              <w:t>Lernfeld 2, AS 2.2 Erziehungspartnerschaften</w:t>
            </w:r>
          </w:p>
        </w:tc>
        <w:tc>
          <w:tcPr>
            <w:tcW w:w="3629" w:type="dxa"/>
            <w:tcBorders>
              <w:right w:val="nil"/>
            </w:tcBorders>
            <w:shd w:val="clear" w:color="auto" w:fill="auto"/>
          </w:tcPr>
          <w:p w:rsidR="00292F85" w:rsidRPr="00481AE0" w:rsidRDefault="00292F85" w:rsidP="007D610B">
            <w:pPr>
              <w:pStyle w:val="Tabellenspiegelstrich"/>
              <w:numPr>
                <w:ilvl w:val="0"/>
                <w:numId w:val="0"/>
              </w:numPr>
            </w:pPr>
          </w:p>
        </w:tc>
        <w:tc>
          <w:tcPr>
            <w:tcW w:w="3629" w:type="dxa"/>
            <w:tcBorders>
              <w:left w:val="nil"/>
              <w:right w:val="nil"/>
            </w:tcBorders>
            <w:shd w:val="clear" w:color="auto" w:fill="auto"/>
          </w:tcPr>
          <w:p w:rsidR="00292F85" w:rsidRPr="00481AE0" w:rsidRDefault="00292F85" w:rsidP="007D610B">
            <w:pPr>
              <w:pStyle w:val="Tabellenspiegelstrich"/>
              <w:numPr>
                <w:ilvl w:val="0"/>
                <w:numId w:val="0"/>
              </w:numPr>
            </w:pPr>
          </w:p>
        </w:tc>
        <w:tc>
          <w:tcPr>
            <w:tcW w:w="3629" w:type="dxa"/>
            <w:tcBorders>
              <w:left w:val="nil"/>
            </w:tcBorders>
            <w:shd w:val="clear" w:color="auto" w:fill="auto"/>
          </w:tcPr>
          <w:p w:rsidR="00292F85" w:rsidRPr="00481AE0" w:rsidRDefault="00292F85" w:rsidP="007D610B">
            <w:pPr>
              <w:pStyle w:val="Tabellenspiegelstrich"/>
              <w:numPr>
                <w:ilvl w:val="0"/>
                <w:numId w:val="0"/>
              </w:numPr>
            </w:pPr>
          </w:p>
        </w:tc>
      </w:tr>
      <w:tr w:rsidR="00292F85" w:rsidRPr="00481AE0" w:rsidTr="00481AE0">
        <w:trPr>
          <w:jc w:val="center"/>
        </w:trPr>
        <w:tc>
          <w:tcPr>
            <w:tcW w:w="14572" w:type="dxa"/>
            <w:gridSpan w:val="4"/>
            <w:shd w:val="clear" w:color="auto" w:fill="auto"/>
          </w:tcPr>
          <w:p w:rsidR="00292F85" w:rsidRPr="00481AE0" w:rsidRDefault="002F5102" w:rsidP="00481AE0">
            <w:pPr>
              <w:pStyle w:val="Tabellenschriftklein"/>
              <w:spacing w:after="0"/>
            </w:pPr>
            <w:r w:rsidRPr="00481AE0">
              <w:t>Die Absolventinnen und Absolventen gestalten Erziehungspartnerschaften mit Eltern und anderen Bezugspersonen des Kindes</w:t>
            </w:r>
          </w:p>
        </w:tc>
      </w:tr>
      <w:tr w:rsidR="00292F85" w:rsidRPr="00481AE0" w:rsidTr="00481AE0">
        <w:trPr>
          <w:jc w:val="center"/>
        </w:trPr>
        <w:tc>
          <w:tcPr>
            <w:tcW w:w="3685" w:type="dxa"/>
            <w:shd w:val="clear" w:color="auto" w:fill="F2F2F2" w:themeFill="background1" w:themeFillShade="F2"/>
          </w:tcPr>
          <w:p w:rsidR="00292F85" w:rsidRPr="00481AE0" w:rsidRDefault="00292F85" w:rsidP="007D610B">
            <w:pPr>
              <w:pStyle w:val="Tabellenschriftklein"/>
            </w:pPr>
            <w:r w:rsidRPr="00481AE0">
              <w:t>Die Schülerinnen und Schüler</w:t>
            </w:r>
          </w:p>
          <w:p w:rsidR="00481AE0" w:rsidRDefault="002F5102" w:rsidP="007D610B">
            <w:pPr>
              <w:pStyle w:val="Spiegelstrich"/>
            </w:pPr>
            <w:r w:rsidRPr="00481AE0">
              <w:t>kennen grundlegende Bedeutungen von vertrauensvollen Er</w:t>
            </w:r>
            <w:r w:rsidR="00481AE0">
              <w:t>ziehungspartnerschaften (ZF 1)</w:t>
            </w:r>
          </w:p>
          <w:p w:rsidR="00481AE0" w:rsidRDefault="002F5102" w:rsidP="00481AE0">
            <w:pPr>
              <w:pStyle w:val="Spiegelstrich"/>
            </w:pPr>
            <w:r w:rsidRPr="00481AE0">
              <w:t>identifizieren Informationsbedürfnisse der Eltern (ZF 2) und führen in Absprache mit dem Team Elterngespräche über die Entwicklungen des Kindes nach vorgegebenen Kriterien (ZF 3)</w:t>
            </w:r>
          </w:p>
          <w:p w:rsidR="00481AE0" w:rsidRDefault="002F5102" w:rsidP="00481AE0">
            <w:pPr>
              <w:pStyle w:val="Spiegelstrich"/>
            </w:pPr>
            <w:r w:rsidRPr="00481AE0">
              <w:t>machen transparent, wie sie auf grundlegende Bedürfnisse von Kindern eingehen (ZF 4) und zeigen eine empathische und ggf. kritisch begleitende Haltung, wenn Eltern bzw. Erziehungspartnerinnen und Erziehungspartner über eigene Erziehungs-, Förder- und P</w:t>
            </w:r>
            <w:r w:rsidR="00481AE0">
              <w:t>flegestrategien berichten (ZF 5)</w:t>
            </w:r>
          </w:p>
          <w:p w:rsidR="00292F85" w:rsidRPr="00481AE0" w:rsidRDefault="002F5102" w:rsidP="00481AE0">
            <w:pPr>
              <w:pStyle w:val="Spiegelstrich"/>
            </w:pPr>
            <w:r w:rsidRPr="00481AE0">
              <w:t>wählen in Kooperation mit den Eltern bzw. Erziehungspartnerinnen und Erziehungspartnern für Teilbereiche der Erziehung, Bildung und Betreuung des Kindes einander ergänzende Strategien aus (ZF 6).</w:t>
            </w:r>
          </w:p>
        </w:tc>
        <w:tc>
          <w:tcPr>
            <w:tcW w:w="3629" w:type="dxa"/>
            <w:shd w:val="clear" w:color="auto" w:fill="FBE3D5"/>
          </w:tcPr>
          <w:p w:rsidR="00481AE0" w:rsidRDefault="002F5102" w:rsidP="00481AE0">
            <w:pPr>
              <w:pStyle w:val="TabellenschriftNummerierung"/>
            </w:pPr>
            <w:r w:rsidRPr="00481AE0">
              <w:t>1.1.1</w:t>
            </w:r>
            <w:r w:rsidR="00481AE0">
              <w:tab/>
            </w:r>
            <w:r w:rsidRPr="00481AE0">
              <w:t>Technologietrends und Transformationsprozesse in der Arbeits- und Lebenswelt verstehen und analysieren</w:t>
            </w:r>
          </w:p>
          <w:p w:rsidR="00481AE0" w:rsidRDefault="002F5102" w:rsidP="00481AE0">
            <w:pPr>
              <w:pStyle w:val="TabellenschriftNummerierung"/>
            </w:pPr>
            <w:r w:rsidRPr="00481AE0">
              <w:t>2.1.2</w:t>
            </w:r>
            <w:r w:rsidR="00481AE0">
              <w:tab/>
            </w:r>
            <w:r w:rsidRPr="00481AE0">
              <w:t>Soziale Kommunikationsnetzwerke nach Nutzen und Risi</w:t>
            </w:r>
            <w:r w:rsidR="00481AE0">
              <w:t>ken reflektieren</w:t>
            </w:r>
          </w:p>
          <w:p w:rsidR="0033618E" w:rsidRDefault="002F5102" w:rsidP="0033618E">
            <w:pPr>
              <w:pStyle w:val="Tabellenspiegelstrich"/>
            </w:pPr>
            <w:r w:rsidRPr="00481AE0">
              <w:t>1.1.1 Strategien der Mediennu</w:t>
            </w:r>
            <w:r w:rsidR="001D64DB">
              <w:t>tz</w:t>
            </w:r>
            <w:r w:rsidRPr="00481AE0">
              <w:t>ung kennen</w:t>
            </w:r>
            <w:r w:rsidR="0033618E">
              <w:br/>
            </w:r>
            <w:r w:rsidRPr="00481AE0">
              <w:t>Grundsätze und Maßnahmen der digitalen Mediennutzung in Abstimmung mit den Eltern vereinbaren. (ZF6)</w:t>
            </w:r>
          </w:p>
          <w:p w:rsidR="00292F85" w:rsidRPr="00481AE0" w:rsidRDefault="002F5102" w:rsidP="0033618E">
            <w:pPr>
              <w:pStyle w:val="Tabellenspiegelstrich"/>
            </w:pPr>
            <w:r w:rsidRPr="00481AE0">
              <w:t>2.1.2</w:t>
            </w:r>
            <w:r w:rsidR="0033618E">
              <w:t xml:space="preserve"> </w:t>
            </w:r>
            <w:r w:rsidRPr="00481AE0">
              <w:t>digital gestützte Informationsbedürfnisse der Eltern</w:t>
            </w:r>
            <w:r w:rsidR="0033618E">
              <w:t xml:space="preserve"> </w:t>
            </w:r>
            <w:r w:rsidR="0033618E" w:rsidRPr="00481AE0">
              <w:t>identifizieren</w:t>
            </w:r>
            <w:r w:rsidRPr="00481AE0">
              <w:t xml:space="preserve"> (ZF2) </w:t>
            </w:r>
          </w:p>
        </w:tc>
        <w:tc>
          <w:tcPr>
            <w:tcW w:w="3629" w:type="dxa"/>
            <w:shd w:val="clear" w:color="auto" w:fill="CDEDFF"/>
          </w:tcPr>
          <w:p w:rsidR="00093AA5" w:rsidRDefault="002F5102" w:rsidP="00093AA5">
            <w:pPr>
              <w:pStyle w:val="TabellenschriftNummerierung"/>
            </w:pPr>
            <w:r w:rsidRPr="00481AE0">
              <w:t>2.2.4</w:t>
            </w:r>
            <w:r w:rsidR="000F013D">
              <w:tab/>
            </w:r>
            <w:r w:rsidRPr="00481AE0">
              <w:t>Medien zur aktiven und passiven Nutzung gestalten</w:t>
            </w:r>
            <w:r w:rsidR="00093AA5">
              <w:t xml:space="preserve"> </w:t>
            </w:r>
            <w:r w:rsidRPr="00481AE0">
              <w:t>z. B. Nutzung von digitalen Tools zur visuellen Aufbereitung von Beratungsinhalten</w:t>
            </w:r>
          </w:p>
          <w:p w:rsidR="00093AA5" w:rsidRDefault="002F5102" w:rsidP="00093AA5">
            <w:pPr>
              <w:pStyle w:val="Tabellenspiegelstrich"/>
            </w:pPr>
            <w:r w:rsidRPr="00481AE0">
              <w:t>3.2.2 Anwendungssoftware auswählen und anwenden</w:t>
            </w:r>
          </w:p>
          <w:p w:rsidR="00093AA5" w:rsidRDefault="002F5102" w:rsidP="00093AA5">
            <w:pPr>
              <w:pStyle w:val="Tabellenspiegelstrich"/>
            </w:pPr>
            <w:r w:rsidRPr="00481AE0">
              <w:t xml:space="preserve">2.2.4 Kommunikation gegenüber Eltern umsetzen (z. B. Information per E-Mail, </w:t>
            </w:r>
            <w:proofErr w:type="spellStart"/>
            <w:r w:rsidRPr="00481AE0">
              <w:t>kindbezogene</w:t>
            </w:r>
            <w:proofErr w:type="spellEnd"/>
            <w:r w:rsidRPr="00481AE0">
              <w:t xml:space="preserve"> Bilder und Videos) (ZF2)</w:t>
            </w:r>
          </w:p>
          <w:p w:rsidR="00292F85" w:rsidRPr="00481AE0" w:rsidRDefault="002F5102" w:rsidP="00093AA5">
            <w:pPr>
              <w:pStyle w:val="Tabellenspiegelstrich"/>
            </w:pPr>
            <w:r w:rsidRPr="00481AE0">
              <w:t>3.2.2 Dokumentationen mit einer Textverarbeitung erstellen (ZF4)</w:t>
            </w:r>
          </w:p>
        </w:tc>
        <w:tc>
          <w:tcPr>
            <w:tcW w:w="3629" w:type="dxa"/>
            <w:shd w:val="clear" w:color="auto" w:fill="CDFFE4"/>
          </w:tcPr>
          <w:p w:rsidR="00093AA5" w:rsidRDefault="002F5102" w:rsidP="007D610B">
            <w:pPr>
              <w:pStyle w:val="TabellenschriftNummerierung"/>
            </w:pPr>
            <w:r w:rsidRPr="00481AE0">
              <w:t>3.3.2</w:t>
            </w:r>
            <w:r w:rsidR="00093AA5">
              <w:tab/>
            </w:r>
            <w:r w:rsidRPr="00481AE0">
              <w:t>Software, Programm</w:t>
            </w:r>
          </w:p>
          <w:p w:rsidR="00093AA5" w:rsidRDefault="002F5102" w:rsidP="00093AA5">
            <w:pPr>
              <w:pStyle w:val="TabellenschriftNummerierung"/>
            </w:pPr>
            <w:r w:rsidRPr="00481AE0">
              <w:t>5.3.1</w:t>
            </w:r>
            <w:r w:rsidR="00093AA5">
              <w:tab/>
            </w:r>
            <w:r w:rsidRPr="00481AE0">
              <w:t>Datenschutz</w:t>
            </w:r>
          </w:p>
          <w:p w:rsidR="00292F85" w:rsidRPr="00481AE0" w:rsidRDefault="002F5102" w:rsidP="00093AA5">
            <w:pPr>
              <w:pStyle w:val="Tabellenspiegelstrich"/>
            </w:pPr>
            <w:r w:rsidRPr="00481AE0">
              <w:t>3.3.2. Funktionsweisen geeigneter Programme zur Informationsaufbereitung und -darstellung kennen. (ZF4)</w:t>
            </w:r>
          </w:p>
        </w:tc>
      </w:tr>
      <w:tr w:rsidR="00292F85" w:rsidRPr="00481AE0" w:rsidTr="00481AE0">
        <w:trPr>
          <w:jc w:val="center"/>
        </w:trPr>
        <w:tc>
          <w:tcPr>
            <w:tcW w:w="3685" w:type="dxa"/>
            <w:shd w:val="clear" w:color="auto" w:fill="auto"/>
          </w:tcPr>
          <w:p w:rsidR="00292F85" w:rsidRPr="00481AE0" w:rsidRDefault="002F5102" w:rsidP="00093AA5">
            <w:pPr>
              <w:pStyle w:val="Tabellenberschrift"/>
              <w:pageBreakBefore/>
            </w:pPr>
            <w:r w:rsidRPr="00481AE0">
              <w:rPr>
                <w:bCs/>
              </w:rPr>
              <w:t>Lernfeld 3, AS 3.1 Durchführung und Dokumentation von Beobachtungen</w:t>
            </w:r>
          </w:p>
        </w:tc>
        <w:tc>
          <w:tcPr>
            <w:tcW w:w="3629" w:type="dxa"/>
            <w:tcBorders>
              <w:right w:val="nil"/>
            </w:tcBorders>
            <w:shd w:val="clear" w:color="auto" w:fill="auto"/>
          </w:tcPr>
          <w:p w:rsidR="00292F85" w:rsidRPr="00481AE0" w:rsidRDefault="00292F85" w:rsidP="007D610B">
            <w:pPr>
              <w:pStyle w:val="Tabellenspiegelstrich"/>
              <w:numPr>
                <w:ilvl w:val="0"/>
                <w:numId w:val="0"/>
              </w:numPr>
            </w:pPr>
          </w:p>
        </w:tc>
        <w:tc>
          <w:tcPr>
            <w:tcW w:w="3629" w:type="dxa"/>
            <w:tcBorders>
              <w:left w:val="nil"/>
              <w:right w:val="nil"/>
            </w:tcBorders>
            <w:shd w:val="clear" w:color="auto" w:fill="auto"/>
          </w:tcPr>
          <w:p w:rsidR="00292F85" w:rsidRPr="00481AE0" w:rsidRDefault="00292F85" w:rsidP="007D610B">
            <w:pPr>
              <w:pStyle w:val="Tabellenspiegelstrich"/>
              <w:numPr>
                <w:ilvl w:val="0"/>
                <w:numId w:val="0"/>
              </w:numPr>
            </w:pPr>
          </w:p>
        </w:tc>
        <w:tc>
          <w:tcPr>
            <w:tcW w:w="3629" w:type="dxa"/>
            <w:tcBorders>
              <w:left w:val="nil"/>
            </w:tcBorders>
            <w:shd w:val="clear" w:color="auto" w:fill="auto"/>
          </w:tcPr>
          <w:p w:rsidR="00292F85" w:rsidRPr="00481AE0" w:rsidRDefault="00292F85" w:rsidP="007D610B">
            <w:pPr>
              <w:pStyle w:val="Tabellenspiegelstrich"/>
              <w:numPr>
                <w:ilvl w:val="0"/>
                <w:numId w:val="0"/>
              </w:numPr>
            </w:pPr>
          </w:p>
        </w:tc>
      </w:tr>
      <w:tr w:rsidR="00292F85" w:rsidRPr="00481AE0" w:rsidTr="00481AE0">
        <w:trPr>
          <w:jc w:val="center"/>
        </w:trPr>
        <w:tc>
          <w:tcPr>
            <w:tcW w:w="14572" w:type="dxa"/>
            <w:gridSpan w:val="4"/>
            <w:shd w:val="clear" w:color="auto" w:fill="auto"/>
          </w:tcPr>
          <w:p w:rsidR="00292F85" w:rsidRPr="00481AE0" w:rsidRDefault="002F5102" w:rsidP="002F1E5E">
            <w:pPr>
              <w:pStyle w:val="Tabellenschriftklein"/>
              <w:spacing w:after="0"/>
            </w:pPr>
            <w:r w:rsidRPr="00481AE0">
              <w:t>Die Absolventinnen und Absolventen kennen Methoden der Beobachtung und können diese anwenden sowie Beobachtungen angemessen schriftlich dokumentieren.</w:t>
            </w:r>
          </w:p>
        </w:tc>
      </w:tr>
      <w:tr w:rsidR="00292F85" w:rsidRPr="00481AE0" w:rsidTr="00481AE0">
        <w:trPr>
          <w:jc w:val="center"/>
        </w:trPr>
        <w:tc>
          <w:tcPr>
            <w:tcW w:w="3685" w:type="dxa"/>
            <w:shd w:val="clear" w:color="auto" w:fill="F2F2F2" w:themeFill="background1" w:themeFillShade="F2"/>
          </w:tcPr>
          <w:p w:rsidR="00292F85" w:rsidRPr="00481AE0" w:rsidRDefault="00292F85" w:rsidP="007D610B">
            <w:pPr>
              <w:pStyle w:val="Tabellenschriftklein"/>
            </w:pPr>
            <w:r w:rsidRPr="00481AE0">
              <w:t>Die Schülerinnen und Schüler</w:t>
            </w:r>
          </w:p>
          <w:p w:rsidR="00093AA5" w:rsidRDefault="002F5102" w:rsidP="007D610B">
            <w:pPr>
              <w:pStyle w:val="Spiegelstrich"/>
            </w:pPr>
            <w:r w:rsidRPr="00481AE0">
              <w:t>kennen individuelle und soziale Einflüsse auf die Wahrnehmung (ZF 1)</w:t>
            </w:r>
          </w:p>
          <w:p w:rsidR="00093AA5" w:rsidRDefault="002F5102" w:rsidP="00093AA5">
            <w:pPr>
              <w:pStyle w:val="Spiegelstrich"/>
            </w:pPr>
            <w:r w:rsidRPr="00481AE0">
              <w:t>unterscheiden Selbst- und Fremdwahrnehmung bei menschlichen Verhaltensweisen (ZF 2). Sie unterscheiden Methoden zur Beobachtung und wenden diese situationsangemessen an (ZF 3)</w:t>
            </w:r>
          </w:p>
          <w:p w:rsidR="00292F85" w:rsidRPr="00481AE0" w:rsidRDefault="002F5102" w:rsidP="00093AA5">
            <w:pPr>
              <w:pStyle w:val="Spiegelstrich"/>
            </w:pPr>
            <w:r w:rsidRPr="00481AE0">
              <w:t>deuten und bewerten Beobachtungen in wesentlichen Details (ZF 4), sie unterscheiden zwischen beobachtetem Verhalten und Deutung dieses Verhaltens und analysieren diesbezüglich Fehlerquellen (ZF 5) und vergleichen unterschiedliche Methoden der Beobachtung und Dokumentation, erstellen Beobachtungsprotokolle und deuten sie kriteriengeleitet (ZF 6).</w:t>
            </w:r>
          </w:p>
        </w:tc>
        <w:tc>
          <w:tcPr>
            <w:tcW w:w="3629" w:type="dxa"/>
            <w:shd w:val="clear" w:color="auto" w:fill="FBE3D5"/>
          </w:tcPr>
          <w:p w:rsidR="00093AA5" w:rsidRDefault="002F5102" w:rsidP="007D610B">
            <w:pPr>
              <w:pStyle w:val="TabellenschriftNummerierung"/>
            </w:pPr>
            <w:r w:rsidRPr="00481AE0">
              <w:t>2.1.4</w:t>
            </w:r>
            <w:r w:rsidR="000F013D">
              <w:tab/>
            </w:r>
            <w:r w:rsidRPr="00481AE0">
              <w:t xml:space="preserve">Digitale Medien zur Zielerreichung bewerten </w:t>
            </w:r>
            <w:r w:rsidRPr="00481AE0">
              <w:br/>
              <w:t xml:space="preserve">Digitale Anwendung zur Dokumentation: </w:t>
            </w:r>
            <w:proofErr w:type="spellStart"/>
            <w:r w:rsidRPr="00481AE0">
              <w:t>Dokulino</w:t>
            </w:r>
            <w:proofErr w:type="spellEnd"/>
            <w:r w:rsidRPr="00481AE0">
              <w:br/>
              <w:t>https://www.herder.de/unternehmen/kitalino/</w:t>
            </w:r>
          </w:p>
          <w:p w:rsidR="00093AA5" w:rsidRDefault="002F5102" w:rsidP="00093AA5">
            <w:pPr>
              <w:pStyle w:val="Tabellenspiegelstrich"/>
            </w:pPr>
            <w:r w:rsidRPr="00481AE0">
              <w:t>2.1.5 Einsatz digitaler Medien begründen</w:t>
            </w:r>
          </w:p>
          <w:p w:rsidR="00093AA5" w:rsidRDefault="002F5102" w:rsidP="00093AA5">
            <w:pPr>
              <w:pStyle w:val="Tabellenspiegelstrich"/>
            </w:pPr>
            <w:r w:rsidRPr="00481AE0">
              <w:t>2.1.4 Einsatz digitaler Medien zu Dokumentationszwecken bewerten (ZF3)</w:t>
            </w:r>
          </w:p>
          <w:p w:rsidR="00292F85" w:rsidRPr="00481AE0" w:rsidRDefault="002F5102" w:rsidP="00093AA5">
            <w:pPr>
              <w:pStyle w:val="Tabellenspiegelstrich"/>
            </w:pPr>
            <w:r w:rsidRPr="00481AE0">
              <w:t>2.1.5 Einsatz von digitalen und analogen Medien zur Dokumentation vergleichen und begründen (ZF 3, 6)</w:t>
            </w:r>
          </w:p>
        </w:tc>
        <w:tc>
          <w:tcPr>
            <w:tcW w:w="3629" w:type="dxa"/>
            <w:shd w:val="clear" w:color="auto" w:fill="CDEDFF"/>
          </w:tcPr>
          <w:p w:rsidR="00093AA5" w:rsidRDefault="002F5102" w:rsidP="007D610B">
            <w:pPr>
              <w:pStyle w:val="TabellenschriftNummerierung"/>
            </w:pPr>
            <w:r w:rsidRPr="00481AE0">
              <w:t>2.2.4</w:t>
            </w:r>
            <w:r w:rsidR="000F013D">
              <w:tab/>
            </w:r>
            <w:r w:rsidRPr="00481AE0">
              <w:t>Medien zur aktiven und passiven Nutzung gestalten</w:t>
            </w:r>
          </w:p>
          <w:p w:rsidR="00093AA5" w:rsidRDefault="002F5102" w:rsidP="00093AA5">
            <w:pPr>
              <w:pStyle w:val="Tabellenspiegelstrich"/>
            </w:pPr>
            <w:r w:rsidRPr="00481AE0">
              <w:t>3.2.1 Neue Geräte und Hardware implementieren, vernetzen und bedienen</w:t>
            </w:r>
          </w:p>
          <w:p w:rsidR="00093AA5" w:rsidRDefault="002F5102" w:rsidP="00093AA5">
            <w:pPr>
              <w:pStyle w:val="Tabellenspiegelstrich"/>
            </w:pPr>
            <w:r w:rsidRPr="00481AE0">
              <w:t>2.2.4 Digitale Dokumentationen (Protokolle, Videos, Portfolios oder Fotos) zu Auswertungs- und Beobachtungszwecken erstellen (ZF 3, 6)</w:t>
            </w:r>
          </w:p>
          <w:p w:rsidR="00292F85" w:rsidRPr="00481AE0" w:rsidRDefault="002F5102" w:rsidP="00093AA5">
            <w:pPr>
              <w:pStyle w:val="Tabellenspiegelstrich"/>
            </w:pPr>
            <w:r w:rsidRPr="00481AE0">
              <w:t>3.2.1 Video- und Fotoaufnahmen z.</w:t>
            </w:r>
            <w:r w:rsidR="00093AA5">
              <w:t> </w:t>
            </w:r>
            <w:r w:rsidRPr="00481AE0">
              <w:t>B. mit dem Smartphone schneiden und strukturieren (ZF 3)</w:t>
            </w:r>
          </w:p>
        </w:tc>
        <w:tc>
          <w:tcPr>
            <w:tcW w:w="3629" w:type="dxa"/>
            <w:shd w:val="clear" w:color="auto" w:fill="CDFFE4"/>
          </w:tcPr>
          <w:p w:rsidR="00093AA5" w:rsidRDefault="002F5102" w:rsidP="007D610B">
            <w:pPr>
              <w:pStyle w:val="TabellenschriftNummerierung"/>
            </w:pPr>
            <w:r w:rsidRPr="00481AE0">
              <w:t>4.3.1</w:t>
            </w:r>
            <w:r w:rsidR="000F013D">
              <w:tab/>
            </w:r>
            <w:r w:rsidRPr="00481AE0">
              <w:t xml:space="preserve">Datenanalyse und </w:t>
            </w:r>
            <w:r w:rsidR="00093AA5">
              <w:t>–</w:t>
            </w:r>
            <w:proofErr w:type="spellStart"/>
            <w:r w:rsidRPr="00481AE0">
              <w:t>auswertung</w:t>
            </w:r>
            <w:proofErr w:type="spellEnd"/>
          </w:p>
          <w:p w:rsidR="00292F85" w:rsidRPr="00481AE0" w:rsidRDefault="002F5102" w:rsidP="00093AA5">
            <w:pPr>
              <w:pStyle w:val="Tabellenspiegelstrich"/>
            </w:pPr>
            <w:r w:rsidRPr="00481AE0">
              <w:t>4.3.1 Verstehen der Verarbeitungsmechanismen genutzter Dienste zur Dokumentation</w:t>
            </w:r>
          </w:p>
        </w:tc>
      </w:tr>
      <w:tr w:rsidR="00292F85" w:rsidRPr="00481AE0" w:rsidTr="00481AE0">
        <w:trPr>
          <w:jc w:val="center"/>
        </w:trPr>
        <w:tc>
          <w:tcPr>
            <w:tcW w:w="3685" w:type="dxa"/>
            <w:shd w:val="clear" w:color="auto" w:fill="auto"/>
          </w:tcPr>
          <w:p w:rsidR="00292F85" w:rsidRPr="00481AE0" w:rsidRDefault="002F5102" w:rsidP="002F1E5E">
            <w:pPr>
              <w:pStyle w:val="Tabellenberschrift"/>
              <w:pageBreakBefore/>
            </w:pPr>
            <w:r w:rsidRPr="00481AE0">
              <w:rPr>
                <w:bCs/>
              </w:rPr>
              <w:t>Lernfeld 3, AS 3.3 Begleitung des Freispiels</w:t>
            </w:r>
          </w:p>
        </w:tc>
        <w:tc>
          <w:tcPr>
            <w:tcW w:w="3629" w:type="dxa"/>
            <w:tcBorders>
              <w:right w:val="nil"/>
            </w:tcBorders>
            <w:shd w:val="clear" w:color="auto" w:fill="auto"/>
          </w:tcPr>
          <w:p w:rsidR="00292F85" w:rsidRPr="00481AE0" w:rsidRDefault="00292F85" w:rsidP="007D610B">
            <w:pPr>
              <w:pStyle w:val="Tabellenspiegelstrich"/>
              <w:numPr>
                <w:ilvl w:val="0"/>
                <w:numId w:val="0"/>
              </w:numPr>
            </w:pPr>
          </w:p>
        </w:tc>
        <w:tc>
          <w:tcPr>
            <w:tcW w:w="3629" w:type="dxa"/>
            <w:tcBorders>
              <w:left w:val="nil"/>
              <w:right w:val="nil"/>
            </w:tcBorders>
            <w:shd w:val="clear" w:color="auto" w:fill="auto"/>
          </w:tcPr>
          <w:p w:rsidR="00292F85" w:rsidRPr="00481AE0" w:rsidRDefault="00292F85" w:rsidP="007D610B">
            <w:pPr>
              <w:pStyle w:val="Tabellenspiegelstrich"/>
              <w:numPr>
                <w:ilvl w:val="0"/>
                <w:numId w:val="0"/>
              </w:numPr>
            </w:pPr>
          </w:p>
        </w:tc>
        <w:tc>
          <w:tcPr>
            <w:tcW w:w="3629" w:type="dxa"/>
            <w:tcBorders>
              <w:left w:val="nil"/>
            </w:tcBorders>
            <w:shd w:val="clear" w:color="auto" w:fill="auto"/>
          </w:tcPr>
          <w:p w:rsidR="00292F85" w:rsidRPr="00481AE0" w:rsidRDefault="00292F85" w:rsidP="007D610B">
            <w:pPr>
              <w:pStyle w:val="Tabellenspiegelstrich"/>
              <w:numPr>
                <w:ilvl w:val="0"/>
                <w:numId w:val="0"/>
              </w:numPr>
            </w:pPr>
          </w:p>
        </w:tc>
      </w:tr>
      <w:tr w:rsidR="00292F85" w:rsidRPr="00481AE0" w:rsidTr="00481AE0">
        <w:trPr>
          <w:jc w:val="center"/>
        </w:trPr>
        <w:tc>
          <w:tcPr>
            <w:tcW w:w="14572" w:type="dxa"/>
            <w:gridSpan w:val="4"/>
            <w:shd w:val="clear" w:color="auto" w:fill="auto"/>
          </w:tcPr>
          <w:p w:rsidR="00292F85" w:rsidRPr="00481AE0" w:rsidRDefault="002F5102" w:rsidP="002F1E5E">
            <w:pPr>
              <w:pStyle w:val="Tabellenschriftklein"/>
              <w:spacing w:after="0"/>
            </w:pPr>
            <w:r w:rsidRPr="00481AE0">
              <w:t>Die Absolventinnen und Absolventen begleiten das Kind im Freispiel kompetenz- und ressourcenorientiert.</w:t>
            </w:r>
          </w:p>
        </w:tc>
      </w:tr>
      <w:tr w:rsidR="00292F85" w:rsidRPr="00481AE0" w:rsidTr="00481AE0">
        <w:trPr>
          <w:jc w:val="center"/>
        </w:trPr>
        <w:tc>
          <w:tcPr>
            <w:tcW w:w="3685" w:type="dxa"/>
            <w:shd w:val="clear" w:color="auto" w:fill="F2F2F2" w:themeFill="background1" w:themeFillShade="F2"/>
          </w:tcPr>
          <w:p w:rsidR="00292F85" w:rsidRPr="00481AE0" w:rsidRDefault="00292F85" w:rsidP="007D610B">
            <w:pPr>
              <w:pStyle w:val="Tabellenschriftklein"/>
            </w:pPr>
            <w:r w:rsidRPr="00481AE0">
              <w:t>Die Schülerinnen und Schüler</w:t>
            </w:r>
          </w:p>
          <w:p w:rsidR="002F1E5E" w:rsidRDefault="002F5102" w:rsidP="007D610B">
            <w:pPr>
              <w:pStyle w:val="Spiegelstrich"/>
            </w:pPr>
            <w:r w:rsidRPr="00481AE0">
              <w:t xml:space="preserve"> beobachten und erkennen Lernwege von Kindern im Freispiel (ZF 1)</w:t>
            </w:r>
          </w:p>
          <w:p w:rsidR="002F1E5E" w:rsidRDefault="002F5102" w:rsidP="007D610B">
            <w:pPr>
              <w:pStyle w:val="Spiegelstrich"/>
            </w:pPr>
            <w:r w:rsidRPr="00481AE0">
              <w:t>kennen die Bedeutung der kindlichen Neugier im Selbstbildungsprozess des Spiels (ZF 2) und können das Kind dabei unter Anleitung begleiten und unterstützen (ZF 3)</w:t>
            </w:r>
          </w:p>
          <w:p w:rsidR="002F1E5E" w:rsidRDefault="002F5102" w:rsidP="007D610B">
            <w:pPr>
              <w:pStyle w:val="Spiegelstrich"/>
            </w:pPr>
            <w:r w:rsidRPr="00481AE0">
              <w:t>erkennen die Kompetenzen, Interessen und die Ressourcen des Kindes im Freispiel und unterstützen diese unter Anleitung (ZF 4)</w:t>
            </w:r>
          </w:p>
          <w:p w:rsidR="00292F85" w:rsidRPr="00481AE0" w:rsidRDefault="002F5102" w:rsidP="007D610B">
            <w:pPr>
              <w:pStyle w:val="Spiegelstrich"/>
            </w:pPr>
            <w:r w:rsidRPr="00481AE0">
              <w:t>skizzieren und gestalten unter Anleitung anregende Raum- und Lernumwelten in den Kindertagesein-richtungen und der Kindertagespflege (ZF 5).</w:t>
            </w:r>
          </w:p>
        </w:tc>
        <w:tc>
          <w:tcPr>
            <w:tcW w:w="3629" w:type="dxa"/>
            <w:shd w:val="clear" w:color="auto" w:fill="FBE3D5"/>
          </w:tcPr>
          <w:p w:rsidR="002F1E5E" w:rsidRDefault="002F1E5E" w:rsidP="007D610B">
            <w:pPr>
              <w:pStyle w:val="TabellenschriftNummerierung"/>
            </w:pPr>
            <w:r>
              <w:t>3.1.1</w:t>
            </w:r>
            <w:r>
              <w:tab/>
            </w:r>
            <w:r w:rsidR="002F5102" w:rsidRPr="00481AE0">
              <w:t>Auswirkungen intelligenter und vernetzter Systeme auf Beruf und Lebenswelt reflektieren</w:t>
            </w:r>
          </w:p>
          <w:p w:rsidR="00292F85" w:rsidRPr="00481AE0" w:rsidRDefault="002F5102" w:rsidP="002F1E5E">
            <w:pPr>
              <w:pStyle w:val="Tabellenspiegelstrich"/>
            </w:pPr>
            <w:r w:rsidRPr="00481AE0">
              <w:t>3.1.1 Auswirkungen der neuen Medien auf das Spiel der Kinder beobachten und reflektieren</w:t>
            </w:r>
            <w:r w:rsidRPr="00481AE0">
              <w:br/>
              <w:t>Mediale und digitale Interessen sowie Raum- und Lernwelten unter Berücksichtigung geeigneter digitaler, medialer Kriterien gestalten (ZF 4/ZF5)</w:t>
            </w:r>
            <w:r w:rsidRPr="00481AE0">
              <w:br/>
              <w:t>PC und digitale Endgeräte Kindern zum Freispiel bereitstellen /sonstige digitale Medien für Lern- und Entwicklungsspiele anbieten</w:t>
            </w:r>
          </w:p>
        </w:tc>
        <w:tc>
          <w:tcPr>
            <w:tcW w:w="3629" w:type="dxa"/>
            <w:shd w:val="clear" w:color="auto" w:fill="CDEDFF"/>
          </w:tcPr>
          <w:p w:rsidR="002F1E5E" w:rsidRDefault="002F5102" w:rsidP="007D610B">
            <w:pPr>
              <w:pStyle w:val="TabellenschriftNummerierung"/>
            </w:pPr>
            <w:r w:rsidRPr="00481AE0">
              <w:t>2.2.4</w:t>
            </w:r>
            <w:r w:rsidR="000F013D">
              <w:tab/>
            </w:r>
            <w:r w:rsidRPr="00481AE0">
              <w:t>Medien zur aktiven und passiven Nutzung gestalten</w:t>
            </w:r>
          </w:p>
          <w:p w:rsidR="002F1E5E" w:rsidRDefault="002F5102" w:rsidP="007D610B">
            <w:pPr>
              <w:pStyle w:val="TabellenschriftNummerierung"/>
            </w:pPr>
            <w:r w:rsidRPr="00481AE0">
              <w:t>3.2.1</w:t>
            </w:r>
            <w:r w:rsidR="000F013D">
              <w:tab/>
            </w:r>
            <w:r w:rsidRPr="00481AE0">
              <w:t>Neue Geräte und Hardware implementieren, vernetzen und bedienen</w:t>
            </w:r>
          </w:p>
          <w:p w:rsidR="002F1E5E" w:rsidRDefault="002F5102" w:rsidP="007D610B">
            <w:pPr>
              <w:pStyle w:val="TabellenschriftNummerierung"/>
            </w:pPr>
            <w:r w:rsidRPr="00481AE0">
              <w:t>3.2.2</w:t>
            </w:r>
            <w:r w:rsidR="000F013D">
              <w:tab/>
            </w:r>
            <w:r w:rsidRPr="00481AE0">
              <w:t>Anwendungssoftware auswählen, implementieren und anwenden</w:t>
            </w:r>
          </w:p>
          <w:p w:rsidR="002F1E5E" w:rsidRDefault="002F5102" w:rsidP="007D610B">
            <w:pPr>
              <w:pStyle w:val="TabellenschriftNummerierung"/>
            </w:pPr>
            <w:r w:rsidRPr="00481AE0">
              <w:t>3.2.4</w:t>
            </w:r>
            <w:r w:rsidR="000F013D">
              <w:tab/>
            </w:r>
            <w:r w:rsidRPr="00481AE0">
              <w:t>Speichermedien auswählen, implementieren und nutzen</w:t>
            </w:r>
          </w:p>
          <w:p w:rsidR="002F1E5E" w:rsidRDefault="002F5102" w:rsidP="002F1E5E">
            <w:pPr>
              <w:pStyle w:val="Tabellenspiegelstrich"/>
            </w:pPr>
            <w:r w:rsidRPr="00481AE0">
              <w:t>2.2.4 Video- und Fotomaterial als Handlungsprodukt (z. B. zu Dokumentationszwecken) erstellen (ZF5)</w:t>
            </w:r>
          </w:p>
          <w:p w:rsidR="002F1E5E" w:rsidRDefault="002F5102" w:rsidP="002F1E5E">
            <w:pPr>
              <w:pStyle w:val="Tabellenspiegelstrich"/>
            </w:pPr>
            <w:r w:rsidRPr="00481AE0">
              <w:t>3.2.1 Film- und Fotokamera bedienen und gezielt einsetzen</w:t>
            </w:r>
          </w:p>
          <w:p w:rsidR="002F1E5E" w:rsidRDefault="002F5102" w:rsidP="002F1E5E">
            <w:pPr>
              <w:pStyle w:val="Tabellenspiegelstrich"/>
            </w:pPr>
            <w:r w:rsidRPr="00481AE0">
              <w:t>3.2.2 Videos und Fotos mit entsprechender Software zielführend bearbeiten (z.B. Videosequenzen schneiden, Bildausschnit</w:t>
            </w:r>
            <w:r w:rsidR="002F1E5E">
              <w:t>t auswählen, Kontraste erhöhen)</w:t>
            </w:r>
          </w:p>
          <w:p w:rsidR="00292F85" w:rsidRPr="00481AE0" w:rsidRDefault="002F5102" w:rsidP="002F1E5E">
            <w:pPr>
              <w:pStyle w:val="Tabellenspiegelstrich"/>
            </w:pPr>
            <w:r w:rsidRPr="00481AE0">
              <w:t>3.2.4 Video- und Fotomaterial adäquat für die Weiterarbeit abspeichern (angemessenes/n Speichermedien/-ort wählen, Dateibenennung implementieren etc.)</w:t>
            </w:r>
          </w:p>
        </w:tc>
        <w:tc>
          <w:tcPr>
            <w:tcW w:w="3629" w:type="dxa"/>
            <w:shd w:val="clear" w:color="auto" w:fill="CDFFE4"/>
          </w:tcPr>
          <w:p w:rsidR="00292F85" w:rsidRPr="00481AE0" w:rsidRDefault="00292F85" w:rsidP="007D610B">
            <w:pPr>
              <w:pStyle w:val="TabellenschriftNummerierung"/>
            </w:pPr>
          </w:p>
        </w:tc>
      </w:tr>
      <w:tr w:rsidR="00F71D5B" w:rsidRPr="00481AE0" w:rsidTr="00481AE0">
        <w:trPr>
          <w:jc w:val="center"/>
        </w:trPr>
        <w:tc>
          <w:tcPr>
            <w:tcW w:w="3685" w:type="dxa"/>
            <w:shd w:val="clear" w:color="auto" w:fill="auto"/>
          </w:tcPr>
          <w:p w:rsidR="00F71D5B" w:rsidRPr="00481AE0" w:rsidRDefault="00F71D5B" w:rsidP="000F013D">
            <w:pPr>
              <w:pStyle w:val="Tabellenberschrift"/>
              <w:pageBreakBefore/>
            </w:pPr>
            <w:r w:rsidRPr="00481AE0">
              <w:t>Lernfeld 4, AS 4.2 Zielgerichtete Bildungsangebote unterbreiten</w:t>
            </w:r>
          </w:p>
        </w:tc>
        <w:tc>
          <w:tcPr>
            <w:tcW w:w="3629" w:type="dxa"/>
            <w:tcBorders>
              <w:right w:val="nil"/>
            </w:tcBorders>
            <w:shd w:val="clear" w:color="auto" w:fill="auto"/>
          </w:tcPr>
          <w:p w:rsidR="00F71D5B" w:rsidRPr="00481AE0" w:rsidRDefault="00F71D5B" w:rsidP="00F71D5B">
            <w:pPr>
              <w:pStyle w:val="Tabellenspiegelstrich"/>
              <w:numPr>
                <w:ilvl w:val="0"/>
                <w:numId w:val="0"/>
              </w:numPr>
            </w:pPr>
          </w:p>
        </w:tc>
        <w:tc>
          <w:tcPr>
            <w:tcW w:w="3629" w:type="dxa"/>
            <w:tcBorders>
              <w:left w:val="nil"/>
              <w:right w:val="nil"/>
            </w:tcBorders>
            <w:shd w:val="clear" w:color="auto" w:fill="auto"/>
          </w:tcPr>
          <w:p w:rsidR="00F71D5B" w:rsidRPr="00481AE0" w:rsidRDefault="00F71D5B" w:rsidP="00F71D5B">
            <w:pPr>
              <w:pStyle w:val="Tabellenspiegelstrich"/>
              <w:numPr>
                <w:ilvl w:val="0"/>
                <w:numId w:val="0"/>
              </w:numPr>
            </w:pPr>
          </w:p>
        </w:tc>
        <w:tc>
          <w:tcPr>
            <w:tcW w:w="3629" w:type="dxa"/>
            <w:tcBorders>
              <w:left w:val="nil"/>
            </w:tcBorders>
            <w:shd w:val="clear" w:color="auto" w:fill="auto"/>
          </w:tcPr>
          <w:p w:rsidR="00F71D5B" w:rsidRPr="00481AE0" w:rsidRDefault="00F71D5B" w:rsidP="00F71D5B">
            <w:pPr>
              <w:pStyle w:val="Tabellenspiegelstrich"/>
              <w:numPr>
                <w:ilvl w:val="0"/>
                <w:numId w:val="0"/>
              </w:numPr>
            </w:pPr>
          </w:p>
        </w:tc>
      </w:tr>
      <w:tr w:rsidR="00F71D5B" w:rsidRPr="00481AE0" w:rsidTr="00481AE0">
        <w:trPr>
          <w:jc w:val="center"/>
        </w:trPr>
        <w:tc>
          <w:tcPr>
            <w:tcW w:w="14572" w:type="dxa"/>
            <w:gridSpan w:val="4"/>
            <w:shd w:val="clear" w:color="auto" w:fill="auto"/>
          </w:tcPr>
          <w:p w:rsidR="00F71D5B" w:rsidRPr="00481AE0" w:rsidRDefault="00F71D5B" w:rsidP="002F1E5E">
            <w:pPr>
              <w:pStyle w:val="Tabellenschriftklein"/>
              <w:spacing w:after="0"/>
            </w:pPr>
            <w:r w:rsidRPr="00481AE0">
              <w:t>Die Absolventinnen und Absolventen schaffen Anregungen in verschiedenen Bildungsbereichen</w:t>
            </w:r>
          </w:p>
        </w:tc>
      </w:tr>
      <w:tr w:rsidR="00F71D5B" w:rsidRPr="00481AE0" w:rsidTr="00481AE0">
        <w:trPr>
          <w:jc w:val="center"/>
        </w:trPr>
        <w:tc>
          <w:tcPr>
            <w:tcW w:w="3685" w:type="dxa"/>
            <w:shd w:val="clear" w:color="auto" w:fill="F2F2F2" w:themeFill="background1" w:themeFillShade="F2"/>
          </w:tcPr>
          <w:p w:rsidR="00F71D5B" w:rsidRPr="00481AE0" w:rsidRDefault="00F71D5B" w:rsidP="00F71D5B">
            <w:pPr>
              <w:pStyle w:val="Tabellenschriftklein"/>
            </w:pPr>
            <w:r w:rsidRPr="00481AE0">
              <w:t>Die Schülerinnen und Schüler</w:t>
            </w:r>
          </w:p>
          <w:p w:rsidR="002F1E5E" w:rsidRDefault="00F71D5B" w:rsidP="00F71D5B">
            <w:pPr>
              <w:pStyle w:val="Spiegelstrich"/>
            </w:pPr>
            <w:r w:rsidRPr="00481AE0">
              <w:t>wissen um die Bedeutung von Selbstbildungsprozessen (ZF 1) und wählen [...]</w:t>
            </w:r>
            <w:r w:rsidR="00CB4C36">
              <w:t xml:space="preserve"> </w:t>
            </w:r>
            <w:r w:rsidRPr="00481AE0">
              <w:t>bildungsrelevante Angebote aus, die die Kinder herausfordern und fördern (ZF 2)</w:t>
            </w:r>
          </w:p>
          <w:p w:rsidR="002F1E5E" w:rsidRDefault="00F71D5B" w:rsidP="00F71D5B">
            <w:pPr>
              <w:pStyle w:val="Spiegelstrich"/>
            </w:pPr>
            <w:r w:rsidRPr="00481AE0">
              <w:t>kennen den Bildungsbereichen entsprechende fachliche Methoden, Medien und Materialien und begründen ihre Auswahl (ZF 3)</w:t>
            </w:r>
          </w:p>
          <w:p w:rsidR="002F1E5E" w:rsidRDefault="00F71D5B" w:rsidP="00F71D5B">
            <w:pPr>
              <w:pStyle w:val="Spiegelstrich"/>
            </w:pPr>
            <w:r w:rsidRPr="00481AE0">
              <w:t>planen und strukturieren ihre Angebote angeleitet in verschiedenen Bereichen (z. B. in Sprachhandlungs-, Bewegungs- und Spielsituationen, Ernährungssituationen [...] (ZF 4)</w:t>
            </w:r>
          </w:p>
          <w:p w:rsidR="002F1E5E" w:rsidRDefault="00F71D5B" w:rsidP="00F71D5B">
            <w:pPr>
              <w:pStyle w:val="Spiegelstrich"/>
            </w:pPr>
            <w:r w:rsidRPr="00481AE0">
              <w:t>dokumentieren angeleitet ihre Angebotsvorbereitungen (ZF 5) und setzen Angebote in der Praxisstelle um (ZF 6)</w:t>
            </w:r>
          </w:p>
          <w:p w:rsidR="00F71D5B" w:rsidRPr="00481AE0" w:rsidRDefault="00F71D5B" w:rsidP="002F1E5E">
            <w:pPr>
              <w:pStyle w:val="Spiegelstrich"/>
            </w:pPr>
            <w:r w:rsidRPr="00481AE0">
              <w:t>kennen verschiedene Reflexionsmethoden und nutzen sie (ZF 7) und wirken mit an der Gestaltung von Projekten (z.</w:t>
            </w:r>
            <w:r w:rsidR="002F1E5E">
              <w:t> </w:t>
            </w:r>
            <w:r w:rsidRPr="00481AE0">
              <w:t>B. Thementagen, Festen und Feiern) (ZF 8).</w:t>
            </w:r>
          </w:p>
        </w:tc>
        <w:tc>
          <w:tcPr>
            <w:tcW w:w="3629" w:type="dxa"/>
            <w:shd w:val="clear" w:color="auto" w:fill="FBE3D5"/>
          </w:tcPr>
          <w:p w:rsidR="002F1E5E" w:rsidRDefault="00F71D5B" w:rsidP="002F1E5E">
            <w:pPr>
              <w:pStyle w:val="TabellenschriftNummerierung"/>
            </w:pPr>
            <w:r w:rsidRPr="00481AE0">
              <w:t>2.1.5</w:t>
            </w:r>
            <w:r w:rsidR="002F1E5E">
              <w:tab/>
            </w:r>
            <w:r w:rsidRPr="00481AE0">
              <w:t>Einsatz digitaler Lernmedien begründen</w:t>
            </w:r>
          </w:p>
          <w:p w:rsidR="00F71D5B" w:rsidRPr="00481AE0" w:rsidRDefault="00F71D5B" w:rsidP="002F1E5E">
            <w:pPr>
              <w:pStyle w:val="Tabellenspiegelstrich"/>
            </w:pPr>
            <w:r w:rsidRPr="00481AE0">
              <w:t>2.1.5 Einsatz von digitalen Medien für Kinder diskutieren und begründen (ZF1)</w:t>
            </w:r>
            <w:r w:rsidR="002F1E5E">
              <w:br/>
            </w:r>
            <w:r w:rsidRPr="00481AE0">
              <w:t>Klicksafe bietet für verschiedene Altersgruppen und Themenbereiche Hilfestellungen für den sicheren Umgang mit den neuen Medien</w:t>
            </w:r>
            <w:r w:rsidRPr="00481AE0">
              <w:br/>
              <w:t>https://www.klicksafe.de</w:t>
            </w:r>
            <w:r w:rsidRPr="00481AE0">
              <w:br/>
            </w:r>
            <w:proofErr w:type="spellStart"/>
            <w:r w:rsidRPr="00481AE0">
              <w:t>Klax</w:t>
            </w:r>
            <w:proofErr w:type="spellEnd"/>
            <w:r w:rsidRPr="00481AE0">
              <w:t>-Kitas und ihr Konzept zu den digitalen Medien</w:t>
            </w:r>
            <w:r w:rsidRPr="00481AE0">
              <w:br/>
              <w:t>https://klax.de/de/kitas/digitale-technik</w:t>
            </w:r>
          </w:p>
        </w:tc>
        <w:tc>
          <w:tcPr>
            <w:tcW w:w="3629" w:type="dxa"/>
            <w:shd w:val="clear" w:color="auto" w:fill="CDEDFF"/>
          </w:tcPr>
          <w:p w:rsidR="002F1E5E" w:rsidRDefault="00F71D5B" w:rsidP="00F71D5B">
            <w:pPr>
              <w:pStyle w:val="TabellenschriftNummerierung"/>
            </w:pPr>
            <w:r w:rsidRPr="00481AE0">
              <w:t>2.2.4</w:t>
            </w:r>
            <w:r w:rsidR="000F013D">
              <w:tab/>
            </w:r>
            <w:r w:rsidRPr="00481AE0">
              <w:t>Medien zur aktiven und passiven Nutzung gestalten</w:t>
            </w:r>
          </w:p>
          <w:p w:rsidR="002F1E5E" w:rsidRDefault="00F71D5B" w:rsidP="00F71D5B">
            <w:pPr>
              <w:pStyle w:val="TabellenschriftNummerierung"/>
            </w:pPr>
            <w:r w:rsidRPr="00481AE0">
              <w:t>3.2.1</w:t>
            </w:r>
            <w:r w:rsidR="000F013D">
              <w:tab/>
            </w:r>
            <w:r w:rsidRPr="00481AE0">
              <w:t>Neue Geräte und Hardware implementieren, vernetzen und bedienen</w:t>
            </w:r>
          </w:p>
          <w:p w:rsidR="002F1E5E" w:rsidRDefault="00F71D5B" w:rsidP="00F71D5B">
            <w:pPr>
              <w:pStyle w:val="TabellenschriftNummerierung"/>
            </w:pPr>
            <w:r w:rsidRPr="00481AE0">
              <w:t>3.2.2</w:t>
            </w:r>
            <w:r w:rsidR="000F013D">
              <w:tab/>
            </w:r>
            <w:r w:rsidRPr="00481AE0">
              <w:t>Anwendungssoftware auswählen, implementieren und anwenden</w:t>
            </w:r>
          </w:p>
          <w:p w:rsidR="002F1E5E" w:rsidRDefault="00F71D5B" w:rsidP="002F1E5E">
            <w:pPr>
              <w:pStyle w:val="Tabellenspiegelstrich"/>
            </w:pPr>
            <w:r w:rsidRPr="00481AE0">
              <w:t>Projekte im Rahmen der Medienerziehung (ZF8)</w:t>
            </w:r>
          </w:p>
          <w:p w:rsidR="002F1E5E" w:rsidRDefault="00F71D5B" w:rsidP="002F1E5E">
            <w:pPr>
              <w:pStyle w:val="Tabellenspiegelstrich"/>
            </w:pPr>
            <w:r w:rsidRPr="00481AE0">
              <w:t>2.2.4 Elternbriefe erstellen</w:t>
            </w:r>
          </w:p>
          <w:p w:rsidR="002F1E5E" w:rsidRDefault="00F71D5B" w:rsidP="002F1E5E">
            <w:pPr>
              <w:pStyle w:val="Tabellenspiegelstrich"/>
            </w:pPr>
            <w:r w:rsidRPr="00481AE0">
              <w:t>2.2.4 interaktive Lesungen erstellen (ZF2)</w:t>
            </w:r>
          </w:p>
          <w:p w:rsidR="002F1E5E" w:rsidRDefault="00F71D5B" w:rsidP="002F1E5E">
            <w:pPr>
              <w:pStyle w:val="Tabellenspiegelstrich"/>
            </w:pPr>
            <w:r w:rsidRPr="00481AE0">
              <w:t xml:space="preserve">2.2.4 Filme gemeinsam mit Kindern erstellen (z. B. </w:t>
            </w:r>
            <w:proofErr w:type="spellStart"/>
            <w:r w:rsidRPr="00481AE0">
              <w:t>Stop</w:t>
            </w:r>
            <w:proofErr w:type="spellEnd"/>
            <w:r w:rsidRPr="00481AE0">
              <w:t>-Motion/</w:t>
            </w:r>
            <w:proofErr w:type="spellStart"/>
            <w:r w:rsidRPr="00481AE0">
              <w:t>Greenscreen</w:t>
            </w:r>
            <w:proofErr w:type="spellEnd"/>
            <w:r w:rsidRPr="00481AE0">
              <w:t xml:space="preserve">, fake </w:t>
            </w:r>
            <w:proofErr w:type="spellStart"/>
            <w:r w:rsidRPr="00481AE0">
              <w:t>video</w:t>
            </w:r>
            <w:proofErr w:type="spellEnd"/>
            <w:r w:rsidRPr="00481AE0">
              <w:t xml:space="preserve"> usw.) (ZF4, 8)</w:t>
            </w:r>
          </w:p>
          <w:p w:rsidR="002F1E5E" w:rsidRDefault="00F71D5B" w:rsidP="002F1E5E">
            <w:pPr>
              <w:pStyle w:val="Tabellenspiegelstrich"/>
            </w:pPr>
            <w:r w:rsidRPr="00481AE0">
              <w:t>3.2.1 Neue Medien für Angebote nutzen</w:t>
            </w:r>
          </w:p>
          <w:p w:rsidR="00F71D5B" w:rsidRPr="00481AE0" w:rsidRDefault="00F71D5B" w:rsidP="002F1E5E">
            <w:pPr>
              <w:pStyle w:val="Tabellenspiegelstrich"/>
            </w:pPr>
            <w:r w:rsidRPr="00481AE0">
              <w:t>3.2.2 Text, Film- und Fotomaterial mit geeigneter Software bearbeiten (ZF8)</w:t>
            </w:r>
          </w:p>
        </w:tc>
        <w:tc>
          <w:tcPr>
            <w:tcW w:w="3629" w:type="dxa"/>
            <w:shd w:val="clear" w:color="auto" w:fill="CDFFE4"/>
          </w:tcPr>
          <w:p w:rsidR="002F1E5E" w:rsidRDefault="00F71D5B" w:rsidP="00F71D5B">
            <w:pPr>
              <w:pStyle w:val="TabellenschriftNummerierung"/>
            </w:pPr>
            <w:r w:rsidRPr="00481AE0">
              <w:t>3.3.1</w:t>
            </w:r>
            <w:r w:rsidR="000F013D">
              <w:tab/>
            </w:r>
            <w:r w:rsidRPr="00481AE0">
              <w:t>Hardware, Komponenten und Anschl</w:t>
            </w:r>
            <w:r w:rsidR="002F1E5E">
              <w:t>üsse, Aufbau und Funktionsweise</w:t>
            </w:r>
          </w:p>
          <w:p w:rsidR="002F1E5E" w:rsidRDefault="00F71D5B" w:rsidP="00F71D5B">
            <w:pPr>
              <w:pStyle w:val="TabellenschriftNummerierung"/>
            </w:pPr>
            <w:r w:rsidRPr="00481AE0">
              <w:t>3.3.2</w:t>
            </w:r>
            <w:r w:rsidR="000F013D">
              <w:tab/>
            </w:r>
            <w:r w:rsidRPr="00481AE0">
              <w:t>Software, Programm, Dokumentation, Daten, Installation und Einrichtung</w:t>
            </w:r>
          </w:p>
          <w:p w:rsidR="002F1E5E" w:rsidRDefault="00F71D5B" w:rsidP="002F1E5E">
            <w:pPr>
              <w:pStyle w:val="Tabellenspiegelstrich"/>
            </w:pPr>
            <w:r w:rsidRPr="00481AE0">
              <w:t>3.3.1 Hardware und ihre Komponenten für digitale Bildungsangebote nutzen</w:t>
            </w:r>
          </w:p>
          <w:p w:rsidR="00F71D5B" w:rsidRPr="00481AE0" w:rsidRDefault="00F71D5B" w:rsidP="002F1E5E">
            <w:pPr>
              <w:pStyle w:val="Tabellenspiegelstrich"/>
            </w:pPr>
            <w:r w:rsidRPr="00481AE0">
              <w:t xml:space="preserve">3.3.2 Angebote zu einfachster Robotik mit geeigneter Software und Programmen als Zugang zu Logik bzw. Algorithmen verstehen und erstellen. </w:t>
            </w:r>
          </w:p>
        </w:tc>
      </w:tr>
      <w:tr w:rsidR="00F71D5B" w:rsidRPr="00481AE0" w:rsidTr="00481AE0">
        <w:trPr>
          <w:jc w:val="center"/>
        </w:trPr>
        <w:tc>
          <w:tcPr>
            <w:tcW w:w="3685" w:type="dxa"/>
            <w:shd w:val="clear" w:color="auto" w:fill="auto"/>
          </w:tcPr>
          <w:p w:rsidR="00F71D5B" w:rsidRPr="00481AE0" w:rsidRDefault="00F8220C" w:rsidP="000F013D">
            <w:pPr>
              <w:pStyle w:val="Tabellenberschrift"/>
              <w:pageBreakBefore/>
            </w:pPr>
            <w:r w:rsidRPr="00481AE0">
              <w:rPr>
                <w:bCs/>
              </w:rPr>
              <w:t xml:space="preserve">Lernfeld 10, AS 10.1 Konzepte </w:t>
            </w:r>
            <w:proofErr w:type="spellStart"/>
            <w:r w:rsidRPr="00481AE0">
              <w:rPr>
                <w:bCs/>
              </w:rPr>
              <w:t>frühkindlicher</w:t>
            </w:r>
            <w:proofErr w:type="spellEnd"/>
            <w:r w:rsidRPr="00481AE0">
              <w:rPr>
                <w:bCs/>
              </w:rPr>
              <w:t xml:space="preserve"> </w:t>
            </w:r>
            <w:proofErr w:type="spellStart"/>
            <w:r w:rsidRPr="00481AE0">
              <w:rPr>
                <w:bCs/>
              </w:rPr>
              <w:t>Pädagogik</w:t>
            </w:r>
            <w:proofErr w:type="spellEnd"/>
            <w:r w:rsidRPr="00481AE0">
              <w:rPr>
                <w:bCs/>
              </w:rPr>
              <w:t xml:space="preserve"> im gesellschaftlichen Wandel </w:t>
            </w:r>
          </w:p>
        </w:tc>
        <w:tc>
          <w:tcPr>
            <w:tcW w:w="3629" w:type="dxa"/>
            <w:tcBorders>
              <w:right w:val="nil"/>
            </w:tcBorders>
            <w:shd w:val="clear" w:color="auto" w:fill="auto"/>
          </w:tcPr>
          <w:p w:rsidR="00F71D5B" w:rsidRPr="00481AE0" w:rsidRDefault="00F71D5B" w:rsidP="00F71D5B">
            <w:pPr>
              <w:pStyle w:val="Tabellenspiegelstrich"/>
              <w:numPr>
                <w:ilvl w:val="0"/>
                <w:numId w:val="0"/>
              </w:numPr>
            </w:pPr>
          </w:p>
        </w:tc>
        <w:tc>
          <w:tcPr>
            <w:tcW w:w="3629" w:type="dxa"/>
            <w:tcBorders>
              <w:left w:val="nil"/>
              <w:right w:val="nil"/>
            </w:tcBorders>
            <w:shd w:val="clear" w:color="auto" w:fill="auto"/>
          </w:tcPr>
          <w:p w:rsidR="00F71D5B" w:rsidRPr="00481AE0" w:rsidRDefault="00F71D5B" w:rsidP="00F71D5B">
            <w:pPr>
              <w:pStyle w:val="Tabellenspiegelstrich"/>
              <w:numPr>
                <w:ilvl w:val="0"/>
                <w:numId w:val="0"/>
              </w:numPr>
            </w:pPr>
          </w:p>
        </w:tc>
        <w:tc>
          <w:tcPr>
            <w:tcW w:w="3629" w:type="dxa"/>
            <w:tcBorders>
              <w:left w:val="nil"/>
            </w:tcBorders>
            <w:shd w:val="clear" w:color="auto" w:fill="auto"/>
          </w:tcPr>
          <w:p w:rsidR="00F71D5B" w:rsidRPr="00481AE0" w:rsidRDefault="00F71D5B" w:rsidP="00F71D5B">
            <w:pPr>
              <w:pStyle w:val="Tabellenspiegelstrich"/>
              <w:numPr>
                <w:ilvl w:val="0"/>
                <w:numId w:val="0"/>
              </w:numPr>
            </w:pPr>
          </w:p>
        </w:tc>
      </w:tr>
      <w:tr w:rsidR="00F71D5B" w:rsidRPr="00481AE0" w:rsidTr="00481AE0">
        <w:trPr>
          <w:jc w:val="center"/>
        </w:trPr>
        <w:tc>
          <w:tcPr>
            <w:tcW w:w="14572" w:type="dxa"/>
            <w:gridSpan w:val="4"/>
            <w:shd w:val="clear" w:color="auto" w:fill="auto"/>
          </w:tcPr>
          <w:p w:rsidR="00F71D5B" w:rsidRPr="00481AE0" w:rsidRDefault="00F8220C" w:rsidP="000F013D">
            <w:pPr>
              <w:pStyle w:val="Tabellenschriftklein"/>
              <w:spacing w:after="0"/>
            </w:pPr>
            <w:r w:rsidRPr="00481AE0">
              <w:t xml:space="preserve">Die Absolventinnen und Absolventen kennen unterschiedliche Konzepte der </w:t>
            </w:r>
            <w:proofErr w:type="spellStart"/>
            <w:r w:rsidRPr="00481AE0">
              <w:t>frühkindlichen</w:t>
            </w:r>
            <w:proofErr w:type="spellEnd"/>
            <w:r w:rsidRPr="00481AE0">
              <w:t xml:space="preserve"> </w:t>
            </w:r>
            <w:proofErr w:type="spellStart"/>
            <w:r w:rsidRPr="00481AE0">
              <w:t>Pädagogik</w:t>
            </w:r>
            <w:proofErr w:type="spellEnd"/>
            <w:r w:rsidRPr="00481AE0">
              <w:t xml:space="preserve"> und gestalten entsprechend Lebenswelten </w:t>
            </w:r>
            <w:proofErr w:type="spellStart"/>
            <w:r w:rsidRPr="00481AE0">
              <w:t>für</w:t>
            </w:r>
            <w:proofErr w:type="spellEnd"/>
            <w:r w:rsidRPr="00481AE0">
              <w:t xml:space="preserve"> Kinder</w:t>
            </w:r>
          </w:p>
        </w:tc>
      </w:tr>
      <w:tr w:rsidR="00F71D5B" w:rsidRPr="00481AE0" w:rsidTr="00481AE0">
        <w:trPr>
          <w:jc w:val="center"/>
        </w:trPr>
        <w:tc>
          <w:tcPr>
            <w:tcW w:w="3685" w:type="dxa"/>
            <w:shd w:val="clear" w:color="auto" w:fill="F2F2F2" w:themeFill="background1" w:themeFillShade="F2"/>
          </w:tcPr>
          <w:p w:rsidR="00F71D5B" w:rsidRPr="00481AE0" w:rsidRDefault="00F71D5B" w:rsidP="00F71D5B">
            <w:pPr>
              <w:pStyle w:val="Tabellenschriftklein"/>
            </w:pPr>
            <w:r w:rsidRPr="00481AE0">
              <w:t>Die Schülerinnen und Schüler</w:t>
            </w:r>
          </w:p>
          <w:p w:rsidR="000F013D" w:rsidRDefault="00F8220C" w:rsidP="00F71D5B">
            <w:pPr>
              <w:pStyle w:val="Spiegelstrich"/>
            </w:pPr>
            <w:r w:rsidRPr="00481AE0">
              <w:t>erläutern verschiedene pädagogische Konzepte und ihre Entstehungsgeschichte (z. B. situationsorientierter Ansatz, Reggio-Pädagogik, Wald-</w:t>
            </w:r>
            <w:proofErr w:type="spellStart"/>
            <w:r w:rsidRPr="00481AE0">
              <w:t>kindergarten</w:t>
            </w:r>
            <w:proofErr w:type="spellEnd"/>
            <w:r w:rsidRPr="00481AE0">
              <w:t>, Bewegungskindergarten) (ZF 1)</w:t>
            </w:r>
          </w:p>
          <w:p w:rsidR="000F013D" w:rsidRDefault="00F8220C" w:rsidP="00F71D5B">
            <w:pPr>
              <w:pStyle w:val="Spiegelstrich"/>
            </w:pPr>
            <w:r w:rsidRPr="00481AE0">
              <w:t>vergleichen das Bild vom Kind in verschiedenen Erziehungskonzepten (ZF 2)</w:t>
            </w:r>
          </w:p>
          <w:p w:rsidR="000F013D" w:rsidRDefault="00F8220C" w:rsidP="00F71D5B">
            <w:pPr>
              <w:pStyle w:val="Spiegelstrich"/>
            </w:pPr>
            <w:r w:rsidRPr="00481AE0">
              <w:t>beschreiben die Rolle der/des Erziehenden in den jeweiligen Erziehungskonzepten (ZF 3) und leiten daraus pädagogisches Handeln ab (ZF 4)</w:t>
            </w:r>
          </w:p>
          <w:p w:rsidR="00F71D5B" w:rsidRPr="00481AE0" w:rsidRDefault="00F8220C" w:rsidP="00F71D5B">
            <w:pPr>
              <w:pStyle w:val="Spiegelstrich"/>
            </w:pPr>
            <w:r w:rsidRPr="00481AE0">
              <w:t>gestalten und reflektieren die Lebenswelten unterschiedlicher Erziehungskonzepte (ZF 5).</w:t>
            </w:r>
          </w:p>
        </w:tc>
        <w:tc>
          <w:tcPr>
            <w:tcW w:w="3629" w:type="dxa"/>
            <w:shd w:val="clear" w:color="auto" w:fill="FBE3D5"/>
          </w:tcPr>
          <w:p w:rsidR="000F013D" w:rsidRDefault="00F8220C" w:rsidP="00F71D5B">
            <w:pPr>
              <w:pStyle w:val="TabellenschriftNummerierung"/>
            </w:pPr>
            <w:r w:rsidRPr="00481AE0">
              <w:t>1.1.1</w:t>
            </w:r>
            <w:r w:rsidR="00A74F06">
              <w:tab/>
            </w:r>
            <w:r w:rsidRPr="00481AE0">
              <w:t>Technologietrends und Transformationsprozesse in der Arbeits- und Lebenswelt verstehen und analysieren</w:t>
            </w:r>
          </w:p>
          <w:p w:rsidR="00A74F06" w:rsidRDefault="00F8220C" w:rsidP="00A74F06">
            <w:pPr>
              <w:pStyle w:val="TabellenschriftNummerierung"/>
            </w:pPr>
            <w:r w:rsidRPr="00481AE0">
              <w:t>2.1.2</w:t>
            </w:r>
            <w:r w:rsidR="00A74F06">
              <w:tab/>
            </w:r>
            <w:r w:rsidRPr="00481AE0">
              <w:t>Soziale Kommunikationsnetzwerke nach Nutzen und Risiken reflektieren</w:t>
            </w:r>
          </w:p>
          <w:p w:rsidR="00A74F06" w:rsidRDefault="00F8220C" w:rsidP="00A74F06">
            <w:pPr>
              <w:pStyle w:val="TabellenschriftNummerierung"/>
            </w:pPr>
            <w:r w:rsidRPr="00481AE0">
              <w:t>2.1.3</w:t>
            </w:r>
            <w:r w:rsidR="00A74F06">
              <w:tab/>
            </w:r>
            <w:r w:rsidRPr="00481AE0">
              <w:t>sich in digitalen Interaktionen repräsentieren</w:t>
            </w:r>
          </w:p>
          <w:p w:rsidR="00A74F06" w:rsidRDefault="00F8220C" w:rsidP="00A74F06">
            <w:pPr>
              <w:pStyle w:val="TabellenschriftNummerierung"/>
            </w:pPr>
            <w:r w:rsidRPr="00481AE0">
              <w:t>2.1.4</w:t>
            </w:r>
            <w:r w:rsidR="00A74F06">
              <w:tab/>
            </w:r>
            <w:r w:rsidRPr="00481AE0">
              <w:t>Digitale Medien zur Zielerreichung bewerten</w:t>
            </w:r>
          </w:p>
          <w:p w:rsidR="00A74F06" w:rsidRDefault="00F8220C" w:rsidP="00A74F06">
            <w:pPr>
              <w:pStyle w:val="TabellenschriftNummerierung"/>
            </w:pPr>
            <w:r w:rsidRPr="00481AE0">
              <w:t>2.1.5</w:t>
            </w:r>
            <w:r w:rsidR="00A74F06">
              <w:tab/>
            </w:r>
            <w:r w:rsidRPr="00481AE0">
              <w:t>Einsatz digitaler Lernmedien begründen</w:t>
            </w:r>
          </w:p>
          <w:p w:rsidR="00A74F06" w:rsidRDefault="00F8220C" w:rsidP="00A74F06">
            <w:pPr>
              <w:pStyle w:val="Tabellenspiegelstrich"/>
            </w:pPr>
            <w:r w:rsidRPr="00481AE0">
              <w:t>1.1.1</w:t>
            </w:r>
            <w:r w:rsidR="00A74F06">
              <w:t xml:space="preserve"> </w:t>
            </w:r>
            <w:r w:rsidRPr="00481AE0">
              <w:t>Eigene Mediennutzung in der Rolle eines Vorbildes für Kinder (ZF1)</w:t>
            </w:r>
          </w:p>
          <w:p w:rsidR="00F71D5B" w:rsidRPr="00481AE0" w:rsidRDefault="00F8220C" w:rsidP="00A74F06">
            <w:pPr>
              <w:pStyle w:val="Tabellenspiegelstrich"/>
            </w:pPr>
            <w:r w:rsidRPr="00481AE0">
              <w:t>2.1.2, 2.1.3</w:t>
            </w:r>
            <w:r w:rsidR="00A74F06">
              <w:t xml:space="preserve"> </w:t>
            </w:r>
            <w:r w:rsidRPr="00481AE0">
              <w:t>Handyfilme erstellen (2.1.4): Serie “Mein Smartphone und ich (2.1.2) und die Anderen (2.1.1)“</w:t>
            </w:r>
          </w:p>
        </w:tc>
        <w:tc>
          <w:tcPr>
            <w:tcW w:w="3629" w:type="dxa"/>
            <w:shd w:val="clear" w:color="auto" w:fill="CDEDFF"/>
          </w:tcPr>
          <w:p w:rsidR="00A74F06" w:rsidRDefault="00F8220C" w:rsidP="00A74F06">
            <w:pPr>
              <w:pStyle w:val="TabellenschriftNummerierung"/>
            </w:pPr>
            <w:r w:rsidRPr="00481AE0">
              <w:t>2.2.1</w:t>
            </w:r>
            <w:r w:rsidR="00A74F06">
              <w:tab/>
            </w:r>
            <w:r w:rsidRPr="00481AE0">
              <w:t>selbstständig Informationen aus dem Internet beschaffen</w:t>
            </w:r>
          </w:p>
          <w:p w:rsidR="00A74F06" w:rsidRDefault="00F8220C" w:rsidP="00A74F06">
            <w:pPr>
              <w:pStyle w:val="TabellenschriftNummerierung"/>
            </w:pPr>
            <w:r w:rsidRPr="00481AE0">
              <w:t>2.2.3</w:t>
            </w:r>
            <w:r w:rsidR="00A74F06">
              <w:tab/>
            </w:r>
            <w:r w:rsidRPr="00481AE0">
              <w:t>Wissen erzeugen, teilen, managen</w:t>
            </w:r>
          </w:p>
          <w:p w:rsidR="00A74F06" w:rsidRDefault="00F8220C" w:rsidP="00A74F06">
            <w:pPr>
              <w:pStyle w:val="TabellenschriftNummerierung"/>
            </w:pPr>
            <w:r w:rsidRPr="00481AE0">
              <w:t>2.2.4</w:t>
            </w:r>
            <w:r w:rsidR="00A74F06">
              <w:tab/>
            </w:r>
            <w:r w:rsidRPr="00481AE0">
              <w:t>Medien zur aktiven und passiven Nutzung gestalten</w:t>
            </w:r>
          </w:p>
          <w:p w:rsidR="00A74F06" w:rsidRDefault="00F8220C" w:rsidP="00A74F06">
            <w:pPr>
              <w:pStyle w:val="TabellenschriftNummerierung"/>
            </w:pPr>
            <w:r w:rsidRPr="00481AE0">
              <w:t>3.2.1</w:t>
            </w:r>
            <w:r w:rsidR="00A74F06">
              <w:tab/>
            </w:r>
            <w:r w:rsidRPr="00481AE0">
              <w:t>neue Geräte/Hardware implementieren, vernetzen und bedienen</w:t>
            </w:r>
          </w:p>
          <w:p w:rsidR="00A74F06" w:rsidRDefault="00F8220C" w:rsidP="00A74F06">
            <w:pPr>
              <w:pStyle w:val="TabellenschriftNummerierung"/>
            </w:pPr>
            <w:r w:rsidRPr="00481AE0">
              <w:t>3.2.2</w:t>
            </w:r>
            <w:r w:rsidR="00A74F06">
              <w:tab/>
            </w:r>
            <w:r w:rsidRPr="00481AE0">
              <w:t>Anwendungssoftware auswählen, implementieren, anwenden</w:t>
            </w:r>
          </w:p>
          <w:p w:rsidR="00A74F06" w:rsidRDefault="00F8220C" w:rsidP="00A74F06">
            <w:pPr>
              <w:pStyle w:val="TabellenschriftNummerierung"/>
            </w:pPr>
            <w:r w:rsidRPr="00481AE0">
              <w:t>3.2.4</w:t>
            </w:r>
            <w:r w:rsidR="00A74F06">
              <w:tab/>
            </w:r>
            <w:r w:rsidRPr="00481AE0">
              <w:t>Speichermedien auswählen, implementieren, nutzen</w:t>
            </w:r>
          </w:p>
          <w:p w:rsidR="00A74F06" w:rsidRDefault="00F8220C" w:rsidP="00A74F06">
            <w:pPr>
              <w:pStyle w:val="Tabellenspiegelstrich"/>
            </w:pPr>
            <w:r w:rsidRPr="00481AE0">
              <w:t>2.2.1</w:t>
            </w:r>
            <w:r w:rsidR="00A74F06">
              <w:t>/</w:t>
            </w:r>
            <w:r w:rsidRPr="00481AE0">
              <w:t>2.2.3.</w:t>
            </w:r>
            <w:r w:rsidR="00A74F06">
              <w:t>/</w:t>
            </w:r>
            <w:r w:rsidRPr="00481AE0">
              <w:t>2.2.4</w:t>
            </w:r>
            <w:r w:rsidR="00A74F06">
              <w:t>/</w:t>
            </w:r>
            <w:r w:rsidRPr="00481AE0">
              <w:t>3.2.1</w:t>
            </w:r>
            <w:r w:rsidR="00A74F06">
              <w:t>/</w:t>
            </w:r>
            <w:r w:rsidRPr="00481AE0">
              <w:t>3.2.2.</w:t>
            </w:r>
            <w:r w:rsidR="00A74F06">
              <w:t>/</w:t>
            </w:r>
            <w:r w:rsidRPr="00481AE0">
              <w:t>3.2.4 Handyfilme erstellen, adäquat speichern und bereitstellen (methodisches Beispiel)</w:t>
            </w:r>
          </w:p>
          <w:p w:rsidR="00F71D5B" w:rsidRPr="00481AE0" w:rsidRDefault="00F8220C" w:rsidP="00A74F06">
            <w:pPr>
              <w:pStyle w:val="Tabellenspiegelstrich"/>
            </w:pPr>
            <w:r w:rsidRPr="00481AE0">
              <w:t xml:space="preserve">2.2.1 z.B. Berliner </w:t>
            </w:r>
            <w:proofErr w:type="spellStart"/>
            <w:r w:rsidRPr="00481AE0">
              <w:t>Klax</w:t>
            </w:r>
            <w:proofErr w:type="spellEnd"/>
            <w:r w:rsidRPr="00481AE0">
              <w:t>- und Wald-Kindergärten miteinander vergleichen</w:t>
            </w:r>
            <w:r w:rsidRPr="00481AE0">
              <w:br/>
              <w:t>https://klax.de/de</w:t>
            </w:r>
            <w:r w:rsidRPr="00481AE0">
              <w:br/>
              <w:t>https://www.waldkindergarten-berlin.de</w:t>
            </w:r>
          </w:p>
        </w:tc>
        <w:tc>
          <w:tcPr>
            <w:tcW w:w="3629" w:type="dxa"/>
            <w:shd w:val="clear" w:color="auto" w:fill="CDFFE4"/>
          </w:tcPr>
          <w:p w:rsidR="00F71D5B" w:rsidRPr="00481AE0" w:rsidRDefault="00F71D5B" w:rsidP="00F71D5B">
            <w:pPr>
              <w:pStyle w:val="TabellenschriftNummerierung"/>
            </w:pPr>
          </w:p>
        </w:tc>
      </w:tr>
      <w:tr w:rsidR="00292F85" w:rsidRPr="00481AE0" w:rsidTr="007D610B">
        <w:trPr>
          <w:jc w:val="center"/>
        </w:trPr>
        <w:tc>
          <w:tcPr>
            <w:tcW w:w="14572" w:type="dxa"/>
            <w:gridSpan w:val="4"/>
            <w:shd w:val="clear" w:color="auto" w:fill="auto"/>
            <w:vAlign w:val="center"/>
          </w:tcPr>
          <w:p w:rsidR="00292F85" w:rsidRPr="00481AE0" w:rsidRDefault="00292F85" w:rsidP="00A74F06">
            <w:pPr>
              <w:pStyle w:val="Tabellenberschrift"/>
              <w:pageBreakBefore/>
              <w:jc w:val="center"/>
            </w:pPr>
            <w:r w:rsidRPr="00481AE0">
              <w:t>Gesundheit und Pflege</w:t>
            </w:r>
          </w:p>
        </w:tc>
      </w:tr>
      <w:tr w:rsidR="00292F85" w:rsidRPr="00481AE0" w:rsidTr="007D610B">
        <w:trPr>
          <w:jc w:val="center"/>
        </w:trPr>
        <w:tc>
          <w:tcPr>
            <w:tcW w:w="3685" w:type="dxa"/>
            <w:shd w:val="clear" w:color="auto" w:fill="auto"/>
          </w:tcPr>
          <w:p w:rsidR="00292F85" w:rsidRPr="00481AE0" w:rsidRDefault="00F8220C" w:rsidP="007D610B">
            <w:pPr>
              <w:pStyle w:val="Tabellenberschrift"/>
            </w:pPr>
            <w:r w:rsidRPr="00481AE0">
              <w:rPr>
                <w:bCs/>
              </w:rPr>
              <w:t>Lernfeld 9, AS 9.1 Auswahl und Verarbeitung von Lebensmitteln</w:t>
            </w:r>
          </w:p>
        </w:tc>
        <w:tc>
          <w:tcPr>
            <w:tcW w:w="3629" w:type="dxa"/>
            <w:tcBorders>
              <w:right w:val="nil"/>
            </w:tcBorders>
            <w:shd w:val="clear" w:color="auto" w:fill="auto"/>
          </w:tcPr>
          <w:p w:rsidR="00292F85" w:rsidRPr="00481AE0" w:rsidRDefault="00292F85" w:rsidP="007D610B">
            <w:pPr>
              <w:pStyle w:val="Tabellenspiegelstrich"/>
              <w:numPr>
                <w:ilvl w:val="0"/>
                <w:numId w:val="0"/>
              </w:numPr>
            </w:pPr>
          </w:p>
        </w:tc>
        <w:tc>
          <w:tcPr>
            <w:tcW w:w="3629" w:type="dxa"/>
            <w:tcBorders>
              <w:left w:val="nil"/>
              <w:right w:val="nil"/>
            </w:tcBorders>
            <w:shd w:val="clear" w:color="auto" w:fill="auto"/>
          </w:tcPr>
          <w:p w:rsidR="00292F85" w:rsidRPr="00481AE0" w:rsidRDefault="00292F85" w:rsidP="007D610B">
            <w:pPr>
              <w:pStyle w:val="Tabellenspiegelstrich"/>
              <w:numPr>
                <w:ilvl w:val="0"/>
                <w:numId w:val="0"/>
              </w:numPr>
            </w:pPr>
          </w:p>
        </w:tc>
        <w:tc>
          <w:tcPr>
            <w:tcW w:w="3629" w:type="dxa"/>
            <w:tcBorders>
              <w:left w:val="nil"/>
            </w:tcBorders>
            <w:shd w:val="clear" w:color="auto" w:fill="auto"/>
          </w:tcPr>
          <w:p w:rsidR="00292F85" w:rsidRPr="00481AE0" w:rsidRDefault="00292F85" w:rsidP="007D610B">
            <w:pPr>
              <w:pStyle w:val="Tabellenspiegelstrich"/>
              <w:numPr>
                <w:ilvl w:val="0"/>
                <w:numId w:val="0"/>
              </w:numPr>
            </w:pPr>
          </w:p>
        </w:tc>
      </w:tr>
      <w:tr w:rsidR="00292F85" w:rsidRPr="00481AE0" w:rsidTr="007D610B">
        <w:trPr>
          <w:jc w:val="center"/>
        </w:trPr>
        <w:tc>
          <w:tcPr>
            <w:tcW w:w="14572" w:type="dxa"/>
            <w:gridSpan w:val="4"/>
            <w:shd w:val="clear" w:color="auto" w:fill="auto"/>
          </w:tcPr>
          <w:p w:rsidR="00292F85" w:rsidRPr="00481AE0" w:rsidRDefault="00F8220C" w:rsidP="00A74F06">
            <w:pPr>
              <w:pStyle w:val="Tabellenschriftklein"/>
              <w:spacing w:after="0"/>
            </w:pPr>
            <w:r w:rsidRPr="00481AE0">
              <w:t>Die Absolventinnen und Absolventen wirken mit an einer bedarfsgerechten, altersentsprechenden und am Kind orientierten Lebensmittelauswahl und -versorgung</w:t>
            </w:r>
          </w:p>
        </w:tc>
      </w:tr>
      <w:tr w:rsidR="00292F85" w:rsidRPr="00481AE0" w:rsidTr="00455FA7">
        <w:trPr>
          <w:jc w:val="center"/>
        </w:trPr>
        <w:tc>
          <w:tcPr>
            <w:tcW w:w="3685" w:type="dxa"/>
            <w:shd w:val="clear" w:color="auto" w:fill="F2F2F2" w:themeFill="background1" w:themeFillShade="F2"/>
          </w:tcPr>
          <w:p w:rsidR="00292F85" w:rsidRPr="00481AE0" w:rsidRDefault="00292F85" w:rsidP="007D610B">
            <w:pPr>
              <w:pStyle w:val="Tabellenschriftklein"/>
            </w:pPr>
            <w:r w:rsidRPr="00481AE0">
              <w:t>Die Schülerinnen und Schüler</w:t>
            </w:r>
          </w:p>
          <w:p w:rsidR="00A74F06" w:rsidRDefault="00F8220C" w:rsidP="00A74F06">
            <w:pPr>
              <w:pStyle w:val="Spiegelstrich"/>
            </w:pPr>
            <w:r w:rsidRPr="00481AE0">
              <w:t>kennen die Bedeutung von Ernährung für physische und psychische Gesund</w:t>
            </w:r>
            <w:r w:rsidR="00A74F06">
              <w:t>heit (ZF 1)</w:t>
            </w:r>
          </w:p>
          <w:p w:rsidR="00A74F06" w:rsidRDefault="00F8220C" w:rsidP="00A74F06">
            <w:pPr>
              <w:pStyle w:val="Spiegelstrich"/>
            </w:pPr>
            <w:r w:rsidRPr="00481AE0">
              <w:t>definieren ihre Rolle als Vorbild und Multi</w:t>
            </w:r>
            <w:r w:rsidR="00A74F06">
              <w:t>plikator für eine gesundheitsbe</w:t>
            </w:r>
            <w:r w:rsidRPr="00481AE0">
              <w:t>wu</w:t>
            </w:r>
            <w:r w:rsidR="00A74F06">
              <w:t>sste Ernährung (ZF 2)</w:t>
            </w:r>
          </w:p>
          <w:p w:rsidR="00A74F06" w:rsidRDefault="00F8220C" w:rsidP="00A74F06">
            <w:pPr>
              <w:pStyle w:val="Spiegelstrich"/>
            </w:pPr>
            <w:r w:rsidRPr="00481AE0">
              <w:t xml:space="preserve">tragen Sorge für eine ausgewogene Ernährung- und </w:t>
            </w:r>
            <w:proofErr w:type="spellStart"/>
            <w:r w:rsidRPr="00481AE0">
              <w:t>Flüssigkeitsversorgung</w:t>
            </w:r>
            <w:proofErr w:type="spellEnd"/>
            <w:r w:rsidRPr="00481AE0">
              <w:t xml:space="preserve"> von Ki</w:t>
            </w:r>
            <w:r w:rsidR="00A74F06">
              <w:t>ndern in der Tagespflege (ZF 3)</w:t>
            </w:r>
          </w:p>
          <w:p w:rsidR="00A74F06" w:rsidRDefault="00F8220C" w:rsidP="00A74F06">
            <w:pPr>
              <w:pStyle w:val="Spiegelstrich"/>
            </w:pPr>
            <w:r w:rsidRPr="00481AE0">
              <w:t xml:space="preserve">kennen gesetzliche Bestimmungen und Hygienevorschriften zur Bevorratung von Lebensmitteln, zur Verarbeitung sowie zum Anbieten von Speisen zum Verzehr (ZF 4) und berücksichtigen diese bei der </w:t>
            </w:r>
            <w:proofErr w:type="spellStart"/>
            <w:r w:rsidRPr="00481AE0">
              <w:t>Ernährungsversorgung</w:t>
            </w:r>
            <w:proofErr w:type="spellEnd"/>
            <w:r w:rsidRPr="00481AE0">
              <w:t xml:space="preserve"> von Kindern (ZF 5)</w:t>
            </w:r>
          </w:p>
          <w:p w:rsidR="00A74F06" w:rsidRDefault="00F8220C" w:rsidP="00A74F06">
            <w:pPr>
              <w:pStyle w:val="Spiegelstrich"/>
            </w:pPr>
            <w:r w:rsidRPr="00481AE0">
              <w:t xml:space="preserve">unterscheiden </w:t>
            </w:r>
            <w:proofErr w:type="spellStart"/>
            <w:r w:rsidRPr="00481AE0">
              <w:t>Ernährungskonzepte</w:t>
            </w:r>
            <w:proofErr w:type="spellEnd"/>
            <w:r w:rsidRPr="00481AE0">
              <w:t xml:space="preserve"> zum Beispiel der Deutschen Gesellschaft für Ern</w:t>
            </w:r>
            <w:r w:rsidR="00A74F06">
              <w:t>ährung oder des Forschungsinsti</w:t>
            </w:r>
            <w:r w:rsidRPr="00481AE0">
              <w:t xml:space="preserve">tuts für </w:t>
            </w:r>
            <w:proofErr w:type="spellStart"/>
            <w:r w:rsidRPr="00481AE0">
              <w:t>Kinderernährung</w:t>
            </w:r>
            <w:proofErr w:type="spellEnd"/>
            <w:r w:rsidRPr="00481AE0">
              <w:t xml:space="preserve"> (ZF 6) und orientieren sich bei der Lebensmittelauswahl und -zubereitung für Kinder an diesen Empfehlungen (ZF 7)</w:t>
            </w:r>
          </w:p>
          <w:p w:rsidR="00A74F06" w:rsidRDefault="00F8220C" w:rsidP="00A74F06">
            <w:pPr>
              <w:pStyle w:val="Spiegelstrich"/>
            </w:pPr>
            <w:r w:rsidRPr="00481AE0">
              <w:t>erläutern onkologische und gesellschaftliche Kriterien einer verantwortungsbewussten Ernährung (ZF 8)</w:t>
            </w:r>
          </w:p>
          <w:p w:rsidR="00A74F06" w:rsidRDefault="00F8220C" w:rsidP="00A74F06">
            <w:pPr>
              <w:pStyle w:val="Spiegelstrich"/>
            </w:pPr>
            <w:r w:rsidRPr="00481AE0">
              <w:t>gestalten einfache pädagogische Aktivitäten, um Kinder zu einem umweltbewussten und ressourcenschonenden Umgang mit Lebensmitteln anzuleiten (ZF</w:t>
            </w:r>
            <w:r w:rsidR="00A74F06">
              <w:t> </w:t>
            </w:r>
            <w:r w:rsidRPr="00481AE0">
              <w:t>9)</w:t>
            </w:r>
          </w:p>
          <w:p w:rsidR="00292F85" w:rsidRPr="00481AE0" w:rsidRDefault="00F8220C" w:rsidP="00A74F06">
            <w:pPr>
              <w:pStyle w:val="Spiegelstrich"/>
            </w:pPr>
            <w:r w:rsidRPr="00481AE0">
              <w:t>wissen um die Vor- und Nachteile der Ernährung durch Muttermilch bzw. adaptierte Milchnahrung (ZF 10).</w:t>
            </w:r>
          </w:p>
        </w:tc>
        <w:tc>
          <w:tcPr>
            <w:tcW w:w="3629" w:type="dxa"/>
            <w:shd w:val="clear" w:color="auto" w:fill="FBE3D5"/>
          </w:tcPr>
          <w:p w:rsidR="00A74F06" w:rsidRDefault="00F8220C" w:rsidP="00A74F06">
            <w:pPr>
              <w:pStyle w:val="TabellenschriftNummerierung"/>
            </w:pPr>
            <w:r w:rsidRPr="00481AE0">
              <w:t>7.1.1</w:t>
            </w:r>
            <w:r w:rsidR="00A74F06">
              <w:tab/>
            </w:r>
            <w:r w:rsidRPr="00481AE0">
              <w:t>Eigene Arbeitsergebnisse der digitalen Aufbereitung im Hinblick auf Informationsgehalt, Aktualität und Stichhaltigkeit analysieren</w:t>
            </w:r>
          </w:p>
          <w:p w:rsidR="00A74F06" w:rsidRDefault="00F8220C" w:rsidP="00A74F06">
            <w:pPr>
              <w:pStyle w:val="TabellenschriftNummerierung"/>
            </w:pPr>
            <w:r w:rsidRPr="00481AE0">
              <w:t>7.1.2</w:t>
            </w:r>
            <w:r w:rsidR="00A74F06">
              <w:tab/>
            </w:r>
            <w:r w:rsidRPr="00481AE0">
              <w:t>Softwarequalität bewerten</w:t>
            </w:r>
          </w:p>
          <w:p w:rsidR="00A74F06" w:rsidRDefault="00F8220C" w:rsidP="00A74F06">
            <w:pPr>
              <w:pStyle w:val="TabellenschriftNummerierung"/>
            </w:pPr>
            <w:r w:rsidRPr="00481AE0">
              <w:t>7.1.3</w:t>
            </w:r>
            <w:r w:rsidR="00A74F06">
              <w:tab/>
            </w:r>
            <w:r w:rsidRPr="00481AE0">
              <w:t>Benutzerfreundliches Design ermitteln</w:t>
            </w:r>
          </w:p>
          <w:p w:rsidR="00A74F06" w:rsidRDefault="00F8220C" w:rsidP="00A74F06">
            <w:pPr>
              <w:pStyle w:val="TabellenschriftNummerierung"/>
            </w:pPr>
            <w:r w:rsidRPr="00481AE0">
              <w:t>7.1.4</w:t>
            </w:r>
            <w:r w:rsidR="00A74F06">
              <w:tab/>
            </w:r>
            <w:r w:rsidRPr="00481AE0">
              <w:t>Ergonomisches Design ermitteln</w:t>
            </w:r>
          </w:p>
          <w:p w:rsidR="00292F85" w:rsidRPr="00481AE0" w:rsidRDefault="00F8220C" w:rsidP="00A74F06">
            <w:pPr>
              <w:pStyle w:val="Tabellenspiegelstrich"/>
            </w:pPr>
            <w:r w:rsidRPr="00481AE0">
              <w:t>7.1.1 bis 7.1.4 Kostenkalkulation unter Budgetvorgaben, Nährstoffberechnung, Rezeptumrechnungen, Lagerhaltung, Einkaufsplanung mit Hilfe einer Tabellenkalkulation:</w:t>
            </w:r>
            <w:r w:rsidR="00A74F06">
              <w:t xml:space="preserve"> </w:t>
            </w:r>
            <w:r w:rsidRPr="00481AE0">
              <w:t>Eingabe- und Ausgabemaske unter dem Aspekt der Benutzerfreundlichkeit (7.1.3), Ergonomie (7.1.4), und der Zweckmäßigkeit gestalten, untersuchen und bewerten (7.1.1, 7.1.2) (ZF3</w:t>
            </w:r>
            <w:r w:rsidR="00A74F06">
              <w:t>/</w:t>
            </w:r>
            <w:r w:rsidRPr="00481AE0">
              <w:t>ZF5)</w:t>
            </w:r>
          </w:p>
        </w:tc>
        <w:tc>
          <w:tcPr>
            <w:tcW w:w="3629" w:type="dxa"/>
            <w:shd w:val="clear" w:color="auto" w:fill="CDEDFF"/>
          </w:tcPr>
          <w:p w:rsidR="00A74F06" w:rsidRDefault="00F8220C" w:rsidP="00A74F06">
            <w:pPr>
              <w:pStyle w:val="TabellenschriftNummerierung"/>
            </w:pPr>
            <w:r w:rsidRPr="00481AE0">
              <w:t>4.2.2</w:t>
            </w:r>
            <w:r w:rsidR="00A74F06">
              <w:tab/>
            </w:r>
            <w:r w:rsidRPr="00481AE0">
              <w:t>Daten aufbereiten, strukturieren, analysieren, sowie interpretieren, dokumentieren und visualisieren</w:t>
            </w:r>
          </w:p>
          <w:p w:rsidR="00A74F06" w:rsidRDefault="00F8220C" w:rsidP="00A74F06">
            <w:pPr>
              <w:pStyle w:val="TabellenschriftNummerierung"/>
            </w:pPr>
            <w:r w:rsidRPr="00481AE0">
              <w:t>7.2.1</w:t>
            </w:r>
            <w:r w:rsidR="00A74F06">
              <w:tab/>
            </w:r>
            <w:r w:rsidRPr="00481AE0">
              <w:t>Problemstellung zum Einsatz von Informationssystemen analysieren</w:t>
            </w:r>
          </w:p>
          <w:p w:rsidR="00A74F06" w:rsidRDefault="00F8220C" w:rsidP="00A74F06">
            <w:pPr>
              <w:pStyle w:val="TabellenschriftNummerierung"/>
            </w:pPr>
            <w:r w:rsidRPr="00481AE0">
              <w:t>7.2.2</w:t>
            </w:r>
            <w:r w:rsidR="00A74F06">
              <w:tab/>
            </w:r>
            <w:r w:rsidRPr="00481AE0">
              <w:t>Algorithmen entwickeln</w:t>
            </w:r>
          </w:p>
          <w:p w:rsidR="00292F85" w:rsidRPr="00481AE0" w:rsidRDefault="00F8220C" w:rsidP="00A74F06">
            <w:pPr>
              <w:pStyle w:val="Tabellenspiegelstrich"/>
            </w:pPr>
            <w:r w:rsidRPr="00481AE0">
              <w:t>7.2.1, 7.2.2, 4.2.2</w:t>
            </w:r>
            <w:r w:rsidR="00A74F06">
              <w:t xml:space="preserve"> </w:t>
            </w:r>
            <w:r w:rsidRPr="00481AE0">
              <w:t>Kostenkalkulation unter Budgetvorgaben, Nährstoffberechnung, Rezeptumrechnungen, Lagerhaltung, Einkaufsplanung mit Hilfe einer Tabellenkalkulation: Problemstellung erfassen und operationalisieren (7.2.1),</w:t>
            </w:r>
            <w:r w:rsidRPr="00481AE0">
              <w:br/>
              <w:t>Formulieren einer Verarbeitungsprozedur (geeignete Formeln finden und formulieren) (7.2.2),</w:t>
            </w:r>
            <w:r w:rsidRPr="00481AE0">
              <w:br/>
              <w:t>Ausgabeformate für die Ergebnisse finden (4.2.2) (ZF3</w:t>
            </w:r>
            <w:r w:rsidR="00A74F06">
              <w:t>/</w:t>
            </w:r>
            <w:r w:rsidRPr="00481AE0">
              <w:t xml:space="preserve">ZF5) </w:t>
            </w:r>
            <w:r w:rsidRPr="00481AE0">
              <w:br/>
              <w:t>Ggf. als Orientierung Webdienste nutzen, die Rezepte, Nährwerte usw. berechnen</w:t>
            </w:r>
          </w:p>
        </w:tc>
        <w:tc>
          <w:tcPr>
            <w:tcW w:w="3629" w:type="dxa"/>
            <w:shd w:val="clear" w:color="auto" w:fill="CDFFE4"/>
          </w:tcPr>
          <w:p w:rsidR="00A74F06" w:rsidRDefault="00F8220C" w:rsidP="00A74F06">
            <w:pPr>
              <w:pStyle w:val="TabellenschriftNummerierung"/>
            </w:pPr>
            <w:r w:rsidRPr="00481AE0">
              <w:t>4.3.1</w:t>
            </w:r>
            <w:r w:rsidR="00A74F06">
              <w:tab/>
            </w:r>
            <w:r w:rsidRPr="00481AE0">
              <w:t>Daten und ihre Verarbeitung</w:t>
            </w:r>
          </w:p>
          <w:p w:rsidR="00A74F06" w:rsidRDefault="00F8220C" w:rsidP="00A74F06">
            <w:pPr>
              <w:pStyle w:val="TabellenschriftNummerierung"/>
            </w:pPr>
            <w:r w:rsidRPr="00481AE0">
              <w:t>4.3.2</w:t>
            </w:r>
            <w:r w:rsidR="00A74F06">
              <w:tab/>
            </w:r>
            <w:r w:rsidRPr="00481AE0">
              <w:t>Daten und ihre Strukturierung</w:t>
            </w:r>
          </w:p>
          <w:p w:rsidR="00A74F06" w:rsidRDefault="00F8220C" w:rsidP="00A74F06">
            <w:pPr>
              <w:pStyle w:val="TabellenschriftNummerierung"/>
            </w:pPr>
            <w:r w:rsidRPr="00481AE0">
              <w:t>7.3.1</w:t>
            </w:r>
            <w:r w:rsidR="00A74F06">
              <w:tab/>
            </w:r>
            <w:r w:rsidRPr="00481AE0">
              <w:t>Algorithmen</w:t>
            </w:r>
          </w:p>
          <w:p w:rsidR="00A74F06" w:rsidRDefault="00F8220C" w:rsidP="00A74F06">
            <w:pPr>
              <w:pStyle w:val="TabellenschriftNummerierung"/>
            </w:pPr>
            <w:r w:rsidRPr="00481AE0">
              <w:t>7.3.6</w:t>
            </w:r>
            <w:r w:rsidR="00A74F06">
              <w:tab/>
            </w:r>
            <w:r w:rsidRPr="00481AE0">
              <w:t>Anforderungsanalyse</w:t>
            </w:r>
          </w:p>
          <w:p w:rsidR="00292F85" w:rsidRPr="00481AE0" w:rsidRDefault="00F8220C" w:rsidP="00A74F06">
            <w:pPr>
              <w:pStyle w:val="Tabellenspiegelstrich"/>
            </w:pPr>
            <w:r w:rsidRPr="00481AE0">
              <w:t>7.3.1, 7.3.6, 4.3.1, 4.3.2</w:t>
            </w:r>
            <w:r w:rsidR="00A74F06">
              <w:t xml:space="preserve"> </w:t>
            </w:r>
            <w:r w:rsidRPr="00481AE0">
              <w:t>Kostenkalkulation unter Budgetvorgaben, Nährstoffberechnung, Rezeptumrechnungen, Lagerhaltung, Einkaufsplanung mit Hilfe einer Tabellenkalkulation:</w:t>
            </w:r>
            <w:r w:rsidRPr="00481AE0">
              <w:br/>
              <w:t>Formulieren eines Anforderungsprofils (7.3.6), Zusammenstellen der erforderlichen Informationen zur Arbeit mit einer Tabellenkalkulation (7.3.1),</w:t>
            </w:r>
            <w:r w:rsidRPr="00481AE0">
              <w:br/>
              <w:t>Führen einer Dokumentation der Arbeit an dem Projekt (4.3.1, 4.3.2) (ZF3</w:t>
            </w:r>
            <w:r w:rsidR="00A74F06">
              <w:t>/</w:t>
            </w:r>
            <w:r w:rsidRPr="00481AE0">
              <w:t>ZF5)</w:t>
            </w:r>
          </w:p>
        </w:tc>
      </w:tr>
      <w:tr w:rsidR="00292F85" w:rsidRPr="00481AE0" w:rsidTr="007D610B">
        <w:trPr>
          <w:jc w:val="center"/>
        </w:trPr>
        <w:tc>
          <w:tcPr>
            <w:tcW w:w="14572" w:type="dxa"/>
            <w:gridSpan w:val="4"/>
            <w:shd w:val="clear" w:color="auto" w:fill="auto"/>
            <w:vAlign w:val="center"/>
          </w:tcPr>
          <w:p w:rsidR="00292F85" w:rsidRPr="00481AE0" w:rsidRDefault="00292F85" w:rsidP="00A74F06">
            <w:pPr>
              <w:pStyle w:val="Tabellenberschrift"/>
              <w:pageBreakBefore/>
              <w:jc w:val="center"/>
            </w:pPr>
            <w:r w:rsidRPr="00481AE0">
              <w:t>Arbeitsorganisation und Recht</w:t>
            </w:r>
          </w:p>
        </w:tc>
      </w:tr>
      <w:tr w:rsidR="00292F85" w:rsidRPr="00481AE0" w:rsidTr="007D610B">
        <w:trPr>
          <w:jc w:val="center"/>
        </w:trPr>
        <w:tc>
          <w:tcPr>
            <w:tcW w:w="3685" w:type="dxa"/>
            <w:shd w:val="clear" w:color="auto" w:fill="auto"/>
          </w:tcPr>
          <w:p w:rsidR="00292F85" w:rsidRPr="00481AE0" w:rsidRDefault="00F8220C" w:rsidP="007D610B">
            <w:pPr>
              <w:pStyle w:val="Tabellenberschrift"/>
            </w:pPr>
            <w:r w:rsidRPr="00481AE0">
              <w:rPr>
                <w:bCs/>
              </w:rPr>
              <w:t>Lernfeld 12, AS 12.1 Netzwerkarbeit und Weiterbildung</w:t>
            </w:r>
          </w:p>
        </w:tc>
        <w:tc>
          <w:tcPr>
            <w:tcW w:w="3629" w:type="dxa"/>
            <w:tcBorders>
              <w:right w:val="nil"/>
            </w:tcBorders>
            <w:shd w:val="clear" w:color="auto" w:fill="auto"/>
          </w:tcPr>
          <w:p w:rsidR="00292F85" w:rsidRPr="00481AE0" w:rsidRDefault="00292F85" w:rsidP="007D610B">
            <w:pPr>
              <w:pStyle w:val="Tabellenspiegelstrich"/>
              <w:numPr>
                <w:ilvl w:val="0"/>
                <w:numId w:val="0"/>
              </w:numPr>
            </w:pPr>
          </w:p>
        </w:tc>
        <w:tc>
          <w:tcPr>
            <w:tcW w:w="3629" w:type="dxa"/>
            <w:tcBorders>
              <w:left w:val="nil"/>
              <w:right w:val="nil"/>
            </w:tcBorders>
            <w:shd w:val="clear" w:color="auto" w:fill="auto"/>
          </w:tcPr>
          <w:p w:rsidR="00292F85" w:rsidRPr="00481AE0" w:rsidRDefault="00292F85" w:rsidP="007D610B">
            <w:pPr>
              <w:pStyle w:val="Tabellenspiegelstrich"/>
              <w:numPr>
                <w:ilvl w:val="0"/>
                <w:numId w:val="0"/>
              </w:numPr>
            </w:pPr>
          </w:p>
        </w:tc>
        <w:tc>
          <w:tcPr>
            <w:tcW w:w="3629" w:type="dxa"/>
            <w:tcBorders>
              <w:left w:val="nil"/>
            </w:tcBorders>
            <w:shd w:val="clear" w:color="auto" w:fill="auto"/>
          </w:tcPr>
          <w:p w:rsidR="00292F85" w:rsidRPr="00481AE0" w:rsidRDefault="00292F85" w:rsidP="007D610B">
            <w:pPr>
              <w:pStyle w:val="Tabellenspiegelstrich"/>
              <w:numPr>
                <w:ilvl w:val="0"/>
                <w:numId w:val="0"/>
              </w:numPr>
            </w:pPr>
          </w:p>
        </w:tc>
      </w:tr>
      <w:tr w:rsidR="00292F85" w:rsidRPr="00481AE0" w:rsidTr="007D610B">
        <w:trPr>
          <w:jc w:val="center"/>
        </w:trPr>
        <w:tc>
          <w:tcPr>
            <w:tcW w:w="14572" w:type="dxa"/>
            <w:gridSpan w:val="4"/>
            <w:shd w:val="clear" w:color="auto" w:fill="auto"/>
          </w:tcPr>
          <w:p w:rsidR="00292F85" w:rsidRPr="00481AE0" w:rsidRDefault="00F8220C" w:rsidP="00A74F06">
            <w:pPr>
              <w:pStyle w:val="Tabellenschriftklein"/>
              <w:spacing w:after="0"/>
            </w:pPr>
            <w:r w:rsidRPr="00481AE0">
              <w:t>Die Absolventinnen und Absolventen kooperieren fachlich in Netzwerken und wählen Maßnahmen zur Weiterbildung zielgerichtet aus</w:t>
            </w:r>
          </w:p>
        </w:tc>
      </w:tr>
      <w:tr w:rsidR="00292F85" w:rsidRPr="00481AE0" w:rsidTr="007D610B">
        <w:trPr>
          <w:cantSplit/>
          <w:jc w:val="center"/>
        </w:trPr>
        <w:tc>
          <w:tcPr>
            <w:tcW w:w="3685" w:type="dxa"/>
            <w:shd w:val="clear" w:color="auto" w:fill="F2F2F2" w:themeFill="background1" w:themeFillShade="F2"/>
          </w:tcPr>
          <w:p w:rsidR="00292F85" w:rsidRPr="00481AE0" w:rsidRDefault="00292F85" w:rsidP="007D610B">
            <w:pPr>
              <w:pStyle w:val="Tabellenschriftklein"/>
            </w:pPr>
            <w:r w:rsidRPr="00481AE0">
              <w:t>Die Schülerinnen und Schüler</w:t>
            </w:r>
          </w:p>
          <w:p w:rsidR="00A74F06" w:rsidRDefault="00F8220C" w:rsidP="007D610B">
            <w:pPr>
              <w:pStyle w:val="Spiegelstrich"/>
            </w:pPr>
            <w:r w:rsidRPr="00481AE0">
              <w:t>benennen Prinzipien und Zielsetzungen von Netzwerkarbeit (z. B. Öffnung der Einrichtung, Lebensweltorientierung) (ZF 1)</w:t>
            </w:r>
          </w:p>
          <w:p w:rsidR="00A74F06" w:rsidRDefault="00F8220C" w:rsidP="007D610B">
            <w:pPr>
              <w:pStyle w:val="Spiegelstrich"/>
            </w:pPr>
            <w:r w:rsidRPr="00481AE0">
              <w:t>kennen die Bedeutung von Netzwerkarbeit für fallbezogene Arbeit, zur Erweiterung von Bildungsangeboten und zur Unterstützung von Kindern/Familien in schwierigen Situationen (ZF 2)</w:t>
            </w:r>
          </w:p>
          <w:p w:rsidR="00A74F06" w:rsidRDefault="00F8220C" w:rsidP="007D610B">
            <w:pPr>
              <w:pStyle w:val="Spiegelstrich"/>
            </w:pPr>
            <w:r w:rsidRPr="00481AE0">
              <w:t>kommunizieren mit möglichen Netzwerkpartnern zu definierten Teilbereichen ihrer Arbeit (ZF 3)</w:t>
            </w:r>
          </w:p>
          <w:p w:rsidR="00A74F06" w:rsidRDefault="00F8220C" w:rsidP="00A74F06">
            <w:pPr>
              <w:pStyle w:val="Spiegelstrich"/>
            </w:pPr>
            <w:r w:rsidRPr="00481AE0">
              <w:t>recherchieren und erläutern Fort- und Weiterbildungsmöglichkeiten</w:t>
            </w:r>
            <w:r w:rsidR="00A74F06">
              <w:t xml:space="preserve"> </w:t>
            </w:r>
            <w:r w:rsidRPr="00481AE0">
              <w:t>(ZF 4)</w:t>
            </w:r>
          </w:p>
          <w:p w:rsidR="00292F85" w:rsidRPr="00481AE0" w:rsidRDefault="00F8220C" w:rsidP="00057FAB">
            <w:pPr>
              <w:pStyle w:val="Spiegelstrich"/>
            </w:pPr>
            <w:r w:rsidRPr="00481AE0">
              <w:t>benennen relevante Rechtsgrundlagen zu Fragen der Fort- und Weiterbildung (ZF</w:t>
            </w:r>
            <w:r w:rsidR="00057FAB">
              <w:t> </w:t>
            </w:r>
            <w:r w:rsidRPr="00481AE0">
              <w:t xml:space="preserve">5). </w:t>
            </w:r>
          </w:p>
        </w:tc>
        <w:tc>
          <w:tcPr>
            <w:tcW w:w="3629" w:type="dxa"/>
            <w:shd w:val="clear" w:color="auto" w:fill="FBE3D5"/>
          </w:tcPr>
          <w:p w:rsidR="00057FAB" w:rsidRDefault="00F8220C" w:rsidP="00057FAB">
            <w:pPr>
              <w:pStyle w:val="TabellenschriftNummerierung"/>
            </w:pPr>
            <w:r w:rsidRPr="00481AE0">
              <w:t>2.1.3</w:t>
            </w:r>
            <w:r w:rsidR="00057FAB">
              <w:tab/>
            </w:r>
            <w:r w:rsidRPr="00481AE0">
              <w:t>Sich in digitaler Interaktion repräsentieren (elektronische Reputation)</w:t>
            </w:r>
          </w:p>
          <w:p w:rsidR="00057FAB" w:rsidRDefault="00F8220C" w:rsidP="00057FAB">
            <w:pPr>
              <w:pStyle w:val="TabellenschriftNummerierung"/>
            </w:pPr>
            <w:r w:rsidRPr="00481AE0">
              <w:t>2.1.4</w:t>
            </w:r>
            <w:r w:rsidR="00057FAB">
              <w:tab/>
            </w:r>
            <w:r w:rsidRPr="00481AE0">
              <w:t>Digitale Medien zur Zielerreichung anwenden</w:t>
            </w:r>
          </w:p>
          <w:p w:rsidR="00292F85" w:rsidRPr="00481AE0" w:rsidRDefault="00F8220C" w:rsidP="00057FAB">
            <w:pPr>
              <w:pStyle w:val="Tabellenspiegelstrich"/>
            </w:pPr>
            <w:r w:rsidRPr="00481AE0">
              <w:t>2.1.3</w:t>
            </w:r>
            <w:r w:rsidR="00A74F06">
              <w:t>/</w:t>
            </w:r>
            <w:r w:rsidRPr="00481AE0">
              <w:t>2.14. digital gestützte Kommunikationswege aus der beruflichen Rolle heraus reflektieren und zielgerichtet sach- und situationsorientiert nutzen (ZF3)</w:t>
            </w:r>
          </w:p>
        </w:tc>
        <w:tc>
          <w:tcPr>
            <w:tcW w:w="3629" w:type="dxa"/>
            <w:shd w:val="clear" w:color="auto" w:fill="CDEDFF"/>
          </w:tcPr>
          <w:p w:rsidR="00057FAB" w:rsidRDefault="00F8220C" w:rsidP="00057FAB">
            <w:pPr>
              <w:pStyle w:val="TabellenschriftNummerierung"/>
            </w:pPr>
            <w:r w:rsidRPr="00481AE0">
              <w:t>2.2.4</w:t>
            </w:r>
            <w:r w:rsidR="00057FAB">
              <w:tab/>
            </w:r>
            <w:r w:rsidRPr="00481AE0">
              <w:t>Medien zur aktiven und passiven Nutzung gestalten</w:t>
            </w:r>
          </w:p>
          <w:p w:rsidR="00057FAB" w:rsidRDefault="00F8220C" w:rsidP="00057FAB">
            <w:pPr>
              <w:pStyle w:val="TabellenschriftNummerierung"/>
            </w:pPr>
            <w:r w:rsidRPr="00481AE0">
              <w:t>2.2.5</w:t>
            </w:r>
            <w:r w:rsidR="00057FAB">
              <w:tab/>
            </w:r>
            <w:r w:rsidRPr="00481AE0">
              <w:t>Lernressourcen für den offenen Gebrauch nutzen</w:t>
            </w:r>
          </w:p>
          <w:p w:rsidR="00057FAB" w:rsidRDefault="00F8220C" w:rsidP="00057FAB">
            <w:pPr>
              <w:pStyle w:val="TabellenschriftNummerierung"/>
            </w:pPr>
            <w:r w:rsidRPr="00481AE0">
              <w:t>2.2.7</w:t>
            </w:r>
            <w:r w:rsidR="00057FAB">
              <w:tab/>
            </w:r>
            <w:r w:rsidRPr="00481AE0">
              <w:t>K</w:t>
            </w:r>
            <w:r w:rsidR="00057FAB">
              <w:t>ollaborationsanwendungen nutzen</w:t>
            </w:r>
          </w:p>
          <w:p w:rsidR="00057FAB" w:rsidRDefault="00F8220C" w:rsidP="00057FAB">
            <w:pPr>
              <w:pStyle w:val="TabellenschriftNummerierung"/>
            </w:pPr>
            <w:r w:rsidRPr="00481AE0">
              <w:t>3.2.2</w:t>
            </w:r>
            <w:r w:rsidR="00057FAB">
              <w:tab/>
            </w:r>
            <w:r w:rsidRPr="00481AE0">
              <w:t>Anwendungssoftware auswählen, implementieren und anwenden</w:t>
            </w:r>
          </w:p>
          <w:p w:rsidR="00057FAB" w:rsidRDefault="00F8220C" w:rsidP="00057FAB">
            <w:pPr>
              <w:pStyle w:val="Tabellenspiegelstrich"/>
            </w:pPr>
            <w:r w:rsidRPr="00481AE0">
              <w:t>2.2.4. Medien (Flyer, Einladungen, Videos, Blogbeiträge o. ä.) zur Netzwerkarbeit gestalten, inkl. Verfahren der Qualitätssicherung (ZF</w:t>
            </w:r>
            <w:r w:rsidR="00057FAB">
              <w:t xml:space="preserve"> </w:t>
            </w:r>
            <w:r w:rsidRPr="00481AE0">
              <w:t>4)</w:t>
            </w:r>
          </w:p>
          <w:p w:rsidR="00057FAB" w:rsidRDefault="00F8220C" w:rsidP="00057FAB">
            <w:pPr>
              <w:pStyle w:val="Tabellenspiegelstrich"/>
            </w:pPr>
            <w:r w:rsidRPr="00481AE0">
              <w:t>2.2.5. Open Educational Resources (OER), Videoportale und professionelle soziale Netzwerke bzw. Austauschplattformen zur Vorbereitung auf Lebenslanges Lernen und der Schaffung von Synergien nutzen (z. B. Umsetzungsideen holen) (ZF</w:t>
            </w:r>
            <w:r w:rsidR="00057FAB">
              <w:t xml:space="preserve"> </w:t>
            </w:r>
            <w:r w:rsidRPr="00481AE0">
              <w:t>3)</w:t>
            </w:r>
          </w:p>
          <w:p w:rsidR="00057FAB" w:rsidRDefault="00F8220C" w:rsidP="00057FAB">
            <w:pPr>
              <w:pStyle w:val="Tabellenspiegelstrich"/>
            </w:pPr>
            <w:r w:rsidRPr="00481AE0">
              <w:t>2.2.7. selbstkritische Auseinandersetzung mit Posts in sozialen Medien und die Netzwerke zugleich als Chance für professionellen Ideenaustausch und Diskussionen nutzen (ZF</w:t>
            </w:r>
            <w:r w:rsidR="00057FAB">
              <w:t xml:space="preserve"> </w:t>
            </w:r>
            <w:r w:rsidRPr="00481AE0">
              <w:t>3)</w:t>
            </w:r>
          </w:p>
          <w:p w:rsidR="00292F85" w:rsidRPr="00481AE0" w:rsidRDefault="00F8220C" w:rsidP="00057FAB">
            <w:pPr>
              <w:pStyle w:val="Tabellenspiegelstrich"/>
            </w:pPr>
            <w:r w:rsidRPr="00481AE0">
              <w:t>3.2.2. Angemessene Anwendungssoftware zur Produktion der Medien auswählen und anwenden</w:t>
            </w:r>
          </w:p>
        </w:tc>
        <w:tc>
          <w:tcPr>
            <w:tcW w:w="3629" w:type="dxa"/>
            <w:shd w:val="clear" w:color="auto" w:fill="CDFFE4"/>
          </w:tcPr>
          <w:p w:rsidR="00057FAB" w:rsidRDefault="00F8220C" w:rsidP="00057FAB">
            <w:pPr>
              <w:pStyle w:val="TabellenschriftNummerierung"/>
            </w:pPr>
            <w:r w:rsidRPr="00481AE0">
              <w:t>1.3.6</w:t>
            </w:r>
            <w:r w:rsidR="00057FAB">
              <w:tab/>
            </w:r>
            <w:r w:rsidRPr="00481AE0">
              <w:t>Digitale Identität</w:t>
            </w:r>
          </w:p>
          <w:p w:rsidR="00057FAB" w:rsidRDefault="00F8220C" w:rsidP="00057FAB">
            <w:pPr>
              <w:pStyle w:val="TabellenschriftNummerierung"/>
            </w:pPr>
            <w:r w:rsidRPr="00481AE0">
              <w:t>2.2.1</w:t>
            </w:r>
            <w:r w:rsidR="00057FAB">
              <w:tab/>
            </w:r>
            <w:r w:rsidRPr="00481AE0">
              <w:t>Internetrecherche</w:t>
            </w:r>
          </w:p>
          <w:p w:rsidR="00057FAB" w:rsidRDefault="00057FAB" w:rsidP="00057FAB">
            <w:pPr>
              <w:pStyle w:val="TabellenschriftNummerierung"/>
            </w:pPr>
            <w:r>
              <w:t>5.3.1</w:t>
            </w:r>
            <w:r>
              <w:tab/>
            </w:r>
            <w:r w:rsidR="00F8220C" w:rsidRPr="00481AE0">
              <w:t>Datenschutz und Datensicherheit</w:t>
            </w:r>
          </w:p>
          <w:p w:rsidR="00057FAB" w:rsidRDefault="00F8220C" w:rsidP="00057FAB">
            <w:pPr>
              <w:pStyle w:val="TabellenschriftNummerierung"/>
            </w:pPr>
            <w:r w:rsidRPr="00481AE0">
              <w:t>5.3.6</w:t>
            </w:r>
            <w:r w:rsidR="00057FAB">
              <w:tab/>
            </w:r>
            <w:r w:rsidRPr="00481AE0">
              <w:t>Urheberrechte, Copyright und Lizenzen</w:t>
            </w:r>
          </w:p>
          <w:p w:rsidR="00057FAB" w:rsidRDefault="00F8220C" w:rsidP="00057FAB">
            <w:pPr>
              <w:pStyle w:val="Tabellenspiegelstrich"/>
            </w:pPr>
            <w:r w:rsidRPr="00481AE0">
              <w:t xml:space="preserve">1.3.6. potenzielle digitale Fußabdrücke und Referenzen insb. mit Blick auf die eigene Institution und deren Reputation kennen </w:t>
            </w:r>
            <w:r w:rsidRPr="00481AE0">
              <w:br/>
              <w:t>Digitale Identität z. B. via Homepage, Auftritt in sozialen Medien (</w:t>
            </w:r>
            <w:proofErr w:type="spellStart"/>
            <w:r w:rsidRPr="00481AE0">
              <w:t>twitter</w:t>
            </w:r>
            <w:proofErr w:type="spellEnd"/>
            <w:r w:rsidRPr="00481AE0">
              <w:t xml:space="preserve">, </w:t>
            </w:r>
            <w:proofErr w:type="spellStart"/>
            <w:r w:rsidRPr="00481AE0">
              <w:t>instagram</w:t>
            </w:r>
            <w:proofErr w:type="spellEnd"/>
            <w:r w:rsidRPr="00481AE0">
              <w:t xml:space="preserve"> &amp; Co.), Online-News, Online-Bewertungen bei Google (</w:t>
            </w:r>
            <w:proofErr w:type="spellStart"/>
            <w:r w:rsidRPr="00481AE0">
              <w:t>Maps</w:t>
            </w:r>
            <w:proofErr w:type="spellEnd"/>
            <w:r w:rsidRPr="00481AE0">
              <w:t>), in Diskussionsforen usw.</w:t>
            </w:r>
          </w:p>
          <w:p w:rsidR="00057FAB" w:rsidRDefault="00F8220C" w:rsidP="00057FAB">
            <w:pPr>
              <w:pStyle w:val="Tabellenspiegelstrich"/>
            </w:pPr>
            <w:r w:rsidRPr="00481AE0">
              <w:t>2.3.1. Recherchestrategien und Quellenbeurteilung mit Rechercheschwerpunkt filtern (ZF</w:t>
            </w:r>
            <w:r w:rsidR="00455FA7">
              <w:t xml:space="preserve"> </w:t>
            </w:r>
            <w:r w:rsidRPr="00481AE0">
              <w:t>4)</w:t>
            </w:r>
          </w:p>
          <w:p w:rsidR="00057FAB" w:rsidRDefault="00F8220C" w:rsidP="00057FAB">
            <w:pPr>
              <w:pStyle w:val="Tabellenspiegelstrich"/>
            </w:pPr>
            <w:r w:rsidRPr="00481AE0">
              <w:t>5.3.1. personenbezogene Daten und unter welchen Umständen sie in sozialen Medien genutzt werden dürfen/Datenschutzverletzung als Kündigungsgrund</w:t>
            </w:r>
          </w:p>
          <w:p w:rsidR="00292F85" w:rsidRPr="00481AE0" w:rsidRDefault="00F8220C" w:rsidP="00057FAB">
            <w:pPr>
              <w:pStyle w:val="Tabellenspiegelstrich"/>
            </w:pPr>
            <w:r w:rsidRPr="00481AE0">
              <w:t>5.3.6. urheberrechtlich geschütztes Material und lizenzfreies bzw. OER-geschützte Materialien kennen und in ihrer Nutzbarkeit beschreiben können (ZF</w:t>
            </w:r>
            <w:r w:rsidR="00455FA7">
              <w:t> </w:t>
            </w:r>
            <w:r w:rsidRPr="00481AE0">
              <w:t>4)</w:t>
            </w:r>
          </w:p>
        </w:tc>
      </w:tr>
      <w:tr w:rsidR="005A281F" w:rsidRPr="00481AE0" w:rsidTr="005A281F">
        <w:trPr>
          <w:jc w:val="center"/>
        </w:trPr>
        <w:tc>
          <w:tcPr>
            <w:tcW w:w="3685" w:type="dxa"/>
            <w:shd w:val="clear" w:color="auto" w:fill="auto"/>
          </w:tcPr>
          <w:p w:rsidR="005A281F" w:rsidRPr="00481AE0" w:rsidRDefault="00F8220C" w:rsidP="00057FAB">
            <w:pPr>
              <w:pStyle w:val="Tabellenberschrift"/>
              <w:pageBreakBefore/>
            </w:pPr>
            <w:bookmarkStart w:id="0" w:name="_GoBack" w:colFirst="0" w:colLast="0"/>
            <w:r w:rsidRPr="00481AE0">
              <w:rPr>
                <w:bCs/>
              </w:rPr>
              <w:t xml:space="preserve">Lernfeld 12, AS 12.2 Qualitätsentwicklung und Öffentlichkeitsarbeit </w:t>
            </w:r>
          </w:p>
        </w:tc>
        <w:tc>
          <w:tcPr>
            <w:tcW w:w="3629" w:type="dxa"/>
            <w:tcBorders>
              <w:right w:val="nil"/>
            </w:tcBorders>
            <w:shd w:val="clear" w:color="auto" w:fill="auto"/>
          </w:tcPr>
          <w:p w:rsidR="005A281F" w:rsidRPr="00481AE0" w:rsidRDefault="005A281F" w:rsidP="0005656C">
            <w:pPr>
              <w:pStyle w:val="Tabellenspiegelstrich"/>
              <w:numPr>
                <w:ilvl w:val="0"/>
                <w:numId w:val="0"/>
              </w:numPr>
            </w:pPr>
          </w:p>
        </w:tc>
        <w:tc>
          <w:tcPr>
            <w:tcW w:w="3629" w:type="dxa"/>
            <w:tcBorders>
              <w:left w:val="nil"/>
              <w:right w:val="nil"/>
            </w:tcBorders>
            <w:shd w:val="clear" w:color="auto" w:fill="auto"/>
          </w:tcPr>
          <w:p w:rsidR="005A281F" w:rsidRPr="00481AE0" w:rsidRDefault="005A281F" w:rsidP="0005656C">
            <w:pPr>
              <w:pStyle w:val="Tabellenspiegelstrich"/>
              <w:numPr>
                <w:ilvl w:val="0"/>
                <w:numId w:val="0"/>
              </w:numPr>
            </w:pPr>
          </w:p>
        </w:tc>
        <w:tc>
          <w:tcPr>
            <w:tcW w:w="3629" w:type="dxa"/>
            <w:tcBorders>
              <w:left w:val="nil"/>
            </w:tcBorders>
            <w:shd w:val="clear" w:color="auto" w:fill="auto"/>
          </w:tcPr>
          <w:p w:rsidR="005A281F" w:rsidRPr="00481AE0" w:rsidRDefault="005A281F" w:rsidP="0005656C">
            <w:pPr>
              <w:pStyle w:val="Tabellenspiegelstrich"/>
              <w:numPr>
                <w:ilvl w:val="0"/>
                <w:numId w:val="0"/>
              </w:numPr>
            </w:pPr>
          </w:p>
        </w:tc>
      </w:tr>
      <w:bookmarkEnd w:id="0"/>
      <w:tr w:rsidR="005A281F" w:rsidRPr="00481AE0" w:rsidTr="0056766D">
        <w:trPr>
          <w:jc w:val="center"/>
        </w:trPr>
        <w:tc>
          <w:tcPr>
            <w:tcW w:w="14572" w:type="dxa"/>
            <w:gridSpan w:val="4"/>
            <w:shd w:val="clear" w:color="auto" w:fill="auto"/>
          </w:tcPr>
          <w:p w:rsidR="005A281F" w:rsidRPr="00481AE0" w:rsidRDefault="00F8220C" w:rsidP="00455FA7">
            <w:pPr>
              <w:pStyle w:val="Tabellenschriftklein"/>
              <w:spacing w:after="0"/>
            </w:pPr>
            <w:r w:rsidRPr="00481AE0">
              <w:t>Die Absolventinnen und Absolventen nutzen verschiedene Formen und Methoden der Qualitätsentwicklung und -sicherung sowie der Öffentlichkeitsarbeit als Elemente sozialpädagogischer Arbeit</w:t>
            </w:r>
          </w:p>
        </w:tc>
      </w:tr>
      <w:tr w:rsidR="005A281F" w:rsidRPr="005069B6" w:rsidTr="0005656C">
        <w:trPr>
          <w:cantSplit/>
          <w:jc w:val="center"/>
        </w:trPr>
        <w:tc>
          <w:tcPr>
            <w:tcW w:w="3685" w:type="dxa"/>
            <w:shd w:val="clear" w:color="auto" w:fill="F2F2F2" w:themeFill="background1" w:themeFillShade="F2"/>
          </w:tcPr>
          <w:p w:rsidR="005A281F" w:rsidRPr="00481AE0" w:rsidRDefault="005A281F" w:rsidP="0005656C">
            <w:pPr>
              <w:pStyle w:val="Tabellenschriftklein"/>
            </w:pPr>
            <w:r w:rsidRPr="00481AE0">
              <w:t>Die Schülerinnen und Schüler</w:t>
            </w:r>
          </w:p>
          <w:p w:rsidR="00057FAB" w:rsidRDefault="00F8220C" w:rsidP="0005656C">
            <w:pPr>
              <w:pStyle w:val="Spiegelstrich"/>
            </w:pPr>
            <w:r w:rsidRPr="00481AE0">
              <w:t xml:space="preserve">kennen grundsätzliche Zielbereiche von Qualitätsentwicklung und </w:t>
            </w:r>
            <w:r w:rsidRPr="00481AE0">
              <w:br/>
              <w:t>-sicherung (z. B. Transparenz von Leistungen, Effizienz, Effektivität) (ZF 1)</w:t>
            </w:r>
          </w:p>
          <w:p w:rsidR="00057FAB" w:rsidRDefault="00F8220C" w:rsidP="0005656C">
            <w:pPr>
              <w:pStyle w:val="Spiegelstrich"/>
            </w:pPr>
            <w:r w:rsidRPr="00481AE0">
              <w:t>kennen grundlegende Bestimmungen des Kinderbildungsgesetzes (</w:t>
            </w:r>
            <w:proofErr w:type="spellStart"/>
            <w:r w:rsidRPr="00481AE0">
              <w:t>KiBiz</w:t>
            </w:r>
            <w:proofErr w:type="spellEnd"/>
            <w:r w:rsidRPr="00481AE0">
              <w:t>) zur Förderung von Kindern in Kindertageseinrichtungen und in der Kindertagespflege (ZF 1) sowie Maßnahmen der Qualitätsentwicklung und -sicherung an denen sich die Bestimmungen orientieren müssen (ZF 2)</w:t>
            </w:r>
          </w:p>
          <w:p w:rsidR="00057FAB" w:rsidRDefault="00F8220C" w:rsidP="0005656C">
            <w:pPr>
              <w:pStyle w:val="Spiegelstrich"/>
            </w:pPr>
            <w:r w:rsidRPr="00481AE0">
              <w:t>informieren sich (z. B. bei Verbänden) über Qualitätsstandards für Kindertageseinrichtungen und in der Kindertagespfl</w:t>
            </w:r>
            <w:r w:rsidR="00057FAB">
              <w:t>ege (ZF 3)</w:t>
            </w:r>
          </w:p>
          <w:p w:rsidR="00057FAB" w:rsidRDefault="00F8220C" w:rsidP="0005656C">
            <w:pPr>
              <w:pStyle w:val="Spiegelstrich"/>
            </w:pPr>
            <w:r w:rsidRPr="00481AE0">
              <w:t>benennen Ziele, Dialogpartner und Multiplikatoren sowie mögliche Instrumente der Öffentlichkeitsarbeit von Kindertageseinrichtungen und im Bereich der Kindertagespflege (ZF 4)</w:t>
            </w:r>
          </w:p>
          <w:p w:rsidR="005A281F" w:rsidRPr="00481AE0" w:rsidRDefault="00F8220C" w:rsidP="00057FAB">
            <w:pPr>
              <w:pStyle w:val="Spiegelstrich"/>
            </w:pPr>
            <w:r w:rsidRPr="00481AE0">
              <w:t>dokumentieren definierte Teilbereiche ihrer Arbeit mit Kindern, um sie Eltern bzw. Erziehungspartnerinnen und Erziehungspartnern transparent zu machen und beachten dabei den sensiblen Umgang mit personenbezogenen Daten (ZF</w:t>
            </w:r>
            <w:r w:rsidR="00057FAB">
              <w:t> </w:t>
            </w:r>
            <w:r w:rsidRPr="00481AE0">
              <w:t>5)</w:t>
            </w:r>
            <w:r w:rsidR="00057FAB">
              <w:t>.</w:t>
            </w:r>
          </w:p>
        </w:tc>
        <w:tc>
          <w:tcPr>
            <w:tcW w:w="3629" w:type="dxa"/>
            <w:shd w:val="clear" w:color="auto" w:fill="FBE3D5"/>
          </w:tcPr>
          <w:p w:rsidR="00057FAB" w:rsidRDefault="00F8220C" w:rsidP="00057FAB">
            <w:pPr>
              <w:pStyle w:val="TabellenschriftNummerierung"/>
            </w:pPr>
            <w:r w:rsidRPr="00481AE0">
              <w:t>2.1.3</w:t>
            </w:r>
            <w:r w:rsidR="00057FAB">
              <w:tab/>
            </w:r>
            <w:r w:rsidRPr="00481AE0">
              <w:t>Sich in digitaler Interaktion repräsentieren (elektronische Reputation)</w:t>
            </w:r>
          </w:p>
          <w:p w:rsidR="00057FAB" w:rsidRDefault="00F8220C" w:rsidP="00057FAB">
            <w:pPr>
              <w:pStyle w:val="TabellenschriftNummerierung"/>
            </w:pPr>
            <w:r w:rsidRPr="00481AE0">
              <w:t>2.1.4</w:t>
            </w:r>
            <w:r w:rsidR="00057FAB">
              <w:tab/>
            </w:r>
            <w:r w:rsidRPr="00481AE0">
              <w:t>Digitale Medien zur Zielerreichung anwenden</w:t>
            </w:r>
          </w:p>
          <w:p w:rsidR="005A281F" w:rsidRPr="00481AE0" w:rsidRDefault="00F8220C" w:rsidP="00057FAB">
            <w:pPr>
              <w:pStyle w:val="Tabellenspiegelstrich"/>
            </w:pPr>
            <w:r w:rsidRPr="00481AE0">
              <w:t>2.1.3</w:t>
            </w:r>
            <w:r w:rsidR="00A74F06">
              <w:t>/</w:t>
            </w:r>
            <w:r w:rsidRPr="00481AE0">
              <w:t>2.14 digital gestützte Kommunikationswege aus der beruflichen Rolle heraus reflektieren und zielgerichtet sach- und situationsorientiert nutzen (ZF</w:t>
            </w:r>
            <w:r w:rsidR="00057FAB">
              <w:t xml:space="preserve"> </w:t>
            </w:r>
            <w:r w:rsidRPr="00481AE0">
              <w:t>3)</w:t>
            </w:r>
          </w:p>
        </w:tc>
        <w:tc>
          <w:tcPr>
            <w:tcW w:w="3629" w:type="dxa"/>
            <w:shd w:val="clear" w:color="auto" w:fill="CDEDFF"/>
          </w:tcPr>
          <w:p w:rsidR="00057FAB" w:rsidRDefault="00F8220C" w:rsidP="00057FAB">
            <w:pPr>
              <w:pStyle w:val="TabellenschriftNummerierung"/>
            </w:pPr>
            <w:r w:rsidRPr="00481AE0">
              <w:t>2.2.4</w:t>
            </w:r>
            <w:r w:rsidR="00057FAB">
              <w:tab/>
            </w:r>
            <w:r w:rsidRPr="00481AE0">
              <w:t>Medien zur aktiven und passiven Nutzung gestalten</w:t>
            </w:r>
          </w:p>
          <w:p w:rsidR="00057FAB" w:rsidRDefault="00F8220C" w:rsidP="00057FAB">
            <w:pPr>
              <w:pStyle w:val="TabellenschriftNummerierung"/>
            </w:pPr>
            <w:r w:rsidRPr="00481AE0">
              <w:t>2.2.7</w:t>
            </w:r>
            <w:r w:rsidR="00057FAB">
              <w:tab/>
            </w:r>
            <w:r w:rsidRPr="00481AE0">
              <w:t>Kollaborationsanwendungen nutzen</w:t>
            </w:r>
          </w:p>
          <w:p w:rsidR="00057FAB" w:rsidRDefault="00F8220C" w:rsidP="00057FAB">
            <w:pPr>
              <w:pStyle w:val="TabellenschriftNummerierung"/>
            </w:pPr>
            <w:r w:rsidRPr="00481AE0">
              <w:t>3.2.2</w:t>
            </w:r>
            <w:r w:rsidR="00057FAB">
              <w:tab/>
            </w:r>
            <w:r w:rsidRPr="00481AE0">
              <w:t>Anwendungssoftware auswählen, implementieren und anwenden</w:t>
            </w:r>
          </w:p>
          <w:p w:rsidR="00057FAB" w:rsidRDefault="00F8220C" w:rsidP="00057FAB">
            <w:pPr>
              <w:pStyle w:val="TabellenschriftNummerierung"/>
            </w:pPr>
            <w:r w:rsidRPr="00481AE0">
              <w:t>4.2.1</w:t>
            </w:r>
            <w:r w:rsidR="00057FAB">
              <w:tab/>
            </w:r>
            <w:r w:rsidRPr="00481AE0">
              <w:t>Digitale Ressourcen schützen und teilen</w:t>
            </w:r>
          </w:p>
          <w:p w:rsidR="00057FAB" w:rsidRDefault="00F8220C" w:rsidP="00057FAB">
            <w:pPr>
              <w:pStyle w:val="Tabellenspiegelstrich"/>
            </w:pPr>
            <w:r w:rsidRPr="00481AE0">
              <w:t>2.2.4. Multimediale Dokumentation von Beobachtungen sowie Elternbriefe verfassen (ZF</w:t>
            </w:r>
            <w:r w:rsidR="00057FAB">
              <w:t xml:space="preserve"> </w:t>
            </w:r>
            <w:r w:rsidRPr="00481AE0">
              <w:t>5)</w:t>
            </w:r>
          </w:p>
          <w:p w:rsidR="00057FAB" w:rsidRDefault="00F8220C" w:rsidP="00057FAB">
            <w:pPr>
              <w:pStyle w:val="Tabellenspiegelstrich"/>
            </w:pPr>
            <w:r w:rsidRPr="00481AE0">
              <w:t>2.2.7. Neue Entwicklung von Online-Austauschplattformen zur Elternkommunikation beschreiben und ggf. Anwenden (ZF</w:t>
            </w:r>
            <w:r w:rsidR="00057FAB">
              <w:t xml:space="preserve"> </w:t>
            </w:r>
            <w:r w:rsidRPr="00481AE0">
              <w:t>4)</w:t>
            </w:r>
          </w:p>
          <w:p w:rsidR="00057FAB" w:rsidRDefault="00F8220C" w:rsidP="00F15529">
            <w:pPr>
              <w:pStyle w:val="Tabellenspiegelstrich"/>
            </w:pPr>
            <w:r w:rsidRPr="00481AE0">
              <w:t>3.2.2. Geeignete Tools zur Umsetzung der Beobachtung, Dokumentation kennen und anwenden können. (ZF</w:t>
            </w:r>
            <w:r w:rsidR="00057FAB">
              <w:t xml:space="preserve"> </w:t>
            </w:r>
            <w:r w:rsidRPr="00481AE0">
              <w:t>5)</w:t>
            </w:r>
            <w:r w:rsidR="00CB4C36">
              <w:t xml:space="preserve"> </w:t>
            </w:r>
            <w:r w:rsidRPr="00481AE0">
              <w:t xml:space="preserve">z. B. </w:t>
            </w:r>
            <w:proofErr w:type="spellStart"/>
            <w:r w:rsidRPr="00481AE0">
              <w:t>Dokulino</w:t>
            </w:r>
            <w:proofErr w:type="spellEnd"/>
            <w:r w:rsidRPr="00481AE0">
              <w:t>, Keck</w:t>
            </w:r>
          </w:p>
          <w:p w:rsidR="005A281F" w:rsidRPr="00481AE0" w:rsidRDefault="00F8220C" w:rsidP="00057FAB">
            <w:pPr>
              <w:pStyle w:val="Tabellenspiegelstrich"/>
            </w:pPr>
            <w:r w:rsidRPr="00481AE0">
              <w:t>4.2.1. Vertraulicher und Integrativer Umgang mit den personenbezogenen Daten unter Berücksichtigung und Einstellen von Zugriffsmöglichkeiten ausschließlich durch berechtigte Personen (ZF</w:t>
            </w:r>
            <w:r w:rsidR="00057FAB">
              <w:t xml:space="preserve"> </w:t>
            </w:r>
            <w:r w:rsidRPr="00481AE0">
              <w:t>5)</w:t>
            </w:r>
          </w:p>
        </w:tc>
        <w:tc>
          <w:tcPr>
            <w:tcW w:w="3629" w:type="dxa"/>
            <w:shd w:val="clear" w:color="auto" w:fill="CDFFE4"/>
          </w:tcPr>
          <w:p w:rsidR="00057FAB" w:rsidRDefault="00F8220C" w:rsidP="00057FAB">
            <w:pPr>
              <w:pStyle w:val="TabellenschriftNummerierung"/>
            </w:pPr>
            <w:r w:rsidRPr="00481AE0">
              <w:t>4.3.1</w:t>
            </w:r>
            <w:r w:rsidR="00057FAB">
              <w:tab/>
            </w:r>
            <w:r w:rsidRPr="00481AE0">
              <w:t>Daten und Ihre Verarbeitung</w:t>
            </w:r>
          </w:p>
          <w:p w:rsidR="00057FAB" w:rsidRDefault="00F8220C" w:rsidP="00057FAB">
            <w:pPr>
              <w:pStyle w:val="TabellenschriftNummerierung"/>
            </w:pPr>
            <w:r w:rsidRPr="00481AE0">
              <w:t>5.3.1</w:t>
            </w:r>
            <w:r w:rsidR="00057FAB">
              <w:tab/>
            </w:r>
            <w:r w:rsidRPr="00481AE0">
              <w:t>Datenschutz und Datensicherheit</w:t>
            </w:r>
          </w:p>
          <w:p w:rsidR="00057FAB" w:rsidRDefault="00F8220C" w:rsidP="00057FAB">
            <w:pPr>
              <w:pStyle w:val="TabellenschriftNummerierung"/>
            </w:pPr>
            <w:r w:rsidRPr="00481AE0">
              <w:t>5.3.3</w:t>
            </w:r>
            <w:r w:rsidR="00057FAB">
              <w:tab/>
            </w:r>
            <w:r w:rsidRPr="00481AE0">
              <w:t>Vertraulichkeit, Verfügbarkeit und Integrität</w:t>
            </w:r>
          </w:p>
          <w:p w:rsidR="00057FAB" w:rsidRDefault="00F8220C" w:rsidP="00057FAB">
            <w:pPr>
              <w:pStyle w:val="Tabellenspiegelstrich"/>
            </w:pPr>
            <w:r w:rsidRPr="00481AE0">
              <w:t>4.3.1. Bei der Nutzung von Systemen die rechtlichen Rahmenbedingungen der manuellen und ggf. (teil-)automatisierten Datenverarbeitung einschätzen (ZF</w:t>
            </w:r>
            <w:r w:rsidR="00057FAB">
              <w:t> </w:t>
            </w:r>
            <w:r w:rsidRPr="00481AE0">
              <w:t>3)</w:t>
            </w:r>
          </w:p>
          <w:p w:rsidR="005A281F" w:rsidRPr="005069B6" w:rsidRDefault="00F8220C" w:rsidP="00057FAB">
            <w:pPr>
              <w:pStyle w:val="Tabellenspiegelstrich"/>
            </w:pPr>
            <w:r w:rsidRPr="00481AE0">
              <w:t>5.3.1. Charakteristik von personenbezogenen Daten kennen</w:t>
            </w:r>
          </w:p>
        </w:tc>
      </w:tr>
    </w:tbl>
    <w:p w:rsidR="00605903" w:rsidRDefault="00605903"/>
    <w:p w:rsidR="00F858EA" w:rsidRDefault="00F858EA"/>
    <w:sectPr w:rsidR="00F858EA" w:rsidSect="00317FA4">
      <w:headerReference w:type="default" r:id="rId7"/>
      <w:footerReference w:type="default" r:id="rId8"/>
      <w:pgSz w:w="16838" w:h="11906" w:orient="landscape" w:code="9"/>
      <w:pgMar w:top="1418" w:right="1134" w:bottom="851"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224" w:rsidRDefault="00E83224" w:rsidP="00E83224">
      <w:r>
        <w:separator/>
      </w:r>
    </w:p>
  </w:endnote>
  <w:endnote w:type="continuationSeparator" w:id="0">
    <w:p w:rsidR="00E83224" w:rsidRDefault="00E83224" w:rsidP="00E8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217361"/>
      <w:docPartObj>
        <w:docPartGallery w:val="Page Numbers (Bottom of Page)"/>
        <w:docPartUnique/>
      </w:docPartObj>
    </w:sdtPr>
    <w:sdtEndPr/>
    <w:sdtContent>
      <w:sdt>
        <w:sdtPr>
          <w:id w:val="-1769616900"/>
          <w:docPartObj>
            <w:docPartGallery w:val="Page Numbers (Top of Page)"/>
            <w:docPartUnique/>
          </w:docPartObj>
        </w:sdtPr>
        <w:sdtEndPr/>
        <w:sdtContent>
          <w:p w:rsidR="00E83224" w:rsidRDefault="00E83224" w:rsidP="002D1177">
            <w:pPr>
              <w:pStyle w:val="Fuzeile"/>
              <w:jc w:val="right"/>
            </w:pPr>
            <w:r w:rsidRPr="00E83224">
              <w:t xml:space="preserve">Seite </w:t>
            </w:r>
            <w:r w:rsidRPr="00E83224">
              <w:rPr>
                <w:bCs/>
                <w:sz w:val="24"/>
              </w:rPr>
              <w:fldChar w:fldCharType="begin"/>
            </w:r>
            <w:r w:rsidRPr="00E83224">
              <w:rPr>
                <w:bCs/>
              </w:rPr>
              <w:instrText>PAGE</w:instrText>
            </w:r>
            <w:r w:rsidRPr="00E83224">
              <w:rPr>
                <w:bCs/>
                <w:sz w:val="24"/>
              </w:rPr>
              <w:fldChar w:fldCharType="separate"/>
            </w:r>
            <w:r w:rsidR="00455FA7">
              <w:rPr>
                <w:bCs/>
                <w:noProof/>
              </w:rPr>
              <w:t>9</w:t>
            </w:r>
            <w:r w:rsidRPr="00E83224">
              <w:rPr>
                <w:bCs/>
                <w:sz w:val="24"/>
              </w:rPr>
              <w:fldChar w:fldCharType="end"/>
            </w:r>
            <w:r w:rsidRPr="00E83224">
              <w:t xml:space="preserve"> von </w:t>
            </w:r>
            <w:r w:rsidRPr="00E83224">
              <w:rPr>
                <w:bCs/>
                <w:sz w:val="24"/>
              </w:rPr>
              <w:fldChar w:fldCharType="begin"/>
            </w:r>
            <w:r w:rsidRPr="00E83224">
              <w:rPr>
                <w:bCs/>
              </w:rPr>
              <w:instrText>NUMPAGES</w:instrText>
            </w:r>
            <w:r w:rsidRPr="00E83224">
              <w:rPr>
                <w:bCs/>
                <w:sz w:val="24"/>
              </w:rPr>
              <w:fldChar w:fldCharType="separate"/>
            </w:r>
            <w:r w:rsidR="00455FA7">
              <w:rPr>
                <w:bCs/>
                <w:noProof/>
              </w:rPr>
              <w:t>10</w:t>
            </w:r>
            <w:r w:rsidRPr="00E83224">
              <w:rPr>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224" w:rsidRDefault="00E83224" w:rsidP="00E83224">
      <w:r>
        <w:separator/>
      </w:r>
    </w:p>
  </w:footnote>
  <w:footnote w:type="continuationSeparator" w:id="0">
    <w:p w:rsidR="00E83224" w:rsidRDefault="00E83224" w:rsidP="00E83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224" w:rsidRDefault="001D608F">
    <w:pPr>
      <w:pStyle w:val="Kopfzeile"/>
    </w:pPr>
    <w:r w:rsidRPr="001D608F">
      <w:t>Gesundheit/Erziehung und Soziales: Staatl. geprüfte Kinderpflegerin/Staatl. geprüfter Kinderpfleger (Berufsfachschule - Anlage B 3)</w:t>
    </w:r>
  </w:p>
  <w:p w:rsidR="00593F57" w:rsidRPr="00593F57" w:rsidRDefault="00593F57">
    <w:pPr>
      <w:pStyle w:val="Kopfzeile"/>
      <w:rPr>
        <w:b w:val="0"/>
      </w:rPr>
    </w:pPr>
    <w:r w:rsidRPr="00593F57">
      <w:rPr>
        <w:b w:val="0"/>
      </w:rPr>
      <w:t>Bildungsganganalyse:</w:t>
    </w:r>
    <w:r>
      <w:t xml:space="preserve"> </w:t>
    </w:r>
    <w:r w:rsidRPr="00593F57">
      <w:rPr>
        <w:b w:val="0"/>
      </w:rPr>
      <w:t xml:space="preserve">Zuordnung der Module aus der </w:t>
    </w:r>
    <w:r w:rsidRPr="00593F57">
      <w:rPr>
        <w:b w:val="0"/>
        <w:i/>
      </w:rPr>
      <w:t xml:space="preserve">Handreichung zur Integration digitaler Schlüsselkompetenzen </w:t>
    </w:r>
    <w:r w:rsidRPr="00593F57">
      <w:rPr>
        <w:b w:val="0"/>
      </w:rPr>
      <w:t>zu den curricularen Vorgaben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D1E9B4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4D5E7BE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D860ED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D5EE82D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AC68F3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BEA3F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3277B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923F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7C8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1201BD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C42961"/>
    <w:multiLevelType w:val="multilevel"/>
    <w:tmpl w:val="77545DFE"/>
    <w:lvl w:ilvl="0">
      <w:start w:val="1"/>
      <w:numFmt w:val="bullet"/>
      <w:pStyle w:val="Tabellenspiegelstrich"/>
      <w:lvlText w:val=""/>
      <w:lvlJc w:val="left"/>
      <w:pPr>
        <w:ind w:left="851" w:hanging="284"/>
      </w:pPr>
      <w:rPr>
        <w:rFonts w:ascii="Symbol" w:hAnsi="Symbol" w:hint="default"/>
      </w:rPr>
    </w:lvl>
    <w:lvl w:ilvl="1">
      <w:start w:val="1"/>
      <w:numFmt w:val="bullet"/>
      <w:lvlText w:val="o"/>
      <w:lvlJc w:val="left"/>
      <w:pPr>
        <w:tabs>
          <w:tab w:val="num" w:pos="340"/>
        </w:tabs>
        <w:ind w:left="567" w:hanging="283"/>
      </w:pPr>
      <w:rPr>
        <w:rFonts w:ascii="Courier New" w:hAnsi="Courier New" w:cs="Courier New" w:hint="default"/>
      </w:rPr>
    </w:lvl>
    <w:lvl w:ilvl="2">
      <w:start w:val="1"/>
      <w:numFmt w:val="bullet"/>
      <w:lvlText w:val=""/>
      <w:lvlJc w:val="left"/>
      <w:pPr>
        <w:tabs>
          <w:tab w:val="num" w:pos="340"/>
        </w:tabs>
        <w:ind w:left="567" w:hanging="283"/>
      </w:pPr>
      <w:rPr>
        <w:rFonts w:ascii="Wingdings" w:hAnsi="Wingdings" w:cs="Wingdings" w:hint="default"/>
      </w:rPr>
    </w:lvl>
    <w:lvl w:ilvl="3">
      <w:start w:val="1"/>
      <w:numFmt w:val="bullet"/>
      <w:lvlText w:val=""/>
      <w:lvlJc w:val="left"/>
      <w:pPr>
        <w:tabs>
          <w:tab w:val="num" w:pos="340"/>
        </w:tabs>
        <w:ind w:left="567" w:hanging="283"/>
      </w:pPr>
      <w:rPr>
        <w:rFonts w:ascii="Symbol" w:hAnsi="Symbol" w:cs="Symbol" w:hint="default"/>
      </w:rPr>
    </w:lvl>
    <w:lvl w:ilvl="4">
      <w:start w:val="1"/>
      <w:numFmt w:val="bullet"/>
      <w:lvlText w:val="o"/>
      <w:lvlJc w:val="left"/>
      <w:pPr>
        <w:tabs>
          <w:tab w:val="num" w:pos="340"/>
        </w:tabs>
        <w:ind w:left="567" w:hanging="283"/>
      </w:pPr>
      <w:rPr>
        <w:rFonts w:ascii="Courier New" w:hAnsi="Courier New" w:cs="Courier New" w:hint="default"/>
      </w:rPr>
    </w:lvl>
    <w:lvl w:ilvl="5">
      <w:start w:val="1"/>
      <w:numFmt w:val="bullet"/>
      <w:lvlText w:val=""/>
      <w:lvlJc w:val="left"/>
      <w:pPr>
        <w:tabs>
          <w:tab w:val="num" w:pos="340"/>
        </w:tabs>
        <w:ind w:left="567" w:hanging="283"/>
      </w:pPr>
      <w:rPr>
        <w:rFonts w:ascii="Wingdings" w:hAnsi="Wingdings" w:cs="Wingdings" w:hint="default"/>
      </w:rPr>
    </w:lvl>
    <w:lvl w:ilvl="6">
      <w:start w:val="1"/>
      <w:numFmt w:val="bullet"/>
      <w:lvlText w:val=""/>
      <w:lvlJc w:val="left"/>
      <w:pPr>
        <w:tabs>
          <w:tab w:val="num" w:pos="340"/>
        </w:tabs>
        <w:ind w:left="567" w:hanging="283"/>
      </w:pPr>
      <w:rPr>
        <w:rFonts w:ascii="Symbol" w:hAnsi="Symbol" w:cs="Symbol" w:hint="default"/>
      </w:rPr>
    </w:lvl>
    <w:lvl w:ilvl="7">
      <w:start w:val="1"/>
      <w:numFmt w:val="bullet"/>
      <w:lvlText w:val="o"/>
      <w:lvlJc w:val="left"/>
      <w:pPr>
        <w:tabs>
          <w:tab w:val="num" w:pos="340"/>
        </w:tabs>
        <w:ind w:left="567" w:hanging="283"/>
      </w:pPr>
      <w:rPr>
        <w:rFonts w:ascii="Courier New" w:hAnsi="Courier New" w:cs="Courier New" w:hint="default"/>
      </w:rPr>
    </w:lvl>
    <w:lvl w:ilvl="8">
      <w:start w:val="1"/>
      <w:numFmt w:val="bullet"/>
      <w:lvlText w:val=""/>
      <w:lvlJc w:val="left"/>
      <w:pPr>
        <w:tabs>
          <w:tab w:val="num" w:pos="340"/>
        </w:tabs>
        <w:ind w:left="567" w:hanging="283"/>
      </w:pPr>
      <w:rPr>
        <w:rFonts w:ascii="Wingdings" w:hAnsi="Wingdings" w:cs="Wingdings" w:hint="default"/>
      </w:rPr>
    </w:lvl>
  </w:abstractNum>
  <w:abstractNum w:abstractNumId="11" w15:restartNumberingAfterBreak="0">
    <w:nsid w:val="07585C73"/>
    <w:multiLevelType w:val="hybridMultilevel"/>
    <w:tmpl w:val="88DA79E8"/>
    <w:lvl w:ilvl="0" w:tplc="B0703068">
      <w:start w:val="1"/>
      <w:numFmt w:val="bullet"/>
      <w:pStyle w:val="RLPSpiegelstrich"/>
      <w:lvlText w:val="-"/>
      <w:lvlJc w:val="left"/>
      <w:pPr>
        <w:tabs>
          <w:tab w:val="num" w:pos="284"/>
        </w:tabs>
        <w:ind w:left="284" w:hanging="284"/>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D0F75CF"/>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8694556"/>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74F10E62"/>
    <w:multiLevelType w:val="hybridMultilevel"/>
    <w:tmpl w:val="2A22CDF8"/>
    <w:lvl w:ilvl="0" w:tplc="AF8ADB9A">
      <w:start w:val="1"/>
      <w:numFmt w:val="bullet"/>
      <w:pStyle w:val="Spiegelstrich"/>
      <w:lvlText w:val=""/>
      <w:lvlJc w:val="left"/>
      <w:pPr>
        <w:ind w:left="36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4"/>
  </w:num>
  <w:num w:numId="13">
    <w:abstractNumId w:val="15"/>
  </w:num>
  <w:num w:numId="14">
    <w:abstractNumId w:val="10"/>
  </w:num>
  <w:num w:numId="15">
    <w:abstractNumId w:val="16"/>
  </w:num>
  <w:num w:numId="16">
    <w:abstractNumId w:val="12"/>
  </w:num>
  <w:num w:numId="17">
    <w:abstractNumId w:val="11"/>
  </w:num>
  <w:num w:numId="1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09"/>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224"/>
    <w:rsid w:val="00057FAB"/>
    <w:rsid w:val="00062BE2"/>
    <w:rsid w:val="00093AA5"/>
    <w:rsid w:val="000F013D"/>
    <w:rsid w:val="00110893"/>
    <w:rsid w:val="00110CEE"/>
    <w:rsid w:val="001277D1"/>
    <w:rsid w:val="0015430F"/>
    <w:rsid w:val="001D608F"/>
    <w:rsid w:val="001D64DB"/>
    <w:rsid w:val="00292F85"/>
    <w:rsid w:val="00294FD1"/>
    <w:rsid w:val="00297E30"/>
    <w:rsid w:val="002D1177"/>
    <w:rsid w:val="002F1E5E"/>
    <w:rsid w:val="002F5102"/>
    <w:rsid w:val="00317FA4"/>
    <w:rsid w:val="0033618E"/>
    <w:rsid w:val="00371194"/>
    <w:rsid w:val="00455FA7"/>
    <w:rsid w:val="00481AE0"/>
    <w:rsid w:val="004F0681"/>
    <w:rsid w:val="005069B6"/>
    <w:rsid w:val="00507773"/>
    <w:rsid w:val="00533F80"/>
    <w:rsid w:val="005555E8"/>
    <w:rsid w:val="00593F57"/>
    <w:rsid w:val="005A281F"/>
    <w:rsid w:val="005D66DB"/>
    <w:rsid w:val="00605903"/>
    <w:rsid w:val="00617312"/>
    <w:rsid w:val="006324AC"/>
    <w:rsid w:val="00656236"/>
    <w:rsid w:val="00671985"/>
    <w:rsid w:val="00744C57"/>
    <w:rsid w:val="0089471C"/>
    <w:rsid w:val="00943013"/>
    <w:rsid w:val="00966C63"/>
    <w:rsid w:val="009B7ECD"/>
    <w:rsid w:val="009C13B6"/>
    <w:rsid w:val="009E52B6"/>
    <w:rsid w:val="00A63BC2"/>
    <w:rsid w:val="00A74F06"/>
    <w:rsid w:val="00AD243A"/>
    <w:rsid w:val="00B52336"/>
    <w:rsid w:val="00CB4C36"/>
    <w:rsid w:val="00E83224"/>
    <w:rsid w:val="00F63D97"/>
    <w:rsid w:val="00F71982"/>
    <w:rsid w:val="00F71D5B"/>
    <w:rsid w:val="00F8220C"/>
    <w:rsid w:val="00F858EA"/>
    <w:rsid w:val="00FD71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67FB9BF"/>
  <w15:chartTrackingRefBased/>
  <w15:docId w15:val="{8FACF1B9-1575-4B1C-B126-60D279D6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de-DE"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7E30"/>
  </w:style>
  <w:style w:type="paragraph" w:styleId="berschrift1">
    <w:name w:val="heading 1"/>
    <w:basedOn w:val="Standard"/>
    <w:next w:val="Standard"/>
    <w:link w:val="berschrift1Zchn"/>
    <w:qFormat/>
    <w:rsid w:val="00533F80"/>
    <w:pPr>
      <w:keepNext/>
      <w:numPr>
        <w:numId w:val="16"/>
      </w:numPr>
      <w:spacing w:before="240" w:after="120"/>
      <w:outlineLvl w:val="0"/>
    </w:pPr>
    <w:rPr>
      <w:rFonts w:eastAsiaTheme="majorEastAsia" w:cstheme="majorBidi"/>
      <w:b/>
      <w:kern w:val="32"/>
      <w:sz w:val="32"/>
    </w:rPr>
  </w:style>
  <w:style w:type="paragraph" w:styleId="berschrift2">
    <w:name w:val="heading 2"/>
    <w:basedOn w:val="Standard"/>
    <w:next w:val="Standard"/>
    <w:link w:val="berschrift2Zchn"/>
    <w:qFormat/>
    <w:rsid w:val="00533F80"/>
    <w:pPr>
      <w:keepNext/>
      <w:numPr>
        <w:ilvl w:val="1"/>
        <w:numId w:val="16"/>
      </w:numPr>
      <w:spacing w:before="240" w:after="120"/>
      <w:outlineLvl w:val="1"/>
    </w:pPr>
    <w:rPr>
      <w:b/>
      <w:kern w:val="28"/>
      <w:sz w:val="28"/>
    </w:rPr>
  </w:style>
  <w:style w:type="paragraph" w:styleId="berschrift3">
    <w:name w:val="heading 3"/>
    <w:basedOn w:val="Standard"/>
    <w:next w:val="Standard"/>
    <w:link w:val="berschrift3Zchn"/>
    <w:qFormat/>
    <w:rsid w:val="00533F80"/>
    <w:pPr>
      <w:keepNext/>
      <w:numPr>
        <w:ilvl w:val="2"/>
        <w:numId w:val="16"/>
      </w:numPr>
      <w:spacing w:before="240" w:after="120"/>
      <w:outlineLvl w:val="2"/>
    </w:pPr>
    <w:rPr>
      <w:b/>
      <w:kern w:val="24"/>
      <w:sz w:val="26"/>
    </w:rPr>
  </w:style>
  <w:style w:type="paragraph" w:styleId="berschrift4">
    <w:name w:val="heading 4"/>
    <w:basedOn w:val="Standard"/>
    <w:next w:val="Standard"/>
    <w:link w:val="berschrift4Zchn"/>
    <w:qFormat/>
    <w:rsid w:val="00533F80"/>
    <w:pPr>
      <w:keepNext/>
      <w:tabs>
        <w:tab w:val="right" w:pos="9072"/>
      </w:tabs>
      <w:spacing w:before="240" w:after="120"/>
      <w:outlineLvl w:val="3"/>
    </w:pPr>
    <w:rPr>
      <w:rFonts w:eastAsia="SimSun"/>
      <w:b/>
      <w:bCs/>
      <w:szCs w:val="28"/>
      <w:lang w:eastAsia="zh-CN"/>
    </w:rPr>
  </w:style>
  <w:style w:type="paragraph" w:styleId="berschrift5">
    <w:name w:val="heading 5"/>
    <w:basedOn w:val="Standard"/>
    <w:next w:val="Standard"/>
    <w:link w:val="berschrift5Zchn"/>
    <w:qFormat/>
    <w:rsid w:val="00533F80"/>
    <w:pPr>
      <w:keepNext/>
      <w:tabs>
        <w:tab w:val="right" w:pos="9072"/>
      </w:tabs>
      <w:spacing w:before="240" w:after="120"/>
      <w:outlineLvl w:val="4"/>
    </w:pPr>
    <w:rPr>
      <w:rFonts w:eastAsia="SimSun"/>
      <w:b/>
      <w:bCs/>
      <w:iCs/>
      <w:szCs w:val="26"/>
      <w:lang w:eastAsia="zh-CN"/>
    </w:rPr>
  </w:style>
  <w:style w:type="paragraph" w:styleId="berschrift6">
    <w:name w:val="heading 6"/>
    <w:basedOn w:val="Standard"/>
    <w:next w:val="Standard"/>
    <w:link w:val="berschrift6Zchn"/>
    <w:qFormat/>
    <w:rsid w:val="00533F80"/>
    <w:pPr>
      <w:keepNext/>
      <w:spacing w:after="120"/>
      <w:outlineLvl w:val="5"/>
    </w:pPr>
    <w:rPr>
      <w:rFonts w:cs="Arial"/>
      <w:b/>
    </w:rPr>
  </w:style>
  <w:style w:type="paragraph" w:styleId="berschrift7">
    <w:name w:val="heading 7"/>
    <w:basedOn w:val="Standard"/>
    <w:next w:val="Standard"/>
    <w:link w:val="berschrift7Zchn"/>
    <w:qFormat/>
    <w:rsid w:val="00533F80"/>
    <w:pPr>
      <w:spacing w:before="240" w:after="60"/>
      <w:outlineLvl w:val="6"/>
    </w:pPr>
  </w:style>
  <w:style w:type="paragraph" w:styleId="berschrift8">
    <w:name w:val="heading 8"/>
    <w:basedOn w:val="Standard"/>
    <w:next w:val="Standard"/>
    <w:link w:val="berschrift8Zchn"/>
    <w:qFormat/>
    <w:rsid w:val="00533F80"/>
    <w:pPr>
      <w:spacing w:before="240" w:after="60"/>
      <w:outlineLvl w:val="7"/>
    </w:pPr>
    <w:rPr>
      <w:i/>
      <w:iCs/>
      <w:color w:val="000000"/>
      <w:spacing w:val="-5"/>
    </w:rPr>
  </w:style>
  <w:style w:type="paragraph" w:styleId="berschrift9">
    <w:name w:val="heading 9"/>
    <w:basedOn w:val="Standard"/>
    <w:next w:val="Standard"/>
    <w:link w:val="berschrift9Zchn"/>
    <w:qFormat/>
    <w:rsid w:val="00533F80"/>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Gesamtmatrix">
    <w:name w:val="Tabelle Gesamtmatrix"/>
    <w:basedOn w:val="NormaleTabelle"/>
    <w:uiPriority w:val="99"/>
    <w:rsid w:val="00533F80"/>
    <w:rPr>
      <w:lang w:eastAsia="de-D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3" w:type="dxa"/>
        <w:left w:w="57" w:type="dxa"/>
        <w:bottom w:w="23" w:type="dxa"/>
        <w:right w:w="57" w:type="dxa"/>
      </w:tblCellMar>
    </w:tblPr>
    <w:trPr>
      <w:jc w:val="center"/>
    </w:trPr>
    <w:tblStylePr w:type="firstRow">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noWrap/>
      </w:tcPr>
    </w:tblStylePr>
  </w:style>
  <w:style w:type="table" w:customStyle="1" w:styleId="RLPTabellemitKopfzeile">
    <w:name w:val="RLP Tabelle mit Kopfzeile"/>
    <w:basedOn w:val="NormaleTabelle"/>
    <w:rsid w:val="00533F80"/>
    <w:rPr>
      <w:lang w:eastAsia="de-D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Tabellenspiegelstrich">
    <w:name w:val="Tabellenspiegelstrich"/>
    <w:basedOn w:val="Standard"/>
    <w:rsid w:val="00671985"/>
    <w:pPr>
      <w:numPr>
        <w:numId w:val="18"/>
      </w:numPr>
      <w:tabs>
        <w:tab w:val="left" w:pos="284"/>
      </w:tabs>
      <w:spacing w:before="120"/>
      <w:ind w:left="284"/>
      <w:contextualSpacing/>
      <w:jc w:val="left"/>
    </w:pPr>
    <w:rPr>
      <w:rFonts w:eastAsia="MS Mincho"/>
      <w:i/>
      <w:sz w:val="20"/>
      <w:lang w:eastAsia="de-DE"/>
    </w:rPr>
  </w:style>
  <w:style w:type="paragraph" w:customStyle="1" w:styleId="FormatvorlageVerzeichnis2BlauUnterstrichenLinks0mm">
    <w:name w:val="Formatvorlage Verzeichnis 2 + Blau Unterstrichen Links:  0 mm"/>
    <w:basedOn w:val="Verzeichnis2"/>
    <w:semiHidden/>
    <w:rsid w:val="00533F80"/>
    <w:pPr>
      <w:ind w:left="0"/>
    </w:pPr>
    <w:rPr>
      <w:u w:val="single"/>
    </w:rPr>
  </w:style>
  <w:style w:type="paragraph" w:styleId="Verzeichnis2">
    <w:name w:val="toc 2"/>
    <w:basedOn w:val="Standard"/>
    <w:next w:val="Standard"/>
    <w:autoRedefine/>
    <w:semiHidden/>
    <w:rsid w:val="00533F80"/>
    <w:pPr>
      <w:ind w:left="680" w:hanging="680"/>
    </w:pPr>
  </w:style>
  <w:style w:type="character" w:customStyle="1" w:styleId="ZchnZchn">
    <w:name w:val="Zchn Zchn"/>
    <w:basedOn w:val="Absatz-Standardschriftart"/>
    <w:semiHidden/>
    <w:rsid w:val="00533F80"/>
    <w:rPr>
      <w:rFonts w:ascii="Courier New" w:hAnsi="Courier New" w:cs="Courier New"/>
      <w:lang w:val="de-DE" w:eastAsia="de-DE" w:bidi="ar-SA"/>
    </w:rPr>
  </w:style>
  <w:style w:type="paragraph" w:customStyle="1" w:styleId="FormatvorlageVerzeichnis2BlauUnterstrichenLinks0mm1">
    <w:name w:val="Formatvorlage Verzeichnis 2 + Blau Unterstrichen Links:  0 mm1"/>
    <w:basedOn w:val="Verzeichnis2"/>
    <w:semiHidden/>
    <w:rsid w:val="00533F80"/>
    <w:pPr>
      <w:ind w:left="0"/>
    </w:pPr>
    <w:rPr>
      <w:u w:val="single"/>
    </w:rPr>
  </w:style>
  <w:style w:type="paragraph" w:customStyle="1" w:styleId="Titel-Zeile-1">
    <w:name w:val="Titel-Zeile-1"/>
    <w:basedOn w:val="Standard"/>
    <w:semiHidden/>
    <w:rsid w:val="00533F80"/>
    <w:pPr>
      <w:tabs>
        <w:tab w:val="left" w:pos="7371"/>
      </w:tabs>
      <w:spacing w:before="840" w:line="360" w:lineRule="auto"/>
      <w:jc w:val="center"/>
    </w:pPr>
    <w:rPr>
      <w:rFonts w:cs="Arial"/>
      <w:b/>
      <w:sz w:val="36"/>
      <w:szCs w:val="36"/>
    </w:rPr>
  </w:style>
  <w:style w:type="paragraph" w:customStyle="1" w:styleId="Titelzeile2">
    <w:name w:val="Titelzeile 2"/>
    <w:basedOn w:val="Standard"/>
    <w:next w:val="Standard"/>
    <w:rsid w:val="00533F80"/>
    <w:pPr>
      <w:tabs>
        <w:tab w:val="left" w:pos="7371"/>
      </w:tabs>
      <w:suppressAutoHyphens/>
      <w:spacing w:before="6000" w:after="120"/>
    </w:pPr>
    <w:rPr>
      <w:rFonts w:cs="Arial"/>
      <w:b/>
      <w:sz w:val="36"/>
    </w:rPr>
  </w:style>
  <w:style w:type="paragraph" w:customStyle="1" w:styleId="Herausgabe">
    <w:name w:val="Herausgabe"/>
    <w:basedOn w:val="Standard"/>
    <w:rsid w:val="00533F80"/>
    <w:pPr>
      <w:spacing w:before="12200" w:after="100" w:afterAutospacing="1" w:line="480" w:lineRule="auto"/>
      <w:jc w:val="center"/>
    </w:pPr>
  </w:style>
  <w:style w:type="paragraph" w:customStyle="1" w:styleId="erlass1">
    <w:name w:val="erlass1"/>
    <w:basedOn w:val="Standard"/>
    <w:rsid w:val="00533F80"/>
    <w:pPr>
      <w:suppressAutoHyphens/>
      <w:spacing w:after="120"/>
      <w:jc w:val="center"/>
    </w:pPr>
    <w:rPr>
      <w:b/>
      <w:bCs/>
    </w:rPr>
  </w:style>
  <w:style w:type="paragraph" w:customStyle="1" w:styleId="Spiegelstrich">
    <w:name w:val="Spiegelstrich"/>
    <w:basedOn w:val="Standard"/>
    <w:link w:val="SpiegelstrichZchn"/>
    <w:rsid w:val="00507773"/>
    <w:pPr>
      <w:numPr>
        <w:numId w:val="15"/>
      </w:numPr>
      <w:tabs>
        <w:tab w:val="left" w:pos="284"/>
      </w:tabs>
      <w:autoSpaceDE w:val="0"/>
      <w:autoSpaceDN w:val="0"/>
      <w:adjustRightInd w:val="0"/>
      <w:ind w:left="284" w:hanging="284"/>
      <w:jc w:val="left"/>
    </w:pPr>
    <w:rPr>
      <w:sz w:val="20"/>
    </w:rPr>
  </w:style>
  <w:style w:type="character" w:customStyle="1" w:styleId="SpiegelstrichZchn">
    <w:name w:val="Spiegelstrich Zchn"/>
    <w:basedOn w:val="Absatz-Standardschriftart"/>
    <w:link w:val="Spiegelstrich"/>
    <w:rsid w:val="00507773"/>
    <w:rPr>
      <w:sz w:val="20"/>
    </w:rPr>
  </w:style>
  <w:style w:type="paragraph" w:customStyle="1" w:styleId="Tabellenberschrift">
    <w:name w:val="Tabellenüberschrift"/>
    <w:basedOn w:val="Tabellentext"/>
    <w:rsid w:val="005555E8"/>
    <w:pPr>
      <w:jc w:val="left"/>
    </w:pPr>
    <w:rPr>
      <w:b/>
      <w:sz w:val="20"/>
      <w:szCs w:val="20"/>
    </w:rPr>
  </w:style>
  <w:style w:type="paragraph" w:customStyle="1" w:styleId="Literatur-Hinweistext">
    <w:name w:val="Literatur-Hinweistext"/>
    <w:basedOn w:val="Standard"/>
    <w:rsid w:val="00533F80"/>
    <w:rPr>
      <w:rFonts w:eastAsia="MS Mincho" w:cs="Arial"/>
    </w:rPr>
  </w:style>
  <w:style w:type="paragraph" w:customStyle="1" w:styleId="Titelzeile1">
    <w:name w:val="Titelzeile 1"/>
    <w:basedOn w:val="Standard"/>
    <w:next w:val="Standard"/>
    <w:rsid w:val="00533F80"/>
    <w:pPr>
      <w:spacing w:before="240" w:after="120"/>
    </w:pPr>
    <w:rPr>
      <w:b/>
      <w:sz w:val="28"/>
    </w:rPr>
  </w:style>
  <w:style w:type="paragraph" w:customStyle="1" w:styleId="berschrift">
    <w:name w:val="Überschrift"/>
    <w:basedOn w:val="berschrift1"/>
    <w:rsid w:val="00533F80"/>
    <w:pPr>
      <w:tabs>
        <w:tab w:val="right" w:pos="9072"/>
      </w:tabs>
      <w:outlineLvl w:val="9"/>
    </w:pPr>
    <w:rPr>
      <w:rFonts w:eastAsia="Times New Roman" w:cs="Times New Roman"/>
    </w:rPr>
  </w:style>
  <w:style w:type="character" w:customStyle="1" w:styleId="berschrift1Zchn">
    <w:name w:val="Überschrift 1 Zchn"/>
    <w:basedOn w:val="Absatz-Standardschriftart"/>
    <w:link w:val="berschrift1"/>
    <w:rsid w:val="00533F80"/>
    <w:rPr>
      <w:rFonts w:eastAsiaTheme="majorEastAsia" w:cstheme="majorBidi"/>
      <w:b/>
      <w:kern w:val="32"/>
      <w:sz w:val="32"/>
    </w:rPr>
  </w:style>
  <w:style w:type="paragraph" w:customStyle="1" w:styleId="AbsatzvorTabelle">
    <w:name w:val="Absatz vor Tabelle"/>
    <w:basedOn w:val="Standard"/>
    <w:link w:val="AbsatzvorTabelleZchn"/>
    <w:rsid w:val="00533F80"/>
    <w:pPr>
      <w:spacing w:after="120"/>
    </w:pPr>
  </w:style>
  <w:style w:type="character" w:customStyle="1" w:styleId="AbsatzvorTabelleZchn">
    <w:name w:val="Absatz vor Tabelle Zchn"/>
    <w:basedOn w:val="Absatz-Standardschriftart"/>
    <w:link w:val="AbsatzvorTabelle"/>
    <w:locked/>
    <w:rsid w:val="00533F80"/>
    <w:rPr>
      <w:sz w:val="24"/>
      <w:lang w:eastAsia="de-DE"/>
    </w:rPr>
  </w:style>
  <w:style w:type="paragraph" w:customStyle="1" w:styleId="RLPSpiegelstrich">
    <w:name w:val="RLP Spiegelstrich"/>
    <w:basedOn w:val="Standard"/>
    <w:rsid w:val="00533F80"/>
    <w:pPr>
      <w:numPr>
        <w:numId w:val="17"/>
      </w:numPr>
      <w:spacing w:before="80" w:after="80"/>
    </w:pPr>
  </w:style>
  <w:style w:type="table" w:customStyle="1" w:styleId="RLPTabelle">
    <w:name w:val="RLP Tabelle"/>
    <w:basedOn w:val="NormaleTabelle"/>
    <w:rsid w:val="00533F80"/>
    <w:rPr>
      <w:lang w:eastAsia="de-D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RLPberschrift">
    <w:name w:val="RLP Überschrift"/>
    <w:basedOn w:val="Standard"/>
    <w:rsid w:val="00533F80"/>
    <w:pPr>
      <w:tabs>
        <w:tab w:val="left" w:pos="993"/>
      </w:tabs>
      <w:spacing w:after="240"/>
    </w:pPr>
    <w:rPr>
      <w:b/>
    </w:rPr>
  </w:style>
  <w:style w:type="paragraph" w:customStyle="1" w:styleId="erlass2">
    <w:name w:val="erlass2"/>
    <w:basedOn w:val="Standard"/>
    <w:rsid w:val="00533F80"/>
    <w:pPr>
      <w:jc w:val="center"/>
    </w:pPr>
  </w:style>
  <w:style w:type="paragraph" w:customStyle="1" w:styleId="Tabellentext">
    <w:name w:val="Tabellentext"/>
    <w:basedOn w:val="Standard"/>
    <w:rsid w:val="00533F80"/>
  </w:style>
  <w:style w:type="paragraph" w:customStyle="1" w:styleId="Titelzeile3">
    <w:name w:val="Titelzeile 3"/>
    <w:basedOn w:val="Titelzeile1"/>
    <w:rsid w:val="00533F80"/>
    <w:pPr>
      <w:spacing w:before="480" w:after="0"/>
    </w:pPr>
  </w:style>
  <w:style w:type="paragraph" w:customStyle="1" w:styleId="Tabellenschriftklein">
    <w:name w:val="Tabellenschrift klein"/>
    <w:basedOn w:val="Standard"/>
    <w:rsid w:val="00617312"/>
    <w:pPr>
      <w:spacing w:after="120"/>
      <w:jc w:val="left"/>
    </w:pPr>
    <w:rPr>
      <w:sz w:val="20"/>
      <w:szCs w:val="20"/>
      <w:lang w:eastAsia="de-DE"/>
    </w:rPr>
  </w:style>
  <w:style w:type="paragraph" w:customStyle="1" w:styleId="Rahmenlehrplan">
    <w:name w:val="Rahmenlehrplan"/>
    <w:basedOn w:val="Standard"/>
    <w:rsid w:val="00533F80"/>
    <w:pPr>
      <w:spacing w:before="4800"/>
    </w:pPr>
    <w:rPr>
      <w:b/>
      <w:smallCaps/>
      <w:spacing w:val="40"/>
      <w:sz w:val="28"/>
    </w:rPr>
  </w:style>
  <w:style w:type="character" w:customStyle="1" w:styleId="LSblau">
    <w:name w:val="LS blau"/>
    <w:uiPriority w:val="1"/>
    <w:rsid w:val="00533F80"/>
    <w:rPr>
      <w:bCs/>
      <w:color w:val="007EC5"/>
    </w:rPr>
  </w:style>
  <w:style w:type="character" w:customStyle="1" w:styleId="LSgrn">
    <w:name w:val="LS grün"/>
    <w:uiPriority w:val="1"/>
    <w:rsid w:val="00533F80"/>
    <w:rPr>
      <w:bCs/>
      <w:color w:val="4CB848"/>
    </w:rPr>
  </w:style>
  <w:style w:type="character" w:customStyle="1" w:styleId="LSorange">
    <w:name w:val="LS orange"/>
    <w:uiPriority w:val="1"/>
    <w:rsid w:val="00533F80"/>
    <w:rPr>
      <w:bCs/>
      <w:color w:val="ED7D31"/>
    </w:rPr>
  </w:style>
  <w:style w:type="character" w:customStyle="1" w:styleId="berschrift2Zchn">
    <w:name w:val="Überschrift 2 Zchn"/>
    <w:basedOn w:val="Absatz-Standardschriftart"/>
    <w:link w:val="berschrift2"/>
    <w:rsid w:val="00533F80"/>
    <w:rPr>
      <w:b/>
      <w:kern w:val="28"/>
      <w:sz w:val="28"/>
    </w:rPr>
  </w:style>
  <w:style w:type="character" w:customStyle="1" w:styleId="berschrift3Zchn">
    <w:name w:val="Überschrift 3 Zchn"/>
    <w:basedOn w:val="Absatz-Standardschriftart"/>
    <w:link w:val="berschrift3"/>
    <w:rsid w:val="00533F80"/>
    <w:rPr>
      <w:b/>
      <w:kern w:val="24"/>
      <w:sz w:val="26"/>
    </w:rPr>
  </w:style>
  <w:style w:type="character" w:customStyle="1" w:styleId="berschrift4Zchn">
    <w:name w:val="Überschrift 4 Zchn"/>
    <w:basedOn w:val="Absatz-Standardschriftart"/>
    <w:link w:val="berschrift4"/>
    <w:rsid w:val="00533F80"/>
    <w:rPr>
      <w:rFonts w:eastAsia="SimSun"/>
      <w:b/>
      <w:bCs/>
      <w:sz w:val="24"/>
      <w:szCs w:val="28"/>
      <w:lang w:eastAsia="zh-CN"/>
    </w:rPr>
  </w:style>
  <w:style w:type="character" w:customStyle="1" w:styleId="berschrift5Zchn">
    <w:name w:val="Überschrift 5 Zchn"/>
    <w:basedOn w:val="Absatz-Standardschriftart"/>
    <w:link w:val="berschrift5"/>
    <w:rsid w:val="00533F80"/>
    <w:rPr>
      <w:rFonts w:eastAsia="SimSun"/>
      <w:b/>
      <w:bCs/>
      <w:iCs/>
      <w:sz w:val="24"/>
      <w:szCs w:val="26"/>
      <w:lang w:eastAsia="zh-CN"/>
    </w:rPr>
  </w:style>
  <w:style w:type="character" w:customStyle="1" w:styleId="berschrift6Zchn">
    <w:name w:val="Überschrift 6 Zchn"/>
    <w:basedOn w:val="Absatz-Standardschriftart"/>
    <w:link w:val="berschrift6"/>
    <w:rsid w:val="00533F80"/>
    <w:rPr>
      <w:rFonts w:cs="Arial"/>
      <w:b/>
      <w:sz w:val="24"/>
      <w:lang w:eastAsia="de-DE"/>
    </w:rPr>
  </w:style>
  <w:style w:type="character" w:customStyle="1" w:styleId="berschrift7Zchn">
    <w:name w:val="Überschrift 7 Zchn"/>
    <w:basedOn w:val="Absatz-Standardschriftart"/>
    <w:link w:val="berschrift7"/>
    <w:rsid w:val="00533F80"/>
    <w:rPr>
      <w:sz w:val="24"/>
      <w:lang w:eastAsia="de-DE"/>
    </w:rPr>
  </w:style>
  <w:style w:type="character" w:customStyle="1" w:styleId="berschrift8Zchn">
    <w:name w:val="Überschrift 8 Zchn"/>
    <w:basedOn w:val="Absatz-Standardschriftart"/>
    <w:link w:val="berschrift8"/>
    <w:rsid w:val="00533F80"/>
    <w:rPr>
      <w:i/>
      <w:iCs/>
      <w:color w:val="000000"/>
      <w:spacing w:val="-5"/>
      <w:sz w:val="24"/>
      <w:lang w:eastAsia="de-DE"/>
    </w:rPr>
  </w:style>
  <w:style w:type="character" w:customStyle="1" w:styleId="berschrift9Zchn">
    <w:name w:val="Überschrift 9 Zchn"/>
    <w:basedOn w:val="Absatz-Standardschriftart"/>
    <w:link w:val="berschrift9"/>
    <w:rsid w:val="00533F80"/>
    <w:rPr>
      <w:rFonts w:cs="Arial"/>
      <w:sz w:val="22"/>
      <w:szCs w:val="22"/>
      <w:lang w:eastAsia="de-DE"/>
    </w:rPr>
  </w:style>
  <w:style w:type="paragraph" w:styleId="Verzeichnis1">
    <w:name w:val="toc 1"/>
    <w:basedOn w:val="Standard"/>
    <w:next w:val="Standard"/>
    <w:link w:val="Verzeichnis1Zchn"/>
    <w:autoRedefine/>
    <w:semiHidden/>
    <w:rsid w:val="00533F80"/>
    <w:pPr>
      <w:spacing w:before="120" w:after="120"/>
      <w:ind w:left="680" w:hanging="680"/>
    </w:pPr>
    <w:rPr>
      <w:b/>
    </w:rPr>
  </w:style>
  <w:style w:type="character" w:customStyle="1" w:styleId="Verzeichnis1Zchn">
    <w:name w:val="Verzeichnis 1 Zchn"/>
    <w:basedOn w:val="Absatz-Standardschriftart"/>
    <w:link w:val="Verzeichnis1"/>
    <w:semiHidden/>
    <w:rsid w:val="00533F80"/>
    <w:rPr>
      <w:b/>
      <w:sz w:val="24"/>
      <w:lang w:eastAsia="de-DE"/>
    </w:rPr>
  </w:style>
  <w:style w:type="paragraph" w:styleId="Verzeichnis3">
    <w:name w:val="toc 3"/>
    <w:basedOn w:val="Standard"/>
    <w:next w:val="Standard"/>
    <w:autoRedefine/>
    <w:semiHidden/>
    <w:rsid w:val="00533F80"/>
    <w:pPr>
      <w:tabs>
        <w:tab w:val="right" w:leader="dot" w:pos="9060"/>
      </w:tabs>
      <w:ind w:left="680" w:hanging="680"/>
    </w:pPr>
  </w:style>
  <w:style w:type="paragraph" w:styleId="Verzeichnis4">
    <w:name w:val="toc 4"/>
    <w:basedOn w:val="Standard"/>
    <w:next w:val="Standard"/>
    <w:autoRedefine/>
    <w:semiHidden/>
    <w:rsid w:val="00533F80"/>
  </w:style>
  <w:style w:type="paragraph" w:styleId="Standardeinzug">
    <w:name w:val="Normal Indent"/>
    <w:basedOn w:val="Standard"/>
    <w:semiHidden/>
    <w:rsid w:val="00533F80"/>
    <w:pPr>
      <w:ind w:left="708"/>
    </w:pPr>
  </w:style>
  <w:style w:type="paragraph" w:styleId="Funotentext">
    <w:name w:val="footnote text"/>
    <w:basedOn w:val="Standard"/>
    <w:link w:val="FunotentextZchn"/>
    <w:autoRedefine/>
    <w:semiHidden/>
    <w:rsid w:val="00533F80"/>
    <w:pPr>
      <w:tabs>
        <w:tab w:val="left" w:pos="113"/>
      </w:tabs>
      <w:ind w:left="113" w:hanging="113"/>
    </w:pPr>
  </w:style>
  <w:style w:type="character" w:customStyle="1" w:styleId="FunotentextZchn">
    <w:name w:val="Fußnotentext Zchn"/>
    <w:basedOn w:val="Absatz-Standardschriftart"/>
    <w:link w:val="Funotentext"/>
    <w:semiHidden/>
    <w:rsid w:val="00533F80"/>
    <w:rPr>
      <w:sz w:val="24"/>
      <w:lang w:eastAsia="de-DE"/>
    </w:rPr>
  </w:style>
  <w:style w:type="paragraph" w:styleId="Kommentartext">
    <w:name w:val="annotation text"/>
    <w:basedOn w:val="Standard"/>
    <w:link w:val="KommentartextZchn"/>
    <w:semiHidden/>
    <w:rsid w:val="00533F80"/>
  </w:style>
  <w:style w:type="character" w:customStyle="1" w:styleId="KommentartextZchn">
    <w:name w:val="Kommentartext Zchn"/>
    <w:basedOn w:val="Absatz-Standardschriftart"/>
    <w:link w:val="Kommentartext"/>
    <w:semiHidden/>
    <w:rsid w:val="00533F80"/>
    <w:rPr>
      <w:sz w:val="24"/>
      <w:lang w:eastAsia="de-DE"/>
    </w:rPr>
  </w:style>
  <w:style w:type="paragraph" w:styleId="Kopfzeile">
    <w:name w:val="header"/>
    <w:basedOn w:val="Standard"/>
    <w:link w:val="KopfzeileZchn"/>
    <w:uiPriority w:val="99"/>
    <w:rsid w:val="00E83224"/>
    <w:pPr>
      <w:tabs>
        <w:tab w:val="center" w:pos="4536"/>
        <w:tab w:val="right" w:pos="9072"/>
      </w:tabs>
    </w:pPr>
    <w:rPr>
      <w:rFonts w:eastAsia="SimSun"/>
      <w:b/>
      <w:lang w:eastAsia="zh-CN"/>
    </w:rPr>
  </w:style>
  <w:style w:type="character" w:customStyle="1" w:styleId="KopfzeileZchn">
    <w:name w:val="Kopfzeile Zchn"/>
    <w:basedOn w:val="Absatz-Standardschriftart"/>
    <w:link w:val="Kopfzeile"/>
    <w:uiPriority w:val="99"/>
    <w:rsid w:val="00E83224"/>
    <w:rPr>
      <w:rFonts w:eastAsia="SimSun"/>
      <w:b/>
      <w:lang w:eastAsia="zh-CN"/>
    </w:rPr>
  </w:style>
  <w:style w:type="paragraph" w:styleId="Fuzeile">
    <w:name w:val="footer"/>
    <w:basedOn w:val="Standard"/>
    <w:link w:val="FuzeileZchn"/>
    <w:uiPriority w:val="99"/>
    <w:rsid w:val="00E83224"/>
    <w:pPr>
      <w:tabs>
        <w:tab w:val="center" w:pos="4536"/>
        <w:tab w:val="right" w:pos="9072"/>
      </w:tabs>
    </w:pPr>
    <w:rPr>
      <w:rFonts w:eastAsia="SimSun"/>
      <w:sz w:val="20"/>
      <w:lang w:eastAsia="zh-CN"/>
    </w:rPr>
  </w:style>
  <w:style w:type="character" w:customStyle="1" w:styleId="FuzeileZchn">
    <w:name w:val="Fußzeile Zchn"/>
    <w:basedOn w:val="Absatz-Standardschriftart"/>
    <w:link w:val="Fuzeile"/>
    <w:uiPriority w:val="99"/>
    <w:rsid w:val="00E83224"/>
    <w:rPr>
      <w:rFonts w:eastAsia="SimSun"/>
      <w:sz w:val="20"/>
      <w:lang w:eastAsia="zh-CN"/>
    </w:rPr>
  </w:style>
  <w:style w:type="paragraph" w:styleId="Umschlagadresse">
    <w:name w:val="envelope address"/>
    <w:basedOn w:val="Standard"/>
    <w:semiHidden/>
    <w:rsid w:val="00533F80"/>
    <w:pPr>
      <w:framePr w:w="4320" w:h="2160" w:hRule="exact" w:hSpace="141" w:wrap="auto" w:hAnchor="page" w:xAlign="center" w:yAlign="bottom"/>
      <w:ind w:left="1"/>
    </w:pPr>
    <w:rPr>
      <w:rFonts w:cs="Arial"/>
    </w:rPr>
  </w:style>
  <w:style w:type="paragraph" w:styleId="Umschlagabsenderadresse">
    <w:name w:val="envelope return"/>
    <w:basedOn w:val="Standard"/>
    <w:semiHidden/>
    <w:rsid w:val="00533F80"/>
    <w:rPr>
      <w:rFonts w:cs="Arial"/>
    </w:rPr>
  </w:style>
  <w:style w:type="character" w:styleId="Funotenzeichen">
    <w:name w:val="footnote reference"/>
    <w:basedOn w:val="Absatz-Standardschriftart"/>
    <w:rsid w:val="00533F80"/>
    <w:rPr>
      <w:sz w:val="24"/>
      <w:vertAlign w:val="superscript"/>
    </w:rPr>
  </w:style>
  <w:style w:type="character" w:styleId="Kommentarzeichen">
    <w:name w:val="annotation reference"/>
    <w:basedOn w:val="Absatz-Standardschriftart"/>
    <w:semiHidden/>
    <w:rsid w:val="00533F80"/>
    <w:rPr>
      <w:sz w:val="16"/>
      <w:szCs w:val="16"/>
    </w:rPr>
  </w:style>
  <w:style w:type="character" w:styleId="Zeilennummer">
    <w:name w:val="line number"/>
    <w:basedOn w:val="Absatz-Standardschriftart"/>
    <w:semiHidden/>
    <w:rsid w:val="00533F80"/>
  </w:style>
  <w:style w:type="character" w:styleId="Seitenzahl">
    <w:name w:val="page number"/>
    <w:basedOn w:val="Absatz-Standardschriftart"/>
    <w:semiHidden/>
    <w:rsid w:val="00533F80"/>
  </w:style>
  <w:style w:type="character" w:styleId="Endnotenzeichen">
    <w:name w:val="endnote reference"/>
    <w:basedOn w:val="Absatz-Standardschriftart"/>
    <w:semiHidden/>
    <w:rsid w:val="00533F80"/>
    <w:rPr>
      <w:vertAlign w:val="superscript"/>
    </w:rPr>
  </w:style>
  <w:style w:type="paragraph" w:styleId="Endnotentext">
    <w:name w:val="endnote text"/>
    <w:basedOn w:val="Standard"/>
    <w:link w:val="EndnotentextZchn"/>
    <w:semiHidden/>
    <w:rsid w:val="00533F80"/>
  </w:style>
  <w:style w:type="character" w:customStyle="1" w:styleId="EndnotentextZchn">
    <w:name w:val="Endnotentext Zchn"/>
    <w:basedOn w:val="Absatz-Standardschriftart"/>
    <w:link w:val="Endnotentext"/>
    <w:semiHidden/>
    <w:rsid w:val="00533F80"/>
    <w:rPr>
      <w:sz w:val="24"/>
      <w:lang w:eastAsia="de-DE"/>
    </w:rPr>
  </w:style>
  <w:style w:type="paragraph" w:styleId="Liste">
    <w:name w:val="List"/>
    <w:basedOn w:val="Standard"/>
    <w:semiHidden/>
    <w:rsid w:val="00533F80"/>
    <w:pPr>
      <w:ind w:left="283" w:hanging="283"/>
    </w:pPr>
  </w:style>
  <w:style w:type="paragraph" w:styleId="Aufzhlungszeichen">
    <w:name w:val="List Bullet"/>
    <w:basedOn w:val="Standard"/>
    <w:semiHidden/>
    <w:rsid w:val="00533F80"/>
    <w:pPr>
      <w:numPr>
        <w:numId w:val="1"/>
      </w:numPr>
    </w:pPr>
  </w:style>
  <w:style w:type="paragraph" w:styleId="Listennummer">
    <w:name w:val="List Number"/>
    <w:basedOn w:val="Standard"/>
    <w:semiHidden/>
    <w:rsid w:val="00533F80"/>
    <w:pPr>
      <w:numPr>
        <w:numId w:val="2"/>
      </w:numPr>
    </w:pPr>
  </w:style>
  <w:style w:type="paragraph" w:styleId="Liste2">
    <w:name w:val="List 2"/>
    <w:basedOn w:val="Standard"/>
    <w:semiHidden/>
    <w:rsid w:val="00533F80"/>
    <w:pPr>
      <w:ind w:left="566" w:hanging="283"/>
    </w:pPr>
  </w:style>
  <w:style w:type="paragraph" w:styleId="Liste3">
    <w:name w:val="List 3"/>
    <w:basedOn w:val="Standard"/>
    <w:semiHidden/>
    <w:rsid w:val="00533F80"/>
    <w:pPr>
      <w:ind w:left="849" w:hanging="283"/>
    </w:pPr>
  </w:style>
  <w:style w:type="paragraph" w:styleId="Liste4">
    <w:name w:val="List 4"/>
    <w:basedOn w:val="Standard"/>
    <w:semiHidden/>
    <w:rsid w:val="00533F80"/>
    <w:pPr>
      <w:ind w:left="1132" w:hanging="283"/>
    </w:pPr>
  </w:style>
  <w:style w:type="paragraph" w:styleId="Liste5">
    <w:name w:val="List 5"/>
    <w:basedOn w:val="Standard"/>
    <w:semiHidden/>
    <w:rsid w:val="00533F80"/>
    <w:pPr>
      <w:ind w:left="1415" w:hanging="283"/>
    </w:pPr>
  </w:style>
  <w:style w:type="paragraph" w:styleId="Aufzhlungszeichen2">
    <w:name w:val="List Bullet 2"/>
    <w:basedOn w:val="Standard"/>
    <w:semiHidden/>
    <w:rsid w:val="00533F80"/>
    <w:pPr>
      <w:numPr>
        <w:numId w:val="3"/>
      </w:numPr>
    </w:pPr>
  </w:style>
  <w:style w:type="paragraph" w:styleId="Aufzhlungszeichen3">
    <w:name w:val="List Bullet 3"/>
    <w:basedOn w:val="Standard"/>
    <w:semiHidden/>
    <w:rsid w:val="00533F80"/>
    <w:pPr>
      <w:numPr>
        <w:numId w:val="4"/>
      </w:numPr>
    </w:pPr>
  </w:style>
  <w:style w:type="paragraph" w:styleId="Aufzhlungszeichen4">
    <w:name w:val="List Bullet 4"/>
    <w:basedOn w:val="Standard"/>
    <w:semiHidden/>
    <w:rsid w:val="00533F80"/>
    <w:pPr>
      <w:numPr>
        <w:numId w:val="5"/>
      </w:numPr>
    </w:pPr>
  </w:style>
  <w:style w:type="paragraph" w:styleId="Aufzhlungszeichen5">
    <w:name w:val="List Bullet 5"/>
    <w:basedOn w:val="Standard"/>
    <w:semiHidden/>
    <w:rsid w:val="00533F80"/>
    <w:pPr>
      <w:numPr>
        <w:numId w:val="6"/>
      </w:numPr>
    </w:pPr>
  </w:style>
  <w:style w:type="paragraph" w:styleId="Listennummer2">
    <w:name w:val="List Number 2"/>
    <w:basedOn w:val="Standard"/>
    <w:semiHidden/>
    <w:rsid w:val="00533F80"/>
    <w:pPr>
      <w:numPr>
        <w:numId w:val="7"/>
      </w:numPr>
    </w:pPr>
  </w:style>
  <w:style w:type="paragraph" w:styleId="Listennummer3">
    <w:name w:val="List Number 3"/>
    <w:basedOn w:val="Standard"/>
    <w:semiHidden/>
    <w:rsid w:val="00533F80"/>
    <w:pPr>
      <w:numPr>
        <w:numId w:val="8"/>
      </w:numPr>
    </w:pPr>
  </w:style>
  <w:style w:type="paragraph" w:styleId="Listennummer4">
    <w:name w:val="List Number 4"/>
    <w:basedOn w:val="Standard"/>
    <w:semiHidden/>
    <w:rsid w:val="00533F80"/>
    <w:pPr>
      <w:numPr>
        <w:numId w:val="9"/>
      </w:numPr>
    </w:pPr>
  </w:style>
  <w:style w:type="paragraph" w:styleId="Listennummer5">
    <w:name w:val="List Number 5"/>
    <w:basedOn w:val="Standard"/>
    <w:semiHidden/>
    <w:rsid w:val="00533F80"/>
    <w:pPr>
      <w:numPr>
        <w:numId w:val="10"/>
      </w:numPr>
    </w:pPr>
  </w:style>
  <w:style w:type="paragraph" w:styleId="Titel">
    <w:name w:val="Title"/>
    <w:basedOn w:val="Standard"/>
    <w:link w:val="TitelZchn"/>
    <w:qFormat/>
    <w:rsid w:val="00533F80"/>
    <w:pPr>
      <w:spacing w:before="240" w:after="60"/>
      <w:jc w:val="center"/>
      <w:outlineLvl w:val="0"/>
    </w:pPr>
    <w:rPr>
      <w:rFonts w:cs="Arial"/>
      <w:b/>
      <w:bCs/>
      <w:kern w:val="28"/>
      <w:sz w:val="32"/>
      <w:szCs w:val="32"/>
    </w:rPr>
  </w:style>
  <w:style w:type="character" w:customStyle="1" w:styleId="TitelZchn">
    <w:name w:val="Titel Zchn"/>
    <w:basedOn w:val="Absatz-Standardschriftart"/>
    <w:link w:val="Titel"/>
    <w:rsid w:val="00533F80"/>
    <w:rPr>
      <w:rFonts w:cs="Arial"/>
      <w:b/>
      <w:bCs/>
      <w:kern w:val="28"/>
      <w:sz w:val="32"/>
      <w:szCs w:val="32"/>
      <w:lang w:eastAsia="de-DE"/>
    </w:rPr>
  </w:style>
  <w:style w:type="paragraph" w:styleId="Gruformel">
    <w:name w:val="Closing"/>
    <w:basedOn w:val="Standard"/>
    <w:link w:val="GruformelZchn"/>
    <w:semiHidden/>
    <w:rsid w:val="00533F80"/>
    <w:pPr>
      <w:ind w:left="4252"/>
    </w:pPr>
  </w:style>
  <w:style w:type="character" w:customStyle="1" w:styleId="GruformelZchn">
    <w:name w:val="Grußformel Zchn"/>
    <w:basedOn w:val="Absatz-Standardschriftart"/>
    <w:link w:val="Gruformel"/>
    <w:semiHidden/>
    <w:rsid w:val="00533F80"/>
    <w:rPr>
      <w:sz w:val="24"/>
      <w:lang w:eastAsia="de-DE"/>
    </w:rPr>
  </w:style>
  <w:style w:type="paragraph" w:styleId="Unterschrift">
    <w:name w:val="Signature"/>
    <w:basedOn w:val="Standard"/>
    <w:link w:val="UnterschriftZchn"/>
    <w:semiHidden/>
    <w:rsid w:val="00533F80"/>
    <w:pPr>
      <w:ind w:left="4252"/>
    </w:pPr>
  </w:style>
  <w:style w:type="character" w:customStyle="1" w:styleId="UnterschriftZchn">
    <w:name w:val="Unterschrift Zchn"/>
    <w:basedOn w:val="Absatz-Standardschriftart"/>
    <w:link w:val="Unterschrift"/>
    <w:semiHidden/>
    <w:rsid w:val="00533F80"/>
    <w:rPr>
      <w:sz w:val="24"/>
      <w:lang w:eastAsia="de-DE"/>
    </w:rPr>
  </w:style>
  <w:style w:type="paragraph" w:styleId="Textkrper">
    <w:name w:val="Body Text"/>
    <w:basedOn w:val="Standard"/>
    <w:link w:val="TextkrperZchn"/>
    <w:semiHidden/>
    <w:rsid w:val="00533F80"/>
    <w:pPr>
      <w:spacing w:after="60" w:line="280" w:lineRule="atLeast"/>
    </w:pPr>
    <w:rPr>
      <w:rFonts w:ascii="AvantGarde Bk BT" w:hAnsi="AvantGarde Bk BT"/>
      <w:b/>
      <w:bCs/>
      <w:sz w:val="32"/>
    </w:rPr>
  </w:style>
  <w:style w:type="character" w:customStyle="1" w:styleId="TextkrperZchn">
    <w:name w:val="Textkörper Zchn"/>
    <w:basedOn w:val="Absatz-Standardschriftart"/>
    <w:link w:val="Textkrper"/>
    <w:semiHidden/>
    <w:rsid w:val="00533F80"/>
    <w:rPr>
      <w:rFonts w:ascii="AvantGarde Bk BT" w:hAnsi="AvantGarde Bk BT"/>
      <w:b/>
      <w:bCs/>
      <w:sz w:val="32"/>
      <w:lang w:eastAsia="de-DE"/>
    </w:rPr>
  </w:style>
  <w:style w:type="paragraph" w:styleId="Textkrper-Zeileneinzug">
    <w:name w:val="Body Text Indent"/>
    <w:basedOn w:val="Standard"/>
    <w:link w:val="Textkrper-ZeileneinzugZchn"/>
    <w:semiHidden/>
    <w:rsid w:val="00533F80"/>
    <w:pPr>
      <w:spacing w:after="120"/>
      <w:ind w:left="283"/>
    </w:pPr>
  </w:style>
  <w:style w:type="character" w:customStyle="1" w:styleId="Textkrper-ZeileneinzugZchn">
    <w:name w:val="Textkörper-Zeileneinzug Zchn"/>
    <w:basedOn w:val="Absatz-Standardschriftart"/>
    <w:link w:val="Textkrper-Zeileneinzug"/>
    <w:semiHidden/>
    <w:rsid w:val="00533F80"/>
    <w:rPr>
      <w:sz w:val="24"/>
      <w:lang w:eastAsia="de-DE"/>
    </w:rPr>
  </w:style>
  <w:style w:type="paragraph" w:styleId="Listenfortsetzung">
    <w:name w:val="List Continue"/>
    <w:basedOn w:val="Standard"/>
    <w:semiHidden/>
    <w:rsid w:val="00533F80"/>
    <w:pPr>
      <w:spacing w:after="120"/>
      <w:ind w:left="283"/>
    </w:pPr>
  </w:style>
  <w:style w:type="paragraph" w:styleId="Listenfortsetzung2">
    <w:name w:val="List Continue 2"/>
    <w:basedOn w:val="Standard"/>
    <w:semiHidden/>
    <w:rsid w:val="00533F80"/>
    <w:pPr>
      <w:spacing w:after="120"/>
      <w:ind w:left="566"/>
    </w:pPr>
  </w:style>
  <w:style w:type="paragraph" w:styleId="Listenfortsetzung3">
    <w:name w:val="List Continue 3"/>
    <w:basedOn w:val="Standard"/>
    <w:semiHidden/>
    <w:rsid w:val="00533F80"/>
    <w:pPr>
      <w:spacing w:after="120"/>
      <w:ind w:left="849"/>
    </w:pPr>
  </w:style>
  <w:style w:type="paragraph" w:styleId="Listenfortsetzung4">
    <w:name w:val="List Continue 4"/>
    <w:basedOn w:val="Standard"/>
    <w:semiHidden/>
    <w:rsid w:val="00533F80"/>
    <w:pPr>
      <w:spacing w:after="120"/>
      <w:ind w:left="1132"/>
    </w:pPr>
  </w:style>
  <w:style w:type="paragraph" w:styleId="Listenfortsetzung5">
    <w:name w:val="List Continue 5"/>
    <w:basedOn w:val="Standard"/>
    <w:semiHidden/>
    <w:rsid w:val="00533F80"/>
    <w:pPr>
      <w:spacing w:after="120"/>
      <w:ind w:left="1415"/>
    </w:pPr>
  </w:style>
  <w:style w:type="paragraph" w:styleId="Nachrichtenkopf">
    <w:name w:val="Message Header"/>
    <w:basedOn w:val="Standard"/>
    <w:link w:val="NachrichtenkopfZchn"/>
    <w:semiHidden/>
    <w:rsid w:val="00533F8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NachrichtenkopfZchn">
    <w:name w:val="Nachrichtenkopf Zchn"/>
    <w:basedOn w:val="Absatz-Standardschriftart"/>
    <w:link w:val="Nachrichtenkopf"/>
    <w:semiHidden/>
    <w:rsid w:val="00533F80"/>
    <w:rPr>
      <w:rFonts w:cs="Arial"/>
      <w:sz w:val="24"/>
      <w:shd w:val="pct20" w:color="auto" w:fill="auto"/>
      <w:lang w:eastAsia="de-DE"/>
    </w:rPr>
  </w:style>
  <w:style w:type="paragraph" w:styleId="Untertitel">
    <w:name w:val="Subtitle"/>
    <w:basedOn w:val="Standard"/>
    <w:link w:val="UntertitelZchn"/>
    <w:qFormat/>
    <w:rsid w:val="00533F80"/>
    <w:pPr>
      <w:spacing w:after="60"/>
      <w:jc w:val="center"/>
      <w:outlineLvl w:val="1"/>
    </w:pPr>
    <w:rPr>
      <w:rFonts w:cs="Arial"/>
    </w:rPr>
  </w:style>
  <w:style w:type="character" w:customStyle="1" w:styleId="UntertitelZchn">
    <w:name w:val="Untertitel Zchn"/>
    <w:basedOn w:val="Absatz-Standardschriftart"/>
    <w:link w:val="Untertitel"/>
    <w:rsid w:val="00533F80"/>
    <w:rPr>
      <w:rFonts w:cs="Arial"/>
      <w:sz w:val="24"/>
      <w:lang w:eastAsia="de-DE"/>
    </w:rPr>
  </w:style>
  <w:style w:type="paragraph" w:styleId="Anrede">
    <w:name w:val="Salutation"/>
    <w:basedOn w:val="Standard"/>
    <w:next w:val="Standard"/>
    <w:link w:val="AnredeZchn"/>
    <w:semiHidden/>
    <w:rsid w:val="00533F80"/>
  </w:style>
  <w:style w:type="character" w:customStyle="1" w:styleId="AnredeZchn">
    <w:name w:val="Anrede Zchn"/>
    <w:basedOn w:val="Absatz-Standardschriftart"/>
    <w:link w:val="Anrede"/>
    <w:semiHidden/>
    <w:rsid w:val="00533F80"/>
    <w:rPr>
      <w:sz w:val="24"/>
      <w:lang w:eastAsia="de-DE"/>
    </w:rPr>
  </w:style>
  <w:style w:type="paragraph" w:styleId="Datum">
    <w:name w:val="Date"/>
    <w:basedOn w:val="Standard"/>
    <w:next w:val="Standard"/>
    <w:link w:val="DatumZchn"/>
    <w:semiHidden/>
    <w:rsid w:val="00533F80"/>
  </w:style>
  <w:style w:type="character" w:customStyle="1" w:styleId="DatumZchn">
    <w:name w:val="Datum Zchn"/>
    <w:basedOn w:val="Absatz-Standardschriftart"/>
    <w:link w:val="Datum"/>
    <w:semiHidden/>
    <w:rsid w:val="00533F80"/>
    <w:rPr>
      <w:sz w:val="24"/>
      <w:lang w:eastAsia="de-DE"/>
    </w:rPr>
  </w:style>
  <w:style w:type="paragraph" w:styleId="Textkrper-Erstzeileneinzug">
    <w:name w:val="Body Text First Indent"/>
    <w:basedOn w:val="Textkrper"/>
    <w:link w:val="Textkrper-ErstzeileneinzugZchn"/>
    <w:semiHidden/>
    <w:rsid w:val="00533F80"/>
    <w:pPr>
      <w:spacing w:after="120" w:line="240" w:lineRule="auto"/>
      <w:ind w:firstLine="210"/>
    </w:pPr>
    <w:rPr>
      <w:rFonts w:ascii="Arial" w:hAnsi="Arial"/>
      <w:b w:val="0"/>
      <w:bCs w:val="0"/>
      <w:sz w:val="24"/>
    </w:rPr>
  </w:style>
  <w:style w:type="character" w:customStyle="1" w:styleId="Textkrper-ErstzeileneinzugZchn">
    <w:name w:val="Textkörper-Erstzeileneinzug Zchn"/>
    <w:basedOn w:val="TextkrperZchn"/>
    <w:link w:val="Textkrper-Erstzeileneinzug"/>
    <w:semiHidden/>
    <w:rsid w:val="00533F80"/>
    <w:rPr>
      <w:rFonts w:ascii="Arial" w:hAnsi="Arial"/>
      <w:b w:val="0"/>
      <w:bCs w:val="0"/>
      <w:sz w:val="24"/>
      <w:lang w:eastAsia="de-DE"/>
    </w:rPr>
  </w:style>
  <w:style w:type="paragraph" w:styleId="Textkrper-Erstzeileneinzug2">
    <w:name w:val="Body Text First Indent 2"/>
    <w:basedOn w:val="Textkrper-Zeileneinzug"/>
    <w:link w:val="Textkrper-Erstzeileneinzug2Zchn"/>
    <w:semiHidden/>
    <w:rsid w:val="00533F80"/>
    <w:pPr>
      <w:ind w:firstLine="210"/>
    </w:pPr>
  </w:style>
  <w:style w:type="character" w:customStyle="1" w:styleId="Textkrper-Erstzeileneinzug2Zchn">
    <w:name w:val="Textkörper-Erstzeileneinzug 2 Zchn"/>
    <w:basedOn w:val="Textkrper-ZeileneinzugZchn"/>
    <w:link w:val="Textkrper-Erstzeileneinzug2"/>
    <w:semiHidden/>
    <w:rsid w:val="00533F80"/>
    <w:rPr>
      <w:sz w:val="24"/>
      <w:lang w:eastAsia="de-DE"/>
    </w:rPr>
  </w:style>
  <w:style w:type="paragraph" w:styleId="Fu-Endnotenberschrift">
    <w:name w:val="Note Heading"/>
    <w:basedOn w:val="Standard"/>
    <w:next w:val="Standard"/>
    <w:link w:val="Fu-EndnotenberschriftZchn"/>
    <w:semiHidden/>
    <w:rsid w:val="00533F80"/>
  </w:style>
  <w:style w:type="character" w:customStyle="1" w:styleId="Fu-EndnotenberschriftZchn">
    <w:name w:val="Fuß/-Endnotenüberschrift Zchn"/>
    <w:basedOn w:val="Absatz-Standardschriftart"/>
    <w:link w:val="Fu-Endnotenberschrift"/>
    <w:semiHidden/>
    <w:rsid w:val="00533F80"/>
    <w:rPr>
      <w:sz w:val="24"/>
      <w:lang w:eastAsia="de-DE"/>
    </w:rPr>
  </w:style>
  <w:style w:type="paragraph" w:styleId="Textkrper2">
    <w:name w:val="Body Text 2"/>
    <w:basedOn w:val="Standard"/>
    <w:link w:val="Textkrper2Zchn"/>
    <w:semiHidden/>
    <w:rsid w:val="00533F80"/>
    <w:pPr>
      <w:spacing w:after="120" w:line="480" w:lineRule="auto"/>
    </w:pPr>
  </w:style>
  <w:style w:type="character" w:customStyle="1" w:styleId="Textkrper2Zchn">
    <w:name w:val="Textkörper 2 Zchn"/>
    <w:basedOn w:val="Absatz-Standardschriftart"/>
    <w:link w:val="Textkrper2"/>
    <w:semiHidden/>
    <w:rsid w:val="00533F80"/>
    <w:rPr>
      <w:sz w:val="24"/>
      <w:lang w:eastAsia="de-DE"/>
    </w:rPr>
  </w:style>
  <w:style w:type="paragraph" w:styleId="Textkrper3">
    <w:name w:val="Body Text 3"/>
    <w:basedOn w:val="Standard"/>
    <w:link w:val="Textkrper3Zchn"/>
    <w:semiHidden/>
    <w:rsid w:val="00533F80"/>
    <w:pPr>
      <w:spacing w:after="120"/>
    </w:pPr>
    <w:rPr>
      <w:sz w:val="16"/>
      <w:szCs w:val="16"/>
    </w:rPr>
  </w:style>
  <w:style w:type="character" w:customStyle="1" w:styleId="Textkrper3Zchn">
    <w:name w:val="Textkörper 3 Zchn"/>
    <w:basedOn w:val="Absatz-Standardschriftart"/>
    <w:link w:val="Textkrper3"/>
    <w:semiHidden/>
    <w:rsid w:val="00533F80"/>
    <w:rPr>
      <w:sz w:val="16"/>
      <w:szCs w:val="16"/>
      <w:lang w:eastAsia="de-DE"/>
    </w:rPr>
  </w:style>
  <w:style w:type="paragraph" w:styleId="Textkrper-Einzug2">
    <w:name w:val="Body Text Indent 2"/>
    <w:basedOn w:val="Standard"/>
    <w:link w:val="Textkrper-Einzug2Zchn"/>
    <w:semiHidden/>
    <w:rsid w:val="00533F80"/>
    <w:pPr>
      <w:spacing w:after="120" w:line="480" w:lineRule="auto"/>
      <w:ind w:left="283"/>
    </w:pPr>
  </w:style>
  <w:style w:type="character" w:customStyle="1" w:styleId="Textkrper-Einzug2Zchn">
    <w:name w:val="Textkörper-Einzug 2 Zchn"/>
    <w:basedOn w:val="Absatz-Standardschriftart"/>
    <w:link w:val="Textkrper-Einzug2"/>
    <w:semiHidden/>
    <w:rsid w:val="00533F80"/>
    <w:rPr>
      <w:sz w:val="24"/>
      <w:lang w:eastAsia="de-DE"/>
    </w:rPr>
  </w:style>
  <w:style w:type="paragraph" w:styleId="Textkrper-Einzug3">
    <w:name w:val="Body Text Indent 3"/>
    <w:basedOn w:val="Standard"/>
    <w:link w:val="Textkrper-Einzug3Zchn"/>
    <w:semiHidden/>
    <w:rsid w:val="00533F80"/>
    <w:pPr>
      <w:spacing w:after="120"/>
      <w:ind w:left="283"/>
    </w:pPr>
    <w:rPr>
      <w:sz w:val="16"/>
      <w:szCs w:val="16"/>
    </w:rPr>
  </w:style>
  <w:style w:type="character" w:customStyle="1" w:styleId="Textkrper-Einzug3Zchn">
    <w:name w:val="Textkörper-Einzug 3 Zchn"/>
    <w:basedOn w:val="Absatz-Standardschriftart"/>
    <w:link w:val="Textkrper-Einzug3"/>
    <w:semiHidden/>
    <w:rsid w:val="00533F80"/>
    <w:rPr>
      <w:sz w:val="16"/>
      <w:szCs w:val="16"/>
      <w:lang w:eastAsia="de-DE"/>
    </w:rPr>
  </w:style>
  <w:style w:type="paragraph" w:styleId="Blocktext">
    <w:name w:val="Block Text"/>
    <w:basedOn w:val="Standard"/>
    <w:semiHidden/>
    <w:rsid w:val="00533F80"/>
    <w:pPr>
      <w:spacing w:after="120"/>
      <w:ind w:left="1440" w:right="1440"/>
    </w:pPr>
  </w:style>
  <w:style w:type="character" w:styleId="Hyperlink">
    <w:name w:val="Hyperlink"/>
    <w:basedOn w:val="Absatz-Standardschriftart"/>
    <w:semiHidden/>
    <w:rsid w:val="00533F80"/>
    <w:rPr>
      <w:color w:val="0000FF"/>
      <w:u w:val="single"/>
    </w:rPr>
  </w:style>
  <w:style w:type="character" w:styleId="BesuchterLink">
    <w:name w:val="FollowedHyperlink"/>
    <w:basedOn w:val="Absatz-Standardschriftart"/>
    <w:semiHidden/>
    <w:rsid w:val="00533F80"/>
    <w:rPr>
      <w:color w:val="800080"/>
      <w:u w:val="single"/>
    </w:rPr>
  </w:style>
  <w:style w:type="character" w:styleId="Fett">
    <w:name w:val="Strong"/>
    <w:basedOn w:val="Absatz-Standardschriftart"/>
    <w:qFormat/>
    <w:rsid w:val="00533F80"/>
    <w:rPr>
      <w:b/>
      <w:bCs/>
    </w:rPr>
  </w:style>
  <w:style w:type="character" w:styleId="Hervorhebung">
    <w:name w:val="Emphasis"/>
    <w:basedOn w:val="Absatz-Standardschriftart"/>
    <w:qFormat/>
    <w:rsid w:val="00533F80"/>
    <w:rPr>
      <w:i/>
      <w:iCs/>
    </w:rPr>
  </w:style>
  <w:style w:type="paragraph" w:styleId="Dokumentstruktur">
    <w:name w:val="Document Map"/>
    <w:basedOn w:val="Standard"/>
    <w:link w:val="DokumentstrukturZchn"/>
    <w:semiHidden/>
    <w:rsid w:val="00533F80"/>
    <w:pPr>
      <w:shd w:val="clear" w:color="auto" w:fill="000080"/>
    </w:pPr>
    <w:rPr>
      <w:rFonts w:ascii="Tahoma" w:hAnsi="Tahoma" w:cs="Tahoma"/>
    </w:rPr>
  </w:style>
  <w:style w:type="character" w:customStyle="1" w:styleId="DokumentstrukturZchn">
    <w:name w:val="Dokumentstruktur Zchn"/>
    <w:basedOn w:val="Absatz-Standardschriftart"/>
    <w:link w:val="Dokumentstruktur"/>
    <w:semiHidden/>
    <w:rsid w:val="00533F80"/>
    <w:rPr>
      <w:rFonts w:ascii="Tahoma" w:hAnsi="Tahoma" w:cs="Tahoma"/>
      <w:sz w:val="24"/>
      <w:shd w:val="clear" w:color="auto" w:fill="000080"/>
      <w:lang w:eastAsia="de-DE"/>
    </w:rPr>
  </w:style>
  <w:style w:type="paragraph" w:styleId="NurText">
    <w:name w:val="Plain Text"/>
    <w:basedOn w:val="Standard"/>
    <w:link w:val="NurTextZchn"/>
    <w:semiHidden/>
    <w:rsid w:val="00533F80"/>
    <w:rPr>
      <w:rFonts w:ascii="Courier New" w:hAnsi="Courier New" w:cs="Courier New"/>
    </w:rPr>
  </w:style>
  <w:style w:type="character" w:customStyle="1" w:styleId="NurTextZchn">
    <w:name w:val="Nur Text Zchn"/>
    <w:basedOn w:val="Absatz-Standardschriftart"/>
    <w:link w:val="NurText"/>
    <w:semiHidden/>
    <w:rsid w:val="00533F80"/>
    <w:rPr>
      <w:rFonts w:ascii="Courier New" w:hAnsi="Courier New" w:cs="Courier New"/>
      <w:sz w:val="24"/>
      <w:lang w:eastAsia="de-DE"/>
    </w:rPr>
  </w:style>
  <w:style w:type="paragraph" w:styleId="E-Mail-Signatur">
    <w:name w:val="E-mail Signature"/>
    <w:basedOn w:val="Standard"/>
    <w:link w:val="E-Mail-SignaturZchn"/>
    <w:semiHidden/>
    <w:rsid w:val="00533F80"/>
  </w:style>
  <w:style w:type="character" w:customStyle="1" w:styleId="E-Mail-SignaturZchn">
    <w:name w:val="E-Mail-Signatur Zchn"/>
    <w:basedOn w:val="Absatz-Standardschriftart"/>
    <w:link w:val="E-Mail-Signatur"/>
    <w:semiHidden/>
    <w:rsid w:val="00533F80"/>
    <w:rPr>
      <w:sz w:val="24"/>
      <w:lang w:eastAsia="de-DE"/>
    </w:rPr>
  </w:style>
  <w:style w:type="paragraph" w:styleId="StandardWeb">
    <w:name w:val="Normal (Web)"/>
    <w:basedOn w:val="Standard"/>
    <w:semiHidden/>
    <w:rsid w:val="00533F80"/>
  </w:style>
  <w:style w:type="character" w:styleId="HTMLAkronym">
    <w:name w:val="HTML Acronym"/>
    <w:basedOn w:val="Absatz-Standardschriftart"/>
    <w:semiHidden/>
    <w:rsid w:val="00533F80"/>
  </w:style>
  <w:style w:type="paragraph" w:styleId="HTMLAdresse">
    <w:name w:val="HTML Address"/>
    <w:basedOn w:val="Standard"/>
    <w:link w:val="HTMLAdresseZchn"/>
    <w:semiHidden/>
    <w:rsid w:val="00533F80"/>
    <w:rPr>
      <w:i/>
      <w:iCs/>
    </w:rPr>
  </w:style>
  <w:style w:type="character" w:customStyle="1" w:styleId="HTMLAdresseZchn">
    <w:name w:val="HTML Adresse Zchn"/>
    <w:basedOn w:val="Absatz-Standardschriftart"/>
    <w:link w:val="HTMLAdresse"/>
    <w:semiHidden/>
    <w:rsid w:val="00533F80"/>
    <w:rPr>
      <w:i/>
      <w:iCs/>
      <w:sz w:val="24"/>
      <w:lang w:eastAsia="de-DE"/>
    </w:rPr>
  </w:style>
  <w:style w:type="character" w:styleId="HTMLZitat">
    <w:name w:val="HTML Cite"/>
    <w:basedOn w:val="Absatz-Standardschriftart"/>
    <w:semiHidden/>
    <w:rsid w:val="00533F80"/>
    <w:rPr>
      <w:i/>
      <w:iCs/>
    </w:rPr>
  </w:style>
  <w:style w:type="character" w:styleId="HTMLCode">
    <w:name w:val="HTML Code"/>
    <w:basedOn w:val="Absatz-Standardschriftart"/>
    <w:semiHidden/>
    <w:rsid w:val="00533F80"/>
    <w:rPr>
      <w:rFonts w:ascii="Courier New" w:hAnsi="Courier New" w:cs="Courier New"/>
      <w:sz w:val="20"/>
      <w:szCs w:val="20"/>
    </w:rPr>
  </w:style>
  <w:style w:type="character" w:styleId="HTMLDefinition">
    <w:name w:val="HTML Definition"/>
    <w:basedOn w:val="Absatz-Standardschriftart"/>
    <w:semiHidden/>
    <w:rsid w:val="00533F80"/>
    <w:rPr>
      <w:i/>
      <w:iCs/>
    </w:rPr>
  </w:style>
  <w:style w:type="character" w:styleId="HTMLTastatur">
    <w:name w:val="HTML Keyboard"/>
    <w:basedOn w:val="Absatz-Standardschriftart"/>
    <w:semiHidden/>
    <w:rsid w:val="00533F80"/>
    <w:rPr>
      <w:rFonts w:ascii="Courier New" w:hAnsi="Courier New" w:cs="Courier New"/>
      <w:sz w:val="20"/>
      <w:szCs w:val="20"/>
    </w:rPr>
  </w:style>
  <w:style w:type="paragraph" w:styleId="HTMLVorformatiert">
    <w:name w:val="HTML Preformatted"/>
    <w:basedOn w:val="Standard"/>
    <w:link w:val="HTMLVorformatiertZchn"/>
    <w:semiHidden/>
    <w:rsid w:val="00533F80"/>
    <w:rPr>
      <w:rFonts w:ascii="Courier New" w:hAnsi="Courier New" w:cs="Courier New"/>
    </w:rPr>
  </w:style>
  <w:style w:type="character" w:customStyle="1" w:styleId="HTMLVorformatiertZchn">
    <w:name w:val="HTML Vorformatiert Zchn"/>
    <w:basedOn w:val="Absatz-Standardschriftart"/>
    <w:link w:val="HTMLVorformatiert"/>
    <w:semiHidden/>
    <w:rsid w:val="00533F80"/>
    <w:rPr>
      <w:rFonts w:ascii="Courier New" w:hAnsi="Courier New" w:cs="Courier New"/>
      <w:sz w:val="24"/>
      <w:lang w:eastAsia="de-DE"/>
    </w:rPr>
  </w:style>
  <w:style w:type="character" w:styleId="HTMLBeispiel">
    <w:name w:val="HTML Sample"/>
    <w:basedOn w:val="Absatz-Standardschriftart"/>
    <w:semiHidden/>
    <w:rsid w:val="00533F80"/>
    <w:rPr>
      <w:rFonts w:ascii="Courier New" w:hAnsi="Courier New" w:cs="Courier New"/>
    </w:rPr>
  </w:style>
  <w:style w:type="character" w:styleId="HTMLSchreibmaschine">
    <w:name w:val="HTML Typewriter"/>
    <w:basedOn w:val="Absatz-Standardschriftart"/>
    <w:semiHidden/>
    <w:rsid w:val="00533F80"/>
    <w:rPr>
      <w:rFonts w:ascii="Courier New" w:hAnsi="Courier New" w:cs="Courier New"/>
      <w:sz w:val="20"/>
      <w:szCs w:val="20"/>
    </w:rPr>
  </w:style>
  <w:style w:type="character" w:styleId="HTMLVariable">
    <w:name w:val="HTML Variable"/>
    <w:basedOn w:val="Absatz-Standardschriftart"/>
    <w:semiHidden/>
    <w:rsid w:val="00533F80"/>
    <w:rPr>
      <w:i/>
      <w:iCs/>
    </w:rPr>
  </w:style>
  <w:style w:type="paragraph" w:styleId="Kommentarthema">
    <w:name w:val="annotation subject"/>
    <w:basedOn w:val="Kommentartext"/>
    <w:next w:val="Kommentartext"/>
    <w:link w:val="KommentarthemaZchn"/>
    <w:semiHidden/>
    <w:rsid w:val="00533F80"/>
    <w:rPr>
      <w:b/>
      <w:bCs/>
    </w:rPr>
  </w:style>
  <w:style w:type="character" w:customStyle="1" w:styleId="KommentarthemaZchn">
    <w:name w:val="Kommentarthema Zchn"/>
    <w:basedOn w:val="KommentartextZchn"/>
    <w:link w:val="Kommentarthema"/>
    <w:semiHidden/>
    <w:rsid w:val="00533F80"/>
    <w:rPr>
      <w:b/>
      <w:bCs/>
      <w:sz w:val="24"/>
      <w:lang w:eastAsia="de-DE"/>
    </w:rPr>
  </w:style>
  <w:style w:type="numbering" w:styleId="1ai">
    <w:name w:val="Outline List 1"/>
    <w:basedOn w:val="KeineListe"/>
    <w:semiHidden/>
    <w:rsid w:val="00533F80"/>
    <w:pPr>
      <w:numPr>
        <w:numId w:val="11"/>
      </w:numPr>
    </w:pPr>
  </w:style>
  <w:style w:type="numbering" w:styleId="111111">
    <w:name w:val="Outline List 2"/>
    <w:basedOn w:val="KeineListe"/>
    <w:semiHidden/>
    <w:rsid w:val="00533F80"/>
    <w:pPr>
      <w:numPr>
        <w:numId w:val="12"/>
      </w:numPr>
    </w:pPr>
  </w:style>
  <w:style w:type="numbering" w:styleId="ArtikelAbschnitt">
    <w:name w:val="Outline List 3"/>
    <w:basedOn w:val="KeineListe"/>
    <w:semiHidden/>
    <w:rsid w:val="00533F80"/>
    <w:pPr>
      <w:numPr>
        <w:numId w:val="13"/>
      </w:numPr>
    </w:pPr>
  </w:style>
  <w:style w:type="table" w:styleId="TabelleEinfach1">
    <w:name w:val="Table Simple 1"/>
    <w:basedOn w:val="NormaleTabelle"/>
    <w:semiHidden/>
    <w:rsid w:val="00533F80"/>
    <w:pPr>
      <w:spacing w:before="80" w:after="80"/>
    </w:pPr>
    <w:rPr>
      <w:lang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533F80"/>
    <w:pPr>
      <w:spacing w:before="80" w:after="80"/>
    </w:pPr>
    <w:rPr>
      <w:lang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533F80"/>
    <w:pPr>
      <w:spacing w:before="80" w:after="80"/>
    </w:pPr>
    <w:rPr>
      <w:lang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533F80"/>
    <w:pPr>
      <w:spacing w:before="80" w:after="80"/>
    </w:pPr>
    <w:rPr>
      <w:lang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533F80"/>
    <w:pPr>
      <w:spacing w:before="80" w:after="80"/>
    </w:pPr>
    <w:rPr>
      <w:lang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533F80"/>
    <w:pPr>
      <w:spacing w:before="80" w:after="80"/>
    </w:pPr>
    <w:rPr>
      <w:color w:val="000080"/>
      <w:lang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533F80"/>
    <w:pPr>
      <w:spacing w:before="80" w:after="80"/>
    </w:pPr>
    <w:rPr>
      <w:lang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semiHidden/>
    <w:rsid w:val="00533F80"/>
    <w:pPr>
      <w:spacing w:before="80" w:after="80"/>
    </w:pPr>
    <w:rPr>
      <w:color w:val="FFFFFF"/>
      <w:lang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533F80"/>
    <w:pPr>
      <w:spacing w:before="80" w:after="80"/>
    </w:pPr>
    <w:rPr>
      <w:lang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533F80"/>
    <w:pPr>
      <w:spacing w:before="80" w:after="80"/>
    </w:pPr>
    <w:rPr>
      <w:lang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semiHidden/>
    <w:rsid w:val="00533F80"/>
    <w:pPr>
      <w:spacing w:before="80" w:after="80"/>
    </w:pPr>
    <w:rPr>
      <w:b/>
      <w:bCs/>
      <w:lang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533F80"/>
    <w:pPr>
      <w:spacing w:before="80" w:after="80"/>
    </w:pPr>
    <w:rPr>
      <w:b/>
      <w:bCs/>
      <w:lang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533F80"/>
    <w:pPr>
      <w:spacing w:before="80" w:after="80"/>
    </w:pPr>
    <w:rPr>
      <w:b/>
      <w:bCs/>
      <w:lang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533F80"/>
    <w:pPr>
      <w:spacing w:before="80" w:after="80"/>
    </w:pPr>
    <w:rPr>
      <w:lang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533F80"/>
    <w:pPr>
      <w:spacing w:before="80" w:after="80"/>
    </w:pPr>
    <w:rPr>
      <w:lang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Raster1">
    <w:name w:val="Table Grid 1"/>
    <w:basedOn w:val="NormaleTabelle"/>
    <w:semiHidden/>
    <w:rsid w:val="00533F80"/>
    <w:pPr>
      <w:spacing w:before="80" w:after="80"/>
    </w:pPr>
    <w:rPr>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533F80"/>
    <w:pPr>
      <w:spacing w:before="80" w:after="80"/>
    </w:pPr>
    <w:rPr>
      <w:lang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533F80"/>
    <w:pPr>
      <w:spacing w:before="80" w:after="80"/>
    </w:pPr>
    <w:rPr>
      <w:lang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533F80"/>
    <w:pPr>
      <w:spacing w:before="80" w:after="80"/>
    </w:pPr>
    <w:rPr>
      <w:lang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533F80"/>
    <w:pPr>
      <w:spacing w:before="80" w:after="80"/>
    </w:pPr>
    <w:rPr>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533F80"/>
    <w:pPr>
      <w:spacing w:before="80" w:after="80"/>
    </w:pPr>
    <w:rPr>
      <w:lang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533F80"/>
    <w:pPr>
      <w:spacing w:before="80" w:after="80"/>
    </w:pPr>
    <w:rPr>
      <w:b/>
      <w:bCs/>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533F80"/>
    <w:pPr>
      <w:spacing w:before="80" w:after="80"/>
    </w:pPr>
    <w:rPr>
      <w:lang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Liste1">
    <w:name w:val="Table List 1"/>
    <w:basedOn w:val="NormaleTabelle"/>
    <w:semiHidden/>
    <w:rsid w:val="00533F80"/>
    <w:pPr>
      <w:spacing w:before="80" w:after="80"/>
    </w:pPr>
    <w:rPr>
      <w:lang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533F80"/>
    <w:pPr>
      <w:spacing w:before="80" w:after="80"/>
    </w:pPr>
    <w:rPr>
      <w:lang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533F80"/>
    <w:pPr>
      <w:spacing w:before="80" w:after="80"/>
    </w:pPr>
    <w:rPr>
      <w:lang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533F80"/>
    <w:pPr>
      <w:spacing w:before="80" w:after="80"/>
    </w:pPr>
    <w:rPr>
      <w:lang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533F80"/>
    <w:pPr>
      <w:spacing w:before="80" w:after="80"/>
    </w:pPr>
    <w:rPr>
      <w:lang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533F80"/>
    <w:pPr>
      <w:spacing w:before="80" w:after="80"/>
    </w:pPr>
    <w:rPr>
      <w:lang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533F80"/>
    <w:pPr>
      <w:spacing w:before="80" w:after="80"/>
    </w:pPr>
    <w:rPr>
      <w:lang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533F80"/>
    <w:pPr>
      <w:spacing w:before="80" w:after="80"/>
    </w:pPr>
    <w:rPr>
      <w:lang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3D-Effekt1">
    <w:name w:val="Table 3D effects 1"/>
    <w:basedOn w:val="NormaleTabelle"/>
    <w:semiHidden/>
    <w:rsid w:val="00533F80"/>
    <w:pPr>
      <w:spacing w:before="80" w:after="80"/>
    </w:pPr>
    <w:rPr>
      <w:lang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533F80"/>
    <w:pPr>
      <w:spacing w:before="80" w:after="80"/>
    </w:pPr>
    <w:rPr>
      <w:lang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533F80"/>
    <w:pPr>
      <w:spacing w:before="80" w:after="80"/>
    </w:pPr>
    <w:rPr>
      <w:lang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533F80"/>
    <w:pPr>
      <w:spacing w:before="80" w:after="80"/>
    </w:pPr>
    <w:rPr>
      <w:lang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semiHidden/>
    <w:rsid w:val="00533F80"/>
    <w:pPr>
      <w:spacing w:before="80" w:after="80"/>
    </w:pPr>
    <w:rPr>
      <w:lang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Professionell">
    <w:name w:val="Table Professional"/>
    <w:basedOn w:val="NormaleTabelle"/>
    <w:semiHidden/>
    <w:rsid w:val="00533F80"/>
    <w:pPr>
      <w:spacing w:before="80" w:after="80"/>
    </w:pPr>
    <w:rPr>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semiHidden/>
    <w:rsid w:val="00533F80"/>
    <w:pPr>
      <w:spacing w:before="80" w:after="80"/>
    </w:pPr>
    <w:rPr>
      <w:lang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533F80"/>
    <w:pPr>
      <w:spacing w:before="80" w:after="80"/>
    </w:pPr>
    <w:rPr>
      <w:lang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533F80"/>
    <w:pPr>
      <w:spacing w:before="80" w:after="80"/>
    </w:pPr>
    <w:rPr>
      <w:lang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533F80"/>
    <w:pPr>
      <w:spacing w:before="80" w:after="80"/>
    </w:pPr>
    <w:rPr>
      <w:lang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533F80"/>
    <w:pPr>
      <w:spacing w:before="80" w:after="80"/>
    </w:pPr>
    <w:rPr>
      <w:lang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prechblasentext">
    <w:name w:val="Balloon Text"/>
    <w:basedOn w:val="Standard"/>
    <w:link w:val="SprechblasentextZchn"/>
    <w:semiHidden/>
    <w:rsid w:val="00533F80"/>
    <w:rPr>
      <w:rFonts w:ascii="Tahoma" w:hAnsi="Tahoma" w:cs="Tahoma"/>
      <w:sz w:val="16"/>
      <w:szCs w:val="16"/>
    </w:rPr>
  </w:style>
  <w:style w:type="character" w:customStyle="1" w:styleId="SprechblasentextZchn">
    <w:name w:val="Sprechblasentext Zchn"/>
    <w:basedOn w:val="Absatz-Standardschriftart"/>
    <w:link w:val="Sprechblasentext"/>
    <w:semiHidden/>
    <w:rsid w:val="00533F80"/>
    <w:rPr>
      <w:rFonts w:ascii="Tahoma" w:hAnsi="Tahoma" w:cs="Tahoma"/>
      <w:sz w:val="16"/>
      <w:szCs w:val="16"/>
      <w:lang w:eastAsia="de-DE"/>
    </w:rPr>
  </w:style>
  <w:style w:type="table" w:styleId="Tabellenraster">
    <w:name w:val="Table Grid"/>
    <w:basedOn w:val="NormaleTabelle"/>
    <w:rsid w:val="00533F80"/>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533F80"/>
    <w:pPr>
      <w:spacing w:before="80" w:after="80"/>
    </w:pPr>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33F80"/>
    <w:pPr>
      <w:suppressAutoHyphens/>
      <w:spacing w:after="200" w:line="276" w:lineRule="auto"/>
      <w:ind w:left="720"/>
      <w:contextualSpacing/>
    </w:pPr>
    <w:rPr>
      <w:rFonts w:ascii="Calibri" w:eastAsia="Calibri" w:hAnsi="Calibri"/>
      <w:sz w:val="22"/>
      <w:szCs w:val="22"/>
      <w:lang w:eastAsia="ar-SA"/>
    </w:rPr>
  </w:style>
  <w:style w:type="paragraph" w:customStyle="1" w:styleId="TabellenschriftNummerierung">
    <w:name w:val="Tabellenschrift Nummerierung"/>
    <w:basedOn w:val="Tabellenschriftklein"/>
    <w:rsid w:val="005D66DB"/>
    <w:pPr>
      <w:spacing w:after="0"/>
      <w:ind w:left="567" w:hanging="567"/>
    </w:pPr>
  </w:style>
  <w:style w:type="paragraph" w:customStyle="1" w:styleId="Tabellenberschrift12pt">
    <w:name w:val="Tabellenüberschrift 12pt"/>
    <w:basedOn w:val="Tabellenberschrift"/>
    <w:rsid w:val="00656236"/>
    <w:rPr>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08340">
      <w:bodyDiv w:val="1"/>
      <w:marLeft w:val="0"/>
      <w:marRight w:val="0"/>
      <w:marTop w:val="0"/>
      <w:marBottom w:val="0"/>
      <w:divBdr>
        <w:top w:val="none" w:sz="0" w:space="0" w:color="auto"/>
        <w:left w:val="none" w:sz="0" w:space="0" w:color="auto"/>
        <w:bottom w:val="none" w:sz="0" w:space="0" w:color="auto"/>
        <w:right w:val="none" w:sz="0" w:space="0" w:color="auto"/>
      </w:divBdr>
    </w:div>
    <w:div w:id="642125310">
      <w:bodyDiv w:val="1"/>
      <w:marLeft w:val="0"/>
      <w:marRight w:val="0"/>
      <w:marTop w:val="0"/>
      <w:marBottom w:val="0"/>
      <w:divBdr>
        <w:top w:val="none" w:sz="0" w:space="0" w:color="auto"/>
        <w:left w:val="none" w:sz="0" w:space="0" w:color="auto"/>
        <w:bottom w:val="none" w:sz="0" w:space="0" w:color="auto"/>
        <w:right w:val="none" w:sz="0" w:space="0" w:color="auto"/>
      </w:divBdr>
    </w:div>
    <w:div w:id="879517474">
      <w:bodyDiv w:val="1"/>
      <w:marLeft w:val="0"/>
      <w:marRight w:val="0"/>
      <w:marTop w:val="0"/>
      <w:marBottom w:val="0"/>
      <w:divBdr>
        <w:top w:val="none" w:sz="0" w:space="0" w:color="auto"/>
        <w:left w:val="none" w:sz="0" w:space="0" w:color="auto"/>
        <w:bottom w:val="none" w:sz="0" w:space="0" w:color="auto"/>
        <w:right w:val="none" w:sz="0" w:space="0" w:color="auto"/>
      </w:divBdr>
    </w:div>
    <w:div w:id="1240363206">
      <w:bodyDiv w:val="1"/>
      <w:marLeft w:val="0"/>
      <w:marRight w:val="0"/>
      <w:marTop w:val="0"/>
      <w:marBottom w:val="0"/>
      <w:divBdr>
        <w:top w:val="none" w:sz="0" w:space="0" w:color="auto"/>
        <w:left w:val="none" w:sz="0" w:space="0" w:color="auto"/>
        <w:bottom w:val="none" w:sz="0" w:space="0" w:color="auto"/>
        <w:right w:val="none" w:sz="0" w:space="0" w:color="auto"/>
      </w:divBdr>
    </w:div>
    <w:div w:id="1511022736">
      <w:bodyDiv w:val="1"/>
      <w:marLeft w:val="0"/>
      <w:marRight w:val="0"/>
      <w:marTop w:val="0"/>
      <w:marBottom w:val="0"/>
      <w:divBdr>
        <w:top w:val="none" w:sz="0" w:space="0" w:color="auto"/>
        <w:left w:val="none" w:sz="0" w:space="0" w:color="auto"/>
        <w:bottom w:val="none" w:sz="0" w:space="0" w:color="auto"/>
        <w:right w:val="none" w:sz="0" w:space="0" w:color="auto"/>
      </w:divBdr>
    </w:div>
    <w:div w:id="1790053751">
      <w:bodyDiv w:val="1"/>
      <w:marLeft w:val="0"/>
      <w:marRight w:val="0"/>
      <w:marTop w:val="0"/>
      <w:marBottom w:val="0"/>
      <w:divBdr>
        <w:top w:val="none" w:sz="0" w:space="0" w:color="auto"/>
        <w:left w:val="none" w:sz="0" w:space="0" w:color="auto"/>
        <w:bottom w:val="none" w:sz="0" w:space="0" w:color="auto"/>
        <w:right w:val="none" w:sz="0" w:space="0" w:color="auto"/>
      </w:divBdr>
    </w:div>
    <w:div w:id="1959219089">
      <w:bodyDiv w:val="1"/>
      <w:marLeft w:val="0"/>
      <w:marRight w:val="0"/>
      <w:marTop w:val="0"/>
      <w:marBottom w:val="0"/>
      <w:divBdr>
        <w:top w:val="none" w:sz="0" w:space="0" w:color="auto"/>
        <w:left w:val="none" w:sz="0" w:space="0" w:color="auto"/>
        <w:bottom w:val="none" w:sz="0" w:space="0" w:color="auto"/>
        <w:right w:val="none" w:sz="0" w:space="0" w:color="auto"/>
      </w:divBdr>
    </w:div>
    <w:div w:id="1991278318">
      <w:bodyDiv w:val="1"/>
      <w:marLeft w:val="0"/>
      <w:marRight w:val="0"/>
      <w:marTop w:val="0"/>
      <w:marBottom w:val="0"/>
      <w:divBdr>
        <w:top w:val="none" w:sz="0" w:space="0" w:color="auto"/>
        <w:left w:val="none" w:sz="0" w:space="0" w:color="auto"/>
        <w:bottom w:val="none" w:sz="0" w:space="0" w:color="auto"/>
        <w:right w:val="none" w:sz="0" w:space="0" w:color="auto"/>
      </w:divBdr>
    </w:div>
    <w:div w:id="199506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2839</Words>
  <Characters>17890</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Schulministerium</Company>
  <LinksUpToDate>false</LinksUpToDate>
  <CharactersWithSpaces>20688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Hoffmann, Vera</dc:creator>
  <cp:keywords/>
  <dc:description/>
  <cp:lastModifiedBy> </cp:lastModifiedBy>
  <cp:revision>13</cp:revision>
  <dcterms:created xsi:type="dcterms:W3CDTF">2021-07-22T13:49:00Z</dcterms:created>
  <dcterms:modified xsi:type="dcterms:W3CDTF">2021-07-23T12:55:00Z</dcterms:modified>
</cp:coreProperties>
</file>