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7F6482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0173D4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0173D4" w:rsidP="00294FD1">
            <w:pPr>
              <w:pStyle w:val="Tabellenberschrift"/>
            </w:pPr>
            <w:r w:rsidRPr="000173D4">
              <w:t>Lernfeld 5: Einzelmöbel herstellen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8035A8" w:rsidRPr="005069B6" w:rsidTr="008035A8">
        <w:trPr>
          <w:cantSplit/>
          <w:trHeight w:val="89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8035A8" w:rsidRDefault="008035A8" w:rsidP="008035A8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8035A8" w:rsidRDefault="008035A8" w:rsidP="008035A8">
            <w:pPr>
              <w:pStyle w:val="Spiegelstrich"/>
            </w:pPr>
            <w:r w:rsidRPr="000173D4">
              <w:t>gestalten, planen und fertigen Einzelmöbel</w:t>
            </w:r>
          </w:p>
          <w:p w:rsidR="008035A8" w:rsidRDefault="008035A8" w:rsidP="008035A8">
            <w:pPr>
              <w:pStyle w:val="Spiegelstrich"/>
            </w:pPr>
            <w:r w:rsidRPr="000173D4">
              <w:t>entwickeln Gestaltungsvarianten anhand von Kundenaufträgen</w:t>
            </w:r>
          </w:p>
          <w:p w:rsidR="008035A8" w:rsidRDefault="008035A8" w:rsidP="008035A8">
            <w:pPr>
              <w:pStyle w:val="Spiegelstrich"/>
            </w:pPr>
            <w:r w:rsidRPr="000173D4">
              <w:t>erarbeiten Lösungen auf der Grundlage ästhetischer, funktionaler und konstruktiver Aspekte</w:t>
            </w:r>
          </w:p>
          <w:p w:rsidR="008035A8" w:rsidRPr="005069B6" w:rsidRDefault="008035A8" w:rsidP="008035A8">
            <w:pPr>
              <w:pStyle w:val="Spiegelstrich"/>
            </w:pPr>
            <w:r w:rsidRPr="000173D4">
              <w:t>erstellen Zeichnungen und technische Unterlagen und wählen Beschläge für bewegliche Möbelteile auch rechnergestützt aus</w:t>
            </w:r>
            <w:r>
              <w:t>.</w:t>
            </w:r>
          </w:p>
        </w:tc>
        <w:tc>
          <w:tcPr>
            <w:tcW w:w="3629" w:type="dxa"/>
            <w:shd w:val="clear" w:color="auto" w:fill="FBE3D5"/>
          </w:tcPr>
          <w:p w:rsidR="008035A8" w:rsidRDefault="008035A8" w:rsidP="00062BE2">
            <w:pPr>
              <w:pStyle w:val="TabellenschriftNummerierung"/>
            </w:pPr>
            <w:r w:rsidRPr="000173D4">
              <w:t>1.1.1</w:t>
            </w:r>
            <w:r>
              <w:tab/>
            </w:r>
            <w:r w:rsidRPr="000173D4">
              <w:t>Technologietrends und Transformationsprozesse in der Arbeits- und Lebenswelt verstehen und analysieren</w:t>
            </w:r>
          </w:p>
          <w:p w:rsidR="008035A8" w:rsidRPr="005069B6" w:rsidRDefault="008035A8" w:rsidP="008035A8">
            <w:pPr>
              <w:pStyle w:val="Tabellenspiegelstrich"/>
            </w:pPr>
            <w:r w:rsidRPr="000173D4">
              <w:t>bewerten vernetzte Arbeitsprozesse in Hinblick auf berufliche Anforderungen</w:t>
            </w:r>
          </w:p>
        </w:tc>
        <w:tc>
          <w:tcPr>
            <w:tcW w:w="3629" w:type="dxa"/>
            <w:shd w:val="clear" w:color="auto" w:fill="CDEDFF"/>
          </w:tcPr>
          <w:p w:rsidR="008035A8" w:rsidRDefault="008035A8" w:rsidP="00062BE2">
            <w:pPr>
              <w:pStyle w:val="TabellenschriftNummerierung"/>
            </w:pPr>
            <w:r w:rsidRPr="000173D4">
              <w:t>1.2.1</w:t>
            </w:r>
            <w:r>
              <w:tab/>
            </w:r>
            <w:r w:rsidRPr="000173D4">
              <w:t>Methoden computergestützter Kooperation vergleichen</w:t>
            </w:r>
          </w:p>
          <w:p w:rsidR="008035A8" w:rsidRPr="005069B6" w:rsidRDefault="008035A8" w:rsidP="008035A8">
            <w:pPr>
              <w:pStyle w:val="Tabellenspiegelstrich"/>
            </w:pPr>
            <w:r w:rsidRPr="000173D4">
              <w:t>kooperieren digital mit Betrieben und Lernortpartnern</w:t>
            </w:r>
          </w:p>
        </w:tc>
        <w:tc>
          <w:tcPr>
            <w:tcW w:w="3629" w:type="dxa"/>
            <w:shd w:val="clear" w:color="auto" w:fill="CDFFE4"/>
          </w:tcPr>
          <w:p w:rsidR="007F6482" w:rsidRDefault="008035A8" w:rsidP="00062BE2">
            <w:pPr>
              <w:pStyle w:val="TabellenschriftNummerierung"/>
            </w:pPr>
            <w:r w:rsidRPr="000173D4">
              <w:t>1.3.1</w:t>
            </w:r>
            <w:r>
              <w:tab/>
            </w:r>
            <w:r w:rsidRPr="000173D4">
              <w:t>Vernetzte Systeme und Komponenten</w:t>
            </w:r>
          </w:p>
          <w:p w:rsidR="008035A8" w:rsidRPr="005069B6" w:rsidRDefault="008035A8" w:rsidP="007F6482">
            <w:pPr>
              <w:pStyle w:val="Tabellenspiegelstrich"/>
            </w:pPr>
            <w:r w:rsidRPr="000173D4">
              <w:t>unterscheiden vernetzte Geschäftsprozesse im Tischlerhandwerk</w:t>
            </w:r>
          </w:p>
        </w:tc>
      </w:tr>
      <w:tr w:rsidR="008035A8" w:rsidRPr="005069B6" w:rsidTr="00605903">
        <w:trPr>
          <w:cantSplit/>
          <w:trHeight w:val="88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8035A8" w:rsidRPr="00B52336" w:rsidRDefault="008035A8" w:rsidP="00617312">
            <w:pPr>
              <w:pStyle w:val="Tabellenschriftklein"/>
            </w:pPr>
          </w:p>
        </w:tc>
        <w:tc>
          <w:tcPr>
            <w:tcW w:w="3629" w:type="dxa"/>
            <w:vMerge w:val="restart"/>
            <w:shd w:val="clear" w:color="auto" w:fill="FBE3D5"/>
          </w:tcPr>
          <w:p w:rsidR="008035A8" w:rsidRDefault="008035A8" w:rsidP="00062BE2">
            <w:pPr>
              <w:pStyle w:val="TabellenschriftNummerierung"/>
            </w:pPr>
            <w:r w:rsidRPr="000173D4">
              <w:t>2.1.1</w:t>
            </w:r>
            <w:r>
              <w:tab/>
            </w:r>
            <w:r w:rsidRPr="000173D4">
              <w:t>Validität von Informationen überprüfen</w:t>
            </w:r>
          </w:p>
          <w:p w:rsidR="008035A8" w:rsidRPr="005069B6" w:rsidRDefault="008035A8" w:rsidP="008035A8">
            <w:pPr>
              <w:pStyle w:val="Tabellenspiegelstrich"/>
            </w:pPr>
            <w:r w:rsidRPr="000173D4">
              <w:t>bewerten Online-Angebote auf Seriosität und Plausibilität</w:t>
            </w:r>
          </w:p>
        </w:tc>
        <w:tc>
          <w:tcPr>
            <w:tcW w:w="3629" w:type="dxa"/>
            <w:shd w:val="clear" w:color="auto" w:fill="CDEDFF"/>
          </w:tcPr>
          <w:p w:rsidR="008035A8" w:rsidRDefault="008035A8" w:rsidP="00062BE2">
            <w:pPr>
              <w:pStyle w:val="TabellenschriftNummerierung"/>
            </w:pPr>
            <w:r w:rsidRPr="000173D4">
              <w:t>2.2.1</w:t>
            </w:r>
            <w:r>
              <w:tab/>
            </w:r>
            <w:r w:rsidRPr="000173D4">
              <w:t>Selbstständig Informationen aus dem Internet beschaffen</w:t>
            </w:r>
          </w:p>
          <w:p w:rsidR="008035A8" w:rsidRPr="005069B6" w:rsidRDefault="008035A8" w:rsidP="008035A8">
            <w:pPr>
              <w:pStyle w:val="Tabellenspiegelstrich"/>
            </w:pPr>
            <w:r w:rsidRPr="000173D4">
              <w:t>nutzen Online-Kataloge für die Beschlagauswahl</w:t>
            </w:r>
          </w:p>
        </w:tc>
        <w:tc>
          <w:tcPr>
            <w:tcW w:w="3629" w:type="dxa"/>
            <w:shd w:val="clear" w:color="auto" w:fill="CDFFE4"/>
          </w:tcPr>
          <w:p w:rsidR="008035A8" w:rsidRDefault="008035A8" w:rsidP="00062BE2">
            <w:pPr>
              <w:pStyle w:val="TabellenschriftNummerierung"/>
            </w:pPr>
            <w:r w:rsidRPr="000173D4">
              <w:t>2.3.1</w:t>
            </w:r>
            <w:r>
              <w:tab/>
            </w:r>
            <w:r w:rsidRPr="000173D4">
              <w:t>Internetrecherche (Adressen, Browser, Formate und Lizenzen)</w:t>
            </w:r>
          </w:p>
          <w:p w:rsidR="008035A8" w:rsidRPr="005069B6" w:rsidRDefault="008035A8" w:rsidP="008035A8">
            <w:pPr>
              <w:pStyle w:val="Tabellenspiegelstrich"/>
            </w:pPr>
            <w:r w:rsidRPr="000173D4">
              <w:t>identifizieren qualifizierte Branchenangebote (Impressum, Sitemap, Zahlungsbedingungen)</w:t>
            </w:r>
          </w:p>
        </w:tc>
      </w:tr>
      <w:tr w:rsidR="008035A8" w:rsidRPr="005069B6" w:rsidTr="005C731D">
        <w:trPr>
          <w:cantSplit/>
          <w:trHeight w:val="88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8035A8" w:rsidRPr="00B52336" w:rsidRDefault="008035A8" w:rsidP="00617312">
            <w:pPr>
              <w:pStyle w:val="Tabellenschriftklein"/>
            </w:pPr>
          </w:p>
        </w:tc>
        <w:tc>
          <w:tcPr>
            <w:tcW w:w="3629" w:type="dxa"/>
            <w:vMerge/>
            <w:tcBorders>
              <w:bottom w:val="single" w:sz="4" w:space="0" w:color="auto"/>
            </w:tcBorders>
            <w:shd w:val="clear" w:color="auto" w:fill="FBE3D5"/>
          </w:tcPr>
          <w:p w:rsidR="008035A8" w:rsidRPr="005069B6" w:rsidRDefault="008035A8" w:rsidP="00062BE2">
            <w:pPr>
              <w:pStyle w:val="TabellenschriftNummerierung"/>
            </w:pPr>
          </w:p>
        </w:tc>
        <w:tc>
          <w:tcPr>
            <w:tcW w:w="3629" w:type="dxa"/>
            <w:shd w:val="clear" w:color="auto" w:fill="CDEDFF"/>
          </w:tcPr>
          <w:p w:rsidR="008035A8" w:rsidRDefault="008035A8" w:rsidP="00062BE2">
            <w:pPr>
              <w:pStyle w:val="TabellenschriftNummerierung"/>
            </w:pPr>
            <w:r w:rsidRPr="000173D4">
              <w:t>2.2.3</w:t>
            </w:r>
            <w:r>
              <w:tab/>
            </w:r>
            <w:r w:rsidRPr="000173D4">
              <w:t>Wissen erzeugen, teilen und managen</w:t>
            </w:r>
          </w:p>
          <w:p w:rsidR="008035A8" w:rsidRPr="005069B6" w:rsidRDefault="008035A8" w:rsidP="008035A8">
            <w:pPr>
              <w:pStyle w:val="Tabellenspiegelstrich"/>
            </w:pPr>
            <w:r w:rsidRPr="000173D4">
              <w:t>erstellen ein betriebsinternes Ablagesystem für Herstellerangebote und Konstruktions- und Produktionsdaten</w:t>
            </w:r>
          </w:p>
        </w:tc>
        <w:tc>
          <w:tcPr>
            <w:tcW w:w="3629" w:type="dxa"/>
            <w:shd w:val="clear" w:color="auto" w:fill="CDFFE4"/>
          </w:tcPr>
          <w:p w:rsidR="008035A8" w:rsidRDefault="008035A8" w:rsidP="00062BE2">
            <w:pPr>
              <w:pStyle w:val="TabellenschriftNummerierung"/>
            </w:pPr>
            <w:r w:rsidRPr="000173D4">
              <w:t>2.3.3</w:t>
            </w:r>
            <w:r>
              <w:tab/>
            </w:r>
            <w:r w:rsidRPr="000173D4">
              <w:t>Virtuelle Lernmanagementsysteme</w:t>
            </w:r>
          </w:p>
          <w:p w:rsidR="008035A8" w:rsidRPr="005069B6" w:rsidRDefault="008035A8" w:rsidP="008035A8">
            <w:pPr>
              <w:pStyle w:val="Tabellenspiegelstrich"/>
            </w:pPr>
            <w:r w:rsidRPr="000173D4">
              <w:t>erzeugen eine Dateiablage und pflegen sie</w:t>
            </w:r>
          </w:p>
        </w:tc>
      </w:tr>
      <w:tr w:rsidR="008035A8" w:rsidRPr="005069B6" w:rsidTr="000173D4">
        <w:trPr>
          <w:cantSplit/>
          <w:trHeight w:val="88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8035A8" w:rsidRPr="00B52336" w:rsidRDefault="008035A8" w:rsidP="00617312">
            <w:pPr>
              <w:pStyle w:val="Tabellenschriftklein"/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BE3D5"/>
          </w:tcPr>
          <w:p w:rsidR="008035A8" w:rsidRDefault="008035A8" w:rsidP="00062BE2">
            <w:pPr>
              <w:pStyle w:val="TabellenschriftNummerierung"/>
            </w:pPr>
            <w:r w:rsidRPr="000173D4">
              <w:t>3.1.1</w:t>
            </w:r>
            <w:r>
              <w:tab/>
            </w:r>
            <w:r w:rsidRPr="000173D4">
              <w:t>Auswirkungen intelligenter und vernetzter Systeme auf Beruf und Lebenswelt reflektieren</w:t>
            </w:r>
          </w:p>
          <w:p w:rsidR="008035A8" w:rsidRPr="005069B6" w:rsidRDefault="008035A8" w:rsidP="008035A8">
            <w:pPr>
              <w:pStyle w:val="Tabellenspiegelstrich"/>
            </w:pPr>
            <w:r w:rsidRPr="000173D4">
              <w:t>beurteilen Anforderungen an Hard- und Software in Hinblick auf Kundenwünsche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EDFF"/>
          </w:tcPr>
          <w:p w:rsidR="008035A8" w:rsidRDefault="008035A8" w:rsidP="00062BE2">
            <w:pPr>
              <w:pStyle w:val="TabellenschriftNummerierung"/>
            </w:pPr>
            <w:r w:rsidRPr="000173D4">
              <w:t>3.2.2</w:t>
            </w:r>
            <w:r>
              <w:tab/>
            </w:r>
            <w:r w:rsidRPr="000173D4">
              <w:t>Anwendungssoftware auswählen, implementieren und anwenden</w:t>
            </w:r>
          </w:p>
          <w:p w:rsidR="008035A8" w:rsidRPr="000173D4" w:rsidRDefault="008035A8" w:rsidP="008035A8">
            <w:pPr>
              <w:pStyle w:val="Tabellenspiegelstrich"/>
            </w:pPr>
            <w:r w:rsidRPr="000173D4">
              <w:t xml:space="preserve"> setzen 3D-CAD-Werkzeuge zur Konstruktion und Visualisierung ein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FFE4"/>
          </w:tcPr>
          <w:p w:rsidR="008035A8" w:rsidRDefault="008035A8" w:rsidP="008035A8">
            <w:pPr>
              <w:pStyle w:val="TabellenschriftNummerierung"/>
            </w:pPr>
            <w:r w:rsidRPr="000173D4">
              <w:t>3.3.2</w:t>
            </w:r>
            <w:r>
              <w:tab/>
            </w:r>
            <w:r w:rsidRPr="000173D4">
              <w:t>Software, Programm, Dokumentation, Daten, Installation und Einrichtung</w:t>
            </w:r>
          </w:p>
          <w:p w:rsidR="008035A8" w:rsidRDefault="008035A8" w:rsidP="008035A8">
            <w:pPr>
              <w:pStyle w:val="Tabellenspiegelstrich"/>
            </w:pPr>
            <w:r w:rsidRPr="000173D4">
              <w:t>dokumentieren Konstruktionsdaten</w:t>
            </w:r>
          </w:p>
          <w:p w:rsidR="008035A8" w:rsidRPr="000173D4" w:rsidRDefault="008035A8" w:rsidP="008035A8">
            <w:pPr>
              <w:pStyle w:val="Tabellenspiegelstrich"/>
            </w:pPr>
            <w:r w:rsidRPr="000173D4">
              <w:t xml:space="preserve">konfigurieren Visualisierungssoftware </w:t>
            </w:r>
          </w:p>
        </w:tc>
      </w:tr>
      <w:tr w:rsidR="000173D4" w:rsidRPr="005069B6" w:rsidTr="000173D4">
        <w:trPr>
          <w:jc w:val="center"/>
        </w:trPr>
        <w:tc>
          <w:tcPr>
            <w:tcW w:w="3685" w:type="dxa"/>
            <w:shd w:val="clear" w:color="auto" w:fill="auto"/>
          </w:tcPr>
          <w:p w:rsidR="000173D4" w:rsidRPr="005069B6" w:rsidRDefault="00483B0C" w:rsidP="00502DAE">
            <w:pPr>
              <w:pStyle w:val="Tabellenberschrift"/>
              <w:pageBreakBefore/>
            </w:pPr>
            <w:r w:rsidRPr="00483B0C">
              <w:lastRenderedPageBreak/>
              <w:t>Lernfeld 6: Systemmöbel herstellen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0173D4" w:rsidRPr="005069B6" w:rsidRDefault="000173D4" w:rsidP="0005656C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0173D4" w:rsidRPr="005069B6" w:rsidRDefault="000173D4" w:rsidP="0005656C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0173D4" w:rsidRPr="005069B6" w:rsidRDefault="000173D4" w:rsidP="0005656C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0173D4" w:rsidRPr="005069B6" w:rsidTr="00E07F7F">
        <w:trPr>
          <w:cantSplit/>
          <w:trHeight w:val="133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0173D4" w:rsidRDefault="008035A8" w:rsidP="00E07F7F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E07F7F" w:rsidRDefault="008035A8" w:rsidP="00E07F7F">
            <w:pPr>
              <w:pStyle w:val="Spiegelstrich"/>
            </w:pPr>
            <w:r w:rsidRPr="00483B0C">
              <w:t>wählen geeignete Werkstoffe, Halbzeuge und System-Beschläge unter Beachtung der Kombinierbarkeit der Elemente, der Rastermaße und der Wirtschaftlichkeit aus</w:t>
            </w:r>
          </w:p>
          <w:p w:rsidR="00E07F7F" w:rsidRDefault="008035A8" w:rsidP="00E07F7F">
            <w:pPr>
              <w:pStyle w:val="Spiegelstrich"/>
            </w:pPr>
            <w:r w:rsidRPr="00483B0C">
              <w:t>planen die Fertigung und bestimmen geeignete Werkzeuge, Maschinen und Transportmittel</w:t>
            </w:r>
          </w:p>
          <w:p w:rsidR="00E07F7F" w:rsidRDefault="008035A8" w:rsidP="00E07F7F">
            <w:pPr>
              <w:pStyle w:val="Spiegelstrich"/>
            </w:pPr>
            <w:r w:rsidRPr="00483B0C">
              <w:t>stellen deren Funktionsfähigkeit sicher</w:t>
            </w:r>
          </w:p>
          <w:p w:rsidR="005C731D" w:rsidRPr="005069B6" w:rsidRDefault="008035A8" w:rsidP="00E07F7F">
            <w:pPr>
              <w:pStyle w:val="Spiegelstrich"/>
            </w:pPr>
            <w:r w:rsidRPr="00483B0C">
              <w:t>sichern die Qualität des Fertigungsprozesses durch die Wahl geeigneter spanungstechnischer Parameter</w:t>
            </w:r>
            <w:r w:rsidR="00502DAE">
              <w:t>.</w:t>
            </w:r>
          </w:p>
        </w:tc>
        <w:tc>
          <w:tcPr>
            <w:tcW w:w="3629" w:type="dxa"/>
            <w:shd w:val="clear" w:color="auto" w:fill="FBE3D5"/>
          </w:tcPr>
          <w:p w:rsidR="00502DAE" w:rsidRDefault="008035A8" w:rsidP="0005656C">
            <w:pPr>
              <w:pStyle w:val="TabellenschriftNummerierung"/>
            </w:pPr>
            <w:r w:rsidRPr="00483B0C">
              <w:t>4.1.1</w:t>
            </w:r>
            <w:r>
              <w:tab/>
            </w:r>
            <w:r w:rsidRPr="00483B0C">
              <w:t>Validität von Daten anhand von Kriterien bewerten</w:t>
            </w:r>
          </w:p>
          <w:p w:rsidR="000173D4" w:rsidRPr="005069B6" w:rsidRDefault="008035A8" w:rsidP="00502DAE">
            <w:pPr>
              <w:pStyle w:val="Tabellenspiegelstrich"/>
            </w:pPr>
            <w:r w:rsidRPr="00483B0C">
              <w:t>unterscheiden Produktions- und Konstruktionsdaten nach Gütekriterien</w:t>
            </w:r>
          </w:p>
        </w:tc>
        <w:tc>
          <w:tcPr>
            <w:tcW w:w="3629" w:type="dxa"/>
            <w:shd w:val="clear" w:color="auto" w:fill="CDEDFF"/>
          </w:tcPr>
          <w:p w:rsidR="00502DAE" w:rsidRDefault="008035A8" w:rsidP="0005656C">
            <w:pPr>
              <w:pStyle w:val="TabellenschriftNummerierung"/>
            </w:pPr>
            <w:r w:rsidRPr="00483B0C">
              <w:t>4.2.2</w:t>
            </w:r>
            <w:r>
              <w:tab/>
            </w:r>
            <w:r w:rsidRPr="00483B0C">
              <w:t>Daten aufbereite</w:t>
            </w:r>
            <w:r w:rsidR="00502DAE">
              <w:t xml:space="preserve">n, strukturieren, analysieren, </w:t>
            </w:r>
            <w:r w:rsidRPr="00483B0C">
              <w:t>visualisieren und interpretieren</w:t>
            </w:r>
          </w:p>
          <w:p w:rsidR="00502DAE" w:rsidRDefault="008035A8" w:rsidP="00502DAE">
            <w:pPr>
              <w:pStyle w:val="Tabellenspiegelstrich"/>
            </w:pPr>
            <w:r w:rsidRPr="00483B0C">
              <w:t>nutzen Programme zur Datenauswertung</w:t>
            </w:r>
          </w:p>
          <w:p w:rsidR="000173D4" w:rsidRPr="005069B6" w:rsidRDefault="008035A8" w:rsidP="00502DAE">
            <w:pPr>
              <w:pStyle w:val="Tabellenspiegelstrich"/>
            </w:pPr>
            <w:r w:rsidRPr="00483B0C">
              <w:t>berücksichtigen gesetzliche und betriebliche Vorgaben</w:t>
            </w:r>
          </w:p>
        </w:tc>
        <w:tc>
          <w:tcPr>
            <w:tcW w:w="3629" w:type="dxa"/>
            <w:shd w:val="clear" w:color="auto" w:fill="CDFFE4"/>
          </w:tcPr>
          <w:p w:rsidR="00502DAE" w:rsidRDefault="008035A8" w:rsidP="0005656C">
            <w:pPr>
              <w:pStyle w:val="TabellenschriftNummerierung"/>
            </w:pPr>
            <w:r w:rsidRPr="00483B0C">
              <w:t>4.3.1</w:t>
            </w:r>
            <w:r>
              <w:tab/>
            </w:r>
            <w:r w:rsidRPr="00483B0C">
              <w:t>Daten und ihre Verarbeitung</w:t>
            </w:r>
          </w:p>
          <w:p w:rsidR="000173D4" w:rsidRPr="005069B6" w:rsidRDefault="008035A8" w:rsidP="00502DAE">
            <w:pPr>
              <w:pStyle w:val="Tabellenspiegelstrich"/>
            </w:pPr>
            <w:r w:rsidRPr="00483B0C">
              <w:t>unterscheiden Datenformate für die Datenübergabe von der digitalen Planung an das Bearbeitungszentrum, die Auftragsabwicklung sowie die Kundenkommunikation</w:t>
            </w:r>
          </w:p>
        </w:tc>
      </w:tr>
      <w:tr w:rsidR="000173D4" w:rsidRPr="005069B6" w:rsidTr="0005656C">
        <w:trPr>
          <w:cantSplit/>
          <w:trHeight w:val="132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0173D4" w:rsidRPr="00B52336" w:rsidRDefault="000173D4" w:rsidP="0005656C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502DAE" w:rsidRDefault="008035A8" w:rsidP="0005656C">
            <w:pPr>
              <w:pStyle w:val="TabellenschriftNummerierung"/>
            </w:pPr>
            <w:r w:rsidRPr="00483B0C">
              <w:t>7.1.1</w:t>
            </w:r>
            <w:r>
              <w:tab/>
            </w:r>
            <w:r w:rsidRPr="00483B0C">
              <w:t>Eigene Arbeitsergebnisse der digitalen Aufbereitung im Hinblick auf Informationsgehalt, Aktualität und Stichhaltigkeit analysieren</w:t>
            </w:r>
          </w:p>
          <w:p w:rsidR="000173D4" w:rsidRPr="005069B6" w:rsidRDefault="008035A8" w:rsidP="00502DAE">
            <w:pPr>
              <w:pStyle w:val="Tabellenspiegelstrich"/>
            </w:pPr>
            <w:r w:rsidRPr="00483B0C">
              <w:t xml:space="preserve">verstehen Dateneingabe und </w:t>
            </w:r>
            <w:r w:rsidR="00502DAE">
              <w:noBreakHyphen/>
            </w:r>
            <w:proofErr w:type="spellStart"/>
            <w:r w:rsidRPr="00483B0C">
              <w:t>übergabe</w:t>
            </w:r>
            <w:proofErr w:type="spellEnd"/>
            <w:r w:rsidRPr="00483B0C">
              <w:t xml:space="preserve"> als zentralen Bestandteil einer digitalen Fertigung im Handwerksbetrieb</w:t>
            </w:r>
          </w:p>
        </w:tc>
        <w:tc>
          <w:tcPr>
            <w:tcW w:w="3629" w:type="dxa"/>
            <w:shd w:val="clear" w:color="auto" w:fill="CDEDFF"/>
          </w:tcPr>
          <w:p w:rsidR="00502DAE" w:rsidRDefault="008035A8" w:rsidP="0005656C">
            <w:pPr>
              <w:pStyle w:val="TabellenschriftNummerierung"/>
            </w:pPr>
            <w:r w:rsidRPr="00483B0C">
              <w:t>7.2.4</w:t>
            </w:r>
            <w:r>
              <w:tab/>
            </w:r>
            <w:r w:rsidRPr="00483B0C">
              <w:t>Programmiertools anwenden</w:t>
            </w:r>
          </w:p>
          <w:p w:rsidR="000173D4" w:rsidRPr="005069B6" w:rsidRDefault="008035A8" w:rsidP="00502DAE">
            <w:pPr>
              <w:pStyle w:val="Tabellenspiegelstrich"/>
            </w:pPr>
            <w:r w:rsidRPr="00483B0C">
              <w:t>wenden werkstattorientierte Programmierung zielgerichtet an (WOP)</w:t>
            </w:r>
          </w:p>
        </w:tc>
        <w:tc>
          <w:tcPr>
            <w:tcW w:w="3629" w:type="dxa"/>
            <w:shd w:val="clear" w:color="auto" w:fill="CDFFE4"/>
          </w:tcPr>
          <w:p w:rsidR="00502DAE" w:rsidRDefault="008035A8" w:rsidP="0005656C">
            <w:pPr>
              <w:pStyle w:val="TabellenschriftNummerierung"/>
            </w:pPr>
            <w:r w:rsidRPr="00483B0C">
              <w:t>7.3.1</w:t>
            </w:r>
            <w:r>
              <w:tab/>
            </w:r>
            <w:r w:rsidRPr="00483B0C">
              <w:t>Algorithmen</w:t>
            </w:r>
          </w:p>
          <w:p w:rsidR="00502DAE" w:rsidRDefault="008035A8" w:rsidP="00502DAE">
            <w:pPr>
              <w:pStyle w:val="Tabellenspiegelstrich"/>
            </w:pPr>
            <w:r w:rsidRPr="00483B0C">
              <w:t>leiten 2D Zeichnungen aus 3D-CAD Dokumenten ab</w:t>
            </w:r>
          </w:p>
          <w:p w:rsidR="00502DAE" w:rsidRDefault="008035A8" w:rsidP="00502DAE">
            <w:pPr>
              <w:pStyle w:val="Tabellenspiegelstrich"/>
            </w:pPr>
            <w:r w:rsidRPr="00483B0C">
              <w:t>generieren Materiallisten aus 3D-Zeichnungen (</w:t>
            </w:r>
            <w:proofErr w:type="spellStart"/>
            <w:r w:rsidRPr="00483B0C">
              <w:t>dxf</w:t>
            </w:r>
            <w:proofErr w:type="spellEnd"/>
            <w:r w:rsidRPr="00483B0C">
              <w:t>)</w:t>
            </w:r>
          </w:p>
          <w:p w:rsidR="000173D4" w:rsidRPr="005069B6" w:rsidRDefault="008035A8" w:rsidP="00502DAE">
            <w:pPr>
              <w:pStyle w:val="Tabellenspiegelstrich"/>
            </w:pPr>
            <w:r w:rsidRPr="00483B0C">
              <w:t>bereiten Daten für den 3D-Druck auf</w:t>
            </w:r>
          </w:p>
        </w:tc>
      </w:tr>
    </w:tbl>
    <w:p w:rsidR="00605903" w:rsidRDefault="00605903">
      <w:bookmarkStart w:id="0" w:name="_GoBack"/>
      <w:bookmarkEnd w:id="0"/>
    </w:p>
    <w:sectPr w:rsidR="00605903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7F6482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7F6482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EA0BB0">
    <w:pPr>
      <w:pStyle w:val="Kopfzeile"/>
    </w:pPr>
    <w:r w:rsidRPr="00EA0BB0">
      <w:t>Tischlerin/Tischler</w:t>
    </w:r>
    <w:r w:rsidR="00E83224" w:rsidRPr="00E83224">
      <w:t xml:space="preserve"> (Anlage A 1.1 </w:t>
    </w:r>
    <w:r w:rsidR="00E83224">
      <w:t>–</w:t>
    </w:r>
    <w:r w:rsidR="00E83224" w:rsidRPr="00E83224">
      <w:t xml:space="preserve"> A</w:t>
    </w:r>
    <w:r w:rsidR="00E83224">
      <w:t xml:space="preserve"> </w:t>
    </w:r>
    <w:r w:rsidR="00E83224" w:rsidRPr="00E83224">
      <w:t>1.4)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F2BEE58E"/>
    <w:lvl w:ilvl="0" w:tplc="24CC2F2C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173D4"/>
    <w:rsid w:val="00062BE2"/>
    <w:rsid w:val="00110893"/>
    <w:rsid w:val="00110CEE"/>
    <w:rsid w:val="0015430F"/>
    <w:rsid w:val="00294FD1"/>
    <w:rsid w:val="00297E30"/>
    <w:rsid w:val="002D1177"/>
    <w:rsid w:val="00317FA4"/>
    <w:rsid w:val="00371194"/>
    <w:rsid w:val="00483B0C"/>
    <w:rsid w:val="004F0681"/>
    <w:rsid w:val="00502DAE"/>
    <w:rsid w:val="005069B6"/>
    <w:rsid w:val="00533F80"/>
    <w:rsid w:val="005555E8"/>
    <w:rsid w:val="00593F57"/>
    <w:rsid w:val="005C731D"/>
    <w:rsid w:val="005D66DB"/>
    <w:rsid w:val="00605903"/>
    <w:rsid w:val="00617312"/>
    <w:rsid w:val="006324AC"/>
    <w:rsid w:val="00656236"/>
    <w:rsid w:val="00744C57"/>
    <w:rsid w:val="007F6482"/>
    <w:rsid w:val="008035A8"/>
    <w:rsid w:val="0089471C"/>
    <w:rsid w:val="00943013"/>
    <w:rsid w:val="00966C63"/>
    <w:rsid w:val="009B7ECD"/>
    <w:rsid w:val="009C13B6"/>
    <w:rsid w:val="009E52B6"/>
    <w:rsid w:val="00A63BC2"/>
    <w:rsid w:val="00AD243A"/>
    <w:rsid w:val="00B52336"/>
    <w:rsid w:val="00E07F7F"/>
    <w:rsid w:val="00E83224"/>
    <w:rsid w:val="00EA0BB0"/>
    <w:rsid w:val="00F25307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C7C4E3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7F6482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5C731D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5C731D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7</cp:revision>
  <dcterms:created xsi:type="dcterms:W3CDTF">2021-07-22T08:25:00Z</dcterms:created>
  <dcterms:modified xsi:type="dcterms:W3CDTF">2021-07-23T11:40:00Z</dcterms:modified>
</cp:coreProperties>
</file>