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4B" w:rsidRPr="00C526A6" w:rsidRDefault="009E534B">
      <w:pPr>
        <w:rPr>
          <w:sz w:val="28"/>
          <w:szCs w:val="28"/>
        </w:rPr>
      </w:pPr>
      <w:bookmarkStart w:id="0" w:name="_GoBack"/>
      <w:bookmarkEnd w:id="0"/>
    </w:p>
    <w:p w:rsidR="009E534B" w:rsidRPr="00C526A6" w:rsidRDefault="009E534B" w:rsidP="00F80C38">
      <w:pPr>
        <w:numPr>
          <w:ilvl w:val="0"/>
          <w:numId w:val="6"/>
        </w:numPr>
        <w:tabs>
          <w:tab w:val="clear" w:pos="720"/>
        </w:tabs>
        <w:spacing w:after="120"/>
        <w:ind w:left="539" w:hanging="539"/>
        <w:rPr>
          <w:b/>
          <w:sz w:val="28"/>
          <w:szCs w:val="28"/>
        </w:rPr>
      </w:pPr>
      <w:r w:rsidRPr="00C526A6">
        <w:rPr>
          <w:b/>
          <w:sz w:val="28"/>
          <w:szCs w:val="28"/>
        </w:rPr>
        <w:t>Anordnung der Lernsituationen im Lernfeld</w:t>
      </w:r>
    </w:p>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480"/>
        <w:gridCol w:w="1589"/>
        <w:gridCol w:w="5528"/>
      </w:tblGrid>
      <w:tr w:rsidR="008F0F06" w:rsidRPr="00C526A6" w:rsidTr="00BA27C7">
        <w:tc>
          <w:tcPr>
            <w:tcW w:w="1431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8F0F06" w:rsidRPr="00C526A6" w:rsidRDefault="00BA27C7" w:rsidP="00A90D03">
            <w:pPr>
              <w:pStyle w:val="berschrift3"/>
              <w:tabs>
                <w:tab w:val="right" w:pos="14150"/>
              </w:tabs>
              <w:rPr>
                <w:b/>
                <w:sz w:val="24"/>
              </w:rPr>
            </w:pPr>
            <w:r w:rsidRPr="00C526A6">
              <w:rPr>
                <w:b/>
                <w:sz w:val="24"/>
              </w:rPr>
              <w:t xml:space="preserve">Lernfeld: Nr. </w:t>
            </w:r>
            <w:r w:rsidR="00E0404C" w:rsidRPr="00C526A6">
              <w:rPr>
                <w:b/>
                <w:sz w:val="24"/>
              </w:rPr>
              <w:t>8</w:t>
            </w:r>
            <w:r w:rsidR="008F0F06" w:rsidRPr="00C526A6">
              <w:rPr>
                <w:b/>
                <w:sz w:val="24"/>
              </w:rPr>
              <w:t xml:space="preserve">: </w:t>
            </w:r>
            <w:r w:rsidR="00E0404C" w:rsidRPr="00C526A6">
              <w:rPr>
                <w:b/>
                <w:sz w:val="24"/>
              </w:rPr>
              <w:t>Dächer mit Dachziegel- und Dachsteineindeckungen herstellen</w:t>
            </w:r>
            <w:r w:rsidR="00E0404C" w:rsidRPr="00C526A6">
              <w:rPr>
                <w:b/>
                <w:sz w:val="50"/>
                <w:szCs w:val="50"/>
              </w:rPr>
              <w:t xml:space="preserve"> </w:t>
            </w:r>
            <w:r w:rsidR="008F0F06" w:rsidRPr="00C526A6">
              <w:rPr>
                <w:b/>
                <w:sz w:val="24"/>
              </w:rPr>
              <w:t>(</w:t>
            </w:r>
            <w:r w:rsidR="00E0404C" w:rsidRPr="00C526A6">
              <w:rPr>
                <w:b/>
                <w:sz w:val="24"/>
              </w:rPr>
              <w:t>6</w:t>
            </w:r>
            <w:r w:rsidR="008F0F06" w:rsidRPr="00C526A6">
              <w:rPr>
                <w:b/>
                <w:sz w:val="24"/>
              </w:rPr>
              <w:t xml:space="preserve">0 </w:t>
            </w:r>
            <w:proofErr w:type="spellStart"/>
            <w:r w:rsidR="008F0F06" w:rsidRPr="00C526A6">
              <w:rPr>
                <w:b/>
                <w:sz w:val="24"/>
              </w:rPr>
              <w:t>UStd</w:t>
            </w:r>
            <w:proofErr w:type="spellEnd"/>
            <w:r w:rsidR="008F0F06" w:rsidRPr="00C526A6">
              <w:rPr>
                <w:b/>
                <w:sz w:val="24"/>
              </w:rPr>
              <w:t>.)</w:t>
            </w:r>
            <w:r w:rsidR="00851067">
              <w:rPr>
                <w:b/>
                <w:sz w:val="24"/>
              </w:rPr>
              <w:tab/>
              <w:t>2</w:t>
            </w:r>
            <w:r w:rsidR="008F0F06" w:rsidRPr="00C526A6">
              <w:rPr>
                <w:b/>
                <w:sz w:val="24"/>
              </w:rPr>
              <w:t>. Ausbildungsjahr</w:t>
            </w:r>
          </w:p>
        </w:tc>
      </w:tr>
      <w:tr w:rsidR="008F0F06" w:rsidRPr="00C526A6" w:rsidTr="008F0F06">
        <w:tc>
          <w:tcPr>
            <w:tcW w:w="720" w:type="dxa"/>
            <w:tcBorders>
              <w:top w:val="single" w:sz="4" w:space="0" w:color="auto"/>
              <w:left w:val="single" w:sz="4" w:space="0" w:color="auto"/>
              <w:bottom w:val="single" w:sz="4" w:space="0" w:color="auto"/>
              <w:right w:val="single" w:sz="4" w:space="0" w:color="auto"/>
            </w:tcBorders>
          </w:tcPr>
          <w:p w:rsidR="008F0F06" w:rsidRPr="00C526A6" w:rsidRDefault="008F0F06" w:rsidP="008F0F06">
            <w:pPr>
              <w:spacing w:before="60"/>
              <w:rPr>
                <w:b/>
              </w:rPr>
            </w:pPr>
            <w:r w:rsidRPr="00C526A6">
              <w:rPr>
                <w:b/>
              </w:rPr>
              <w:t>Nr.</w:t>
            </w:r>
          </w:p>
        </w:tc>
        <w:tc>
          <w:tcPr>
            <w:tcW w:w="6480" w:type="dxa"/>
            <w:tcBorders>
              <w:top w:val="single" w:sz="4" w:space="0" w:color="auto"/>
              <w:left w:val="single" w:sz="4" w:space="0" w:color="auto"/>
              <w:bottom w:val="single" w:sz="4" w:space="0" w:color="auto"/>
              <w:right w:val="single" w:sz="4" w:space="0" w:color="auto"/>
            </w:tcBorders>
          </w:tcPr>
          <w:p w:rsidR="008F0F06" w:rsidRPr="00C526A6" w:rsidRDefault="008F0F06" w:rsidP="008F0F06">
            <w:pPr>
              <w:spacing w:before="60"/>
              <w:rPr>
                <w:b/>
              </w:rPr>
            </w:pPr>
            <w:r w:rsidRPr="00C526A6">
              <w:rPr>
                <w:b/>
              </w:rPr>
              <w:t xml:space="preserve">Abfolge der Lernsituationen </w:t>
            </w:r>
          </w:p>
        </w:tc>
        <w:tc>
          <w:tcPr>
            <w:tcW w:w="1589" w:type="dxa"/>
            <w:tcBorders>
              <w:top w:val="single" w:sz="4" w:space="0" w:color="auto"/>
              <w:left w:val="single" w:sz="4" w:space="0" w:color="auto"/>
              <w:bottom w:val="single" w:sz="4" w:space="0" w:color="auto"/>
              <w:right w:val="single" w:sz="4" w:space="0" w:color="auto"/>
            </w:tcBorders>
          </w:tcPr>
          <w:p w:rsidR="008F0F06" w:rsidRPr="00C526A6" w:rsidRDefault="008F0F06" w:rsidP="008F0F06">
            <w:pPr>
              <w:spacing w:before="60"/>
              <w:rPr>
                <w:b/>
              </w:rPr>
            </w:pPr>
            <w:r w:rsidRPr="00C526A6">
              <w:rPr>
                <w:b/>
              </w:rPr>
              <w:t>Zeitrichtwert</w:t>
            </w:r>
          </w:p>
        </w:tc>
        <w:tc>
          <w:tcPr>
            <w:tcW w:w="5528" w:type="dxa"/>
            <w:tcBorders>
              <w:top w:val="single" w:sz="4" w:space="0" w:color="auto"/>
              <w:left w:val="single" w:sz="4" w:space="0" w:color="auto"/>
              <w:bottom w:val="single" w:sz="4" w:space="0" w:color="auto"/>
              <w:right w:val="single" w:sz="4" w:space="0" w:color="auto"/>
            </w:tcBorders>
            <w:tcMar>
              <w:top w:w="85" w:type="dxa"/>
              <w:bottom w:w="85" w:type="dxa"/>
            </w:tcMar>
          </w:tcPr>
          <w:p w:rsidR="008F0F06" w:rsidRPr="00C526A6" w:rsidRDefault="008F0F06" w:rsidP="008F0F06">
            <w:pPr>
              <w:spacing w:before="60"/>
              <w:rPr>
                <w:b/>
              </w:rPr>
            </w:pPr>
            <w:r w:rsidRPr="00C526A6">
              <w:rPr>
                <w:b/>
              </w:rPr>
              <w:t>Beiträge der Fächer zum Kompetenzerwerb in Abstimmung mit dem jeweiligen Fachlehrplan</w:t>
            </w:r>
          </w:p>
        </w:tc>
      </w:tr>
      <w:tr w:rsidR="008F0F06" w:rsidRPr="00C526A6" w:rsidTr="008F0F06">
        <w:tc>
          <w:tcPr>
            <w:tcW w:w="720" w:type="dxa"/>
            <w:tcBorders>
              <w:top w:val="single" w:sz="4" w:space="0" w:color="auto"/>
              <w:left w:val="single" w:sz="4" w:space="0" w:color="auto"/>
              <w:bottom w:val="single" w:sz="4" w:space="0" w:color="auto"/>
              <w:right w:val="single" w:sz="4" w:space="0" w:color="auto"/>
            </w:tcBorders>
          </w:tcPr>
          <w:p w:rsidR="008F0F06" w:rsidRPr="00C526A6" w:rsidRDefault="00E0404C" w:rsidP="008F0F06">
            <w:pPr>
              <w:spacing w:before="60"/>
            </w:pPr>
            <w:r w:rsidRPr="00C526A6">
              <w:t>8</w:t>
            </w:r>
            <w:r w:rsidR="008F0F06" w:rsidRPr="00C526A6">
              <w:t>.1</w:t>
            </w:r>
          </w:p>
        </w:tc>
        <w:tc>
          <w:tcPr>
            <w:tcW w:w="6480" w:type="dxa"/>
            <w:tcBorders>
              <w:top w:val="single" w:sz="4" w:space="0" w:color="auto"/>
              <w:left w:val="single" w:sz="4" w:space="0" w:color="auto"/>
              <w:bottom w:val="single" w:sz="4" w:space="0" w:color="auto"/>
              <w:right w:val="single" w:sz="4" w:space="0" w:color="auto"/>
            </w:tcBorders>
          </w:tcPr>
          <w:p w:rsidR="008F0F06" w:rsidRPr="00C526A6" w:rsidRDefault="002F14B6" w:rsidP="008F0F06">
            <w:pPr>
              <w:spacing w:before="60"/>
            </w:pPr>
            <w:r>
              <w:t>Neueindeckung eines bestehenden Daches</w:t>
            </w:r>
          </w:p>
        </w:tc>
        <w:tc>
          <w:tcPr>
            <w:tcW w:w="1589" w:type="dxa"/>
            <w:tcBorders>
              <w:top w:val="single" w:sz="4" w:space="0" w:color="auto"/>
              <w:left w:val="single" w:sz="4" w:space="0" w:color="auto"/>
              <w:bottom w:val="single" w:sz="4" w:space="0" w:color="auto"/>
              <w:right w:val="single" w:sz="4" w:space="0" w:color="auto"/>
            </w:tcBorders>
          </w:tcPr>
          <w:p w:rsidR="008F0F06" w:rsidRPr="00C526A6" w:rsidRDefault="002F14B6" w:rsidP="008F0F06">
            <w:pPr>
              <w:spacing w:before="60"/>
            </w:pPr>
            <w:r>
              <w:t xml:space="preserve">22 </w:t>
            </w:r>
            <w:proofErr w:type="spellStart"/>
            <w:r>
              <w:t>UStd</w:t>
            </w:r>
            <w:proofErr w:type="spellEnd"/>
            <w:r>
              <w:t>.</w:t>
            </w:r>
          </w:p>
        </w:tc>
        <w:tc>
          <w:tcPr>
            <w:tcW w:w="55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8F0F06" w:rsidRPr="00C526A6" w:rsidRDefault="002F14B6" w:rsidP="008F0F06">
            <w:pPr>
              <w:spacing w:before="60"/>
            </w:pPr>
            <w:r>
              <w:t>Deutsch/Kommunikation: Präsentationstechniken, Dokumentation</w:t>
            </w:r>
          </w:p>
        </w:tc>
      </w:tr>
      <w:tr w:rsidR="008F0F06" w:rsidRPr="00C526A6" w:rsidTr="008F0F06">
        <w:tc>
          <w:tcPr>
            <w:tcW w:w="720" w:type="dxa"/>
            <w:tcBorders>
              <w:top w:val="single" w:sz="4" w:space="0" w:color="auto"/>
              <w:left w:val="single" w:sz="4" w:space="0" w:color="auto"/>
              <w:bottom w:val="single" w:sz="4" w:space="0" w:color="auto"/>
              <w:right w:val="single" w:sz="4" w:space="0" w:color="auto"/>
            </w:tcBorders>
          </w:tcPr>
          <w:p w:rsidR="008F0F06" w:rsidRPr="00C526A6" w:rsidRDefault="00E0404C" w:rsidP="008F0F06">
            <w:pPr>
              <w:spacing w:before="60"/>
            </w:pPr>
            <w:r w:rsidRPr="00C526A6">
              <w:t>8</w:t>
            </w:r>
            <w:r w:rsidR="008F0F06" w:rsidRPr="00C526A6">
              <w:t>.2</w:t>
            </w:r>
          </w:p>
        </w:tc>
        <w:tc>
          <w:tcPr>
            <w:tcW w:w="6480" w:type="dxa"/>
            <w:tcBorders>
              <w:top w:val="single" w:sz="4" w:space="0" w:color="auto"/>
              <w:left w:val="single" w:sz="4" w:space="0" w:color="auto"/>
              <w:bottom w:val="single" w:sz="4" w:space="0" w:color="auto"/>
              <w:right w:val="single" w:sz="4" w:space="0" w:color="auto"/>
            </w:tcBorders>
            <w:vAlign w:val="center"/>
          </w:tcPr>
          <w:p w:rsidR="007B2BF5" w:rsidRPr="00C526A6" w:rsidRDefault="00851067" w:rsidP="008F0F06">
            <w:pPr>
              <w:spacing w:before="60"/>
            </w:pPr>
            <w:r>
              <w:t>…</w:t>
            </w:r>
          </w:p>
        </w:tc>
        <w:tc>
          <w:tcPr>
            <w:tcW w:w="1589" w:type="dxa"/>
            <w:tcBorders>
              <w:top w:val="single" w:sz="4" w:space="0" w:color="auto"/>
              <w:left w:val="single" w:sz="4" w:space="0" w:color="auto"/>
              <w:bottom w:val="single" w:sz="4" w:space="0" w:color="auto"/>
              <w:right w:val="single" w:sz="4" w:space="0" w:color="auto"/>
            </w:tcBorders>
          </w:tcPr>
          <w:p w:rsidR="008F0F06" w:rsidRPr="00C526A6" w:rsidRDefault="008F0F06" w:rsidP="008F0F06">
            <w:pPr>
              <w:spacing w:before="60"/>
            </w:pPr>
          </w:p>
        </w:tc>
        <w:tc>
          <w:tcPr>
            <w:tcW w:w="5528" w:type="dxa"/>
            <w:tcBorders>
              <w:top w:val="single" w:sz="4" w:space="0" w:color="auto"/>
              <w:left w:val="single" w:sz="4" w:space="0" w:color="auto"/>
              <w:bottom w:val="single" w:sz="4" w:space="0" w:color="auto"/>
              <w:right w:val="single" w:sz="4" w:space="0" w:color="auto"/>
            </w:tcBorders>
            <w:tcMar>
              <w:top w:w="85" w:type="dxa"/>
              <w:bottom w:w="85" w:type="dxa"/>
            </w:tcMar>
          </w:tcPr>
          <w:p w:rsidR="008F0F06" w:rsidRPr="00C526A6" w:rsidRDefault="008F0F06" w:rsidP="008F0F06">
            <w:pPr>
              <w:spacing w:before="60"/>
              <w:rPr>
                <w:b/>
              </w:rPr>
            </w:pPr>
          </w:p>
        </w:tc>
      </w:tr>
    </w:tbl>
    <w:p w:rsidR="007B2BF5" w:rsidRDefault="007B2BF5" w:rsidP="007B2BF5">
      <w:pPr>
        <w:spacing w:before="120" w:after="120"/>
        <w:ind w:left="539"/>
      </w:pPr>
    </w:p>
    <w:p w:rsidR="007B2BF5" w:rsidRDefault="007B2BF5" w:rsidP="007B2BF5">
      <w:pPr>
        <w:spacing w:before="120" w:after="120"/>
      </w:pPr>
    </w:p>
    <w:p w:rsidR="009E534B" w:rsidRPr="00C526A6" w:rsidRDefault="007B2BF5" w:rsidP="007B2BF5">
      <w:pPr>
        <w:spacing w:before="120" w:after="120"/>
      </w:pPr>
      <w:r w:rsidRPr="007B2BF5">
        <w:rPr>
          <w:b/>
          <w:bCs/>
          <w:sz w:val="28"/>
          <w:szCs w:val="28"/>
        </w:rPr>
        <w:t>2.</w:t>
      </w:r>
      <w:r>
        <w:rPr>
          <w:b/>
          <w:bCs/>
          <w:sz w:val="28"/>
          <w:szCs w:val="28"/>
        </w:rPr>
        <w:t xml:space="preserve">     </w:t>
      </w:r>
      <w:r w:rsidR="009E534B" w:rsidRPr="007B2BF5">
        <w:rPr>
          <w:b/>
          <w:bCs/>
          <w:sz w:val="28"/>
          <w:szCs w:val="28"/>
        </w:rPr>
        <w:t>Gestaltung von Lernsituationen</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8F0F06" w:rsidRPr="00C526A6" w:rsidTr="00F42B6E">
        <w:trPr>
          <w:trHeight w:val="1444"/>
          <w:jc w:val="center"/>
        </w:trPr>
        <w:tc>
          <w:tcPr>
            <w:tcW w:w="14658" w:type="dxa"/>
            <w:gridSpan w:val="2"/>
            <w:shd w:val="clear" w:color="auto" w:fill="auto"/>
          </w:tcPr>
          <w:p w:rsidR="008F0F06" w:rsidRPr="00C526A6" w:rsidRDefault="008F0F06" w:rsidP="00F42B6E">
            <w:pPr>
              <w:pStyle w:val="Tabellentext"/>
              <w:tabs>
                <w:tab w:val="left" w:pos="2354"/>
              </w:tabs>
              <w:spacing w:before="60" w:after="60"/>
              <w:rPr>
                <w:b/>
              </w:rPr>
            </w:pPr>
            <w:r w:rsidRPr="00C526A6">
              <w:rPr>
                <w:b/>
              </w:rPr>
              <w:t>Nr. Ausbildungs</w:t>
            </w:r>
            <w:r w:rsidR="0019190A" w:rsidRPr="00C526A6">
              <w:rPr>
                <w:b/>
              </w:rPr>
              <w:t>jahr:</w:t>
            </w:r>
            <w:r w:rsidR="0019190A" w:rsidRPr="00C526A6">
              <w:rPr>
                <w:b/>
              </w:rPr>
              <w:tab/>
              <w:t>2</w:t>
            </w:r>
          </w:p>
          <w:p w:rsidR="008F0F06" w:rsidRPr="00C526A6" w:rsidRDefault="008F0F06" w:rsidP="00F42B6E">
            <w:pPr>
              <w:pStyle w:val="Tabellentext"/>
              <w:tabs>
                <w:tab w:val="left" w:pos="2354"/>
              </w:tabs>
              <w:spacing w:before="60" w:after="60"/>
              <w:rPr>
                <w:b/>
              </w:rPr>
            </w:pPr>
            <w:r w:rsidRPr="00C526A6">
              <w:rPr>
                <w:b/>
              </w:rPr>
              <w:t>Bündelungsfach:</w:t>
            </w:r>
            <w:r w:rsidRPr="00C526A6">
              <w:tab/>
            </w:r>
            <w:r w:rsidR="00E0404C" w:rsidRPr="00C526A6">
              <w:rPr>
                <w:b/>
              </w:rPr>
              <w:t>Decken von Dächern</w:t>
            </w:r>
          </w:p>
          <w:p w:rsidR="008F0F06" w:rsidRPr="00C526A6" w:rsidRDefault="008F0F06" w:rsidP="00F42B6E">
            <w:pPr>
              <w:pStyle w:val="Tabellentext"/>
              <w:tabs>
                <w:tab w:val="left" w:pos="2354"/>
                <w:tab w:val="left" w:pos="3232"/>
                <w:tab w:val="left" w:pos="3772"/>
              </w:tabs>
              <w:spacing w:before="60" w:after="60"/>
            </w:pPr>
            <w:r w:rsidRPr="00C526A6">
              <w:rPr>
                <w:b/>
              </w:rPr>
              <w:t xml:space="preserve">Lernfeld Nr. </w:t>
            </w:r>
            <w:r w:rsidR="00E0404C" w:rsidRPr="00C526A6">
              <w:rPr>
                <w:b/>
              </w:rPr>
              <w:t>8</w:t>
            </w:r>
            <w:r w:rsidRPr="00C526A6">
              <w:tab/>
            </w:r>
            <w:r w:rsidR="00E0404C" w:rsidRPr="00C526A6">
              <w:rPr>
                <w:b/>
              </w:rPr>
              <w:t>(6</w:t>
            </w:r>
            <w:r w:rsidRPr="00C526A6">
              <w:rPr>
                <w:b/>
              </w:rPr>
              <w:t xml:space="preserve">0 </w:t>
            </w:r>
            <w:proofErr w:type="spellStart"/>
            <w:r w:rsidRPr="00C526A6">
              <w:rPr>
                <w:b/>
              </w:rPr>
              <w:t>UStd</w:t>
            </w:r>
            <w:proofErr w:type="spellEnd"/>
            <w:r w:rsidRPr="00C526A6">
              <w:rPr>
                <w:b/>
              </w:rPr>
              <w:t>.):</w:t>
            </w:r>
            <w:r w:rsidRPr="00C526A6">
              <w:rPr>
                <w:b/>
              </w:rPr>
              <w:tab/>
            </w:r>
            <w:r w:rsidR="00E0404C" w:rsidRPr="00C526A6">
              <w:rPr>
                <w:b/>
              </w:rPr>
              <w:t>Dächer mit Dachziegel- und Dachsteineindeckungen herstellen</w:t>
            </w:r>
          </w:p>
          <w:p w:rsidR="008F0F06" w:rsidRPr="00C526A6" w:rsidRDefault="008F0F06" w:rsidP="002F14B6">
            <w:pPr>
              <w:pStyle w:val="Tabellentext"/>
              <w:tabs>
                <w:tab w:val="left" w:pos="2354"/>
                <w:tab w:val="left" w:pos="3232"/>
                <w:tab w:val="left" w:pos="3772"/>
              </w:tabs>
              <w:spacing w:before="60" w:after="60"/>
            </w:pPr>
            <w:r w:rsidRPr="00C526A6">
              <w:rPr>
                <w:b/>
              </w:rPr>
              <w:t>Lernsituation Nr.</w:t>
            </w:r>
            <w:r w:rsidR="002F14B6">
              <w:rPr>
                <w:b/>
              </w:rPr>
              <w:t xml:space="preserve"> 8.1</w:t>
            </w:r>
            <w:r w:rsidRPr="00C526A6">
              <w:tab/>
              <w:t>(</w:t>
            </w:r>
            <w:r w:rsidR="002F14B6">
              <w:t>22</w:t>
            </w:r>
            <w:r w:rsidRPr="00C526A6">
              <w:t xml:space="preserve"> </w:t>
            </w:r>
            <w:proofErr w:type="spellStart"/>
            <w:r w:rsidRPr="00C526A6">
              <w:t>UStd</w:t>
            </w:r>
            <w:proofErr w:type="spellEnd"/>
            <w:r w:rsidRPr="00C526A6">
              <w:t>.):</w:t>
            </w:r>
            <w:r w:rsidRPr="00C526A6">
              <w:tab/>
            </w:r>
            <w:r w:rsidR="002F14B6">
              <w:t>Neueindeckung eines bestehenden Daches</w:t>
            </w:r>
          </w:p>
        </w:tc>
      </w:tr>
      <w:tr w:rsidR="008F0F06" w:rsidRPr="00C526A6" w:rsidTr="00F42B6E">
        <w:trPr>
          <w:trHeight w:val="984"/>
          <w:jc w:val="center"/>
        </w:trPr>
        <w:tc>
          <w:tcPr>
            <w:tcW w:w="7342" w:type="dxa"/>
            <w:shd w:val="clear" w:color="auto" w:fill="auto"/>
          </w:tcPr>
          <w:p w:rsidR="008F0F06" w:rsidRPr="00C526A6" w:rsidRDefault="008F0F06" w:rsidP="00F42B6E">
            <w:pPr>
              <w:pStyle w:val="Tabellenberschrift"/>
              <w:tabs>
                <w:tab w:val="clear" w:pos="1985"/>
                <w:tab w:val="clear" w:pos="3402"/>
              </w:tabs>
            </w:pPr>
            <w:r w:rsidRPr="00C526A6">
              <w:t xml:space="preserve">Einstiegsszenario </w:t>
            </w:r>
          </w:p>
          <w:p w:rsidR="0053085E" w:rsidRDefault="00531A76" w:rsidP="0053085E">
            <w:pPr>
              <w:pStyle w:val="Tabellentext"/>
              <w:spacing w:before="0"/>
            </w:pPr>
            <w:r>
              <w:t>Ein Hausdach soll nach Kundenwunsch</w:t>
            </w:r>
            <w:r w:rsidR="00986A4B">
              <w:t xml:space="preserve"> unter Einhaltung der</w:t>
            </w:r>
            <w:r w:rsidR="0053085E">
              <w:t xml:space="preserve"> EnEV</w:t>
            </w:r>
            <w:r>
              <w:t xml:space="preserve"> </w:t>
            </w:r>
            <w:r w:rsidR="0053085E">
              <w:t>neu ein</w:t>
            </w:r>
            <w:r>
              <w:t>gedeckt werden.</w:t>
            </w:r>
            <w:r w:rsidR="0053085E">
              <w:t xml:space="preserve"> </w:t>
            </w:r>
            <w:r w:rsidR="00986A4B">
              <w:t>Für die Kundin oder den</w:t>
            </w:r>
            <w:r w:rsidR="0053085E">
              <w:t xml:space="preserve"> Kunde </w:t>
            </w:r>
            <w:r w:rsidR="00986A4B">
              <w:t xml:space="preserve">ist das Thema Klimawandel sehr wichtig. Zum einen legt sie oder er viel Wert auf eine gute Wärmedämmung und zum anderen macht sie oder er sich Sorgen um die Regensicherheit des Dachs und die Auswirkungen von Stürmen auf das Dach. Die Kundin oder der Kunde möchte ein Dach, das modern wirkt  und gut in die Umgebung passt. </w:t>
            </w:r>
            <w:r w:rsidR="0053085E">
              <w:t>Durch eine Projektmappe sollen der Kundin oder dem Kunden verschiedene Möglichkeiten vorgestellt werden.</w:t>
            </w:r>
          </w:p>
          <w:p w:rsidR="003E0166" w:rsidRPr="00C526A6" w:rsidRDefault="003E0166" w:rsidP="0053085E">
            <w:pPr>
              <w:pStyle w:val="Tabellentext"/>
              <w:spacing w:before="0"/>
            </w:pPr>
          </w:p>
        </w:tc>
        <w:tc>
          <w:tcPr>
            <w:tcW w:w="7316" w:type="dxa"/>
            <w:shd w:val="clear" w:color="auto" w:fill="auto"/>
          </w:tcPr>
          <w:p w:rsidR="008F0F06" w:rsidRDefault="008F0F06" w:rsidP="008F0F06">
            <w:pPr>
              <w:pStyle w:val="Tabellenberschrift"/>
            </w:pPr>
            <w:r w:rsidRPr="00C526A6">
              <w:t>Handlungsprodukt/Lernergebnis</w:t>
            </w:r>
          </w:p>
          <w:p w:rsidR="00A30140" w:rsidRDefault="00A30140" w:rsidP="00986A4B">
            <w:pPr>
              <w:pStyle w:val="Tabellenberschrift"/>
              <w:numPr>
                <w:ilvl w:val="0"/>
                <w:numId w:val="15"/>
              </w:numPr>
              <w:rPr>
                <w:b w:val="0"/>
              </w:rPr>
            </w:pPr>
            <w:r w:rsidRPr="00A30140">
              <w:rPr>
                <w:b w:val="0"/>
              </w:rPr>
              <w:t xml:space="preserve">Projektmappe bestehend </w:t>
            </w:r>
            <w:r w:rsidR="00986A4B">
              <w:rPr>
                <w:b w:val="0"/>
              </w:rPr>
              <w:t>aus Skizzen und Zeichnungen der</w:t>
            </w:r>
            <w:r>
              <w:rPr>
                <w:b w:val="0"/>
              </w:rPr>
              <w:t xml:space="preserve"> </w:t>
            </w:r>
            <w:r w:rsidRPr="00A30140">
              <w:rPr>
                <w:b w:val="0"/>
              </w:rPr>
              <w:t>Dachkonstruktion</w:t>
            </w:r>
            <w:r>
              <w:rPr>
                <w:b w:val="0"/>
              </w:rPr>
              <w:t>, Berech</w:t>
            </w:r>
            <w:r w:rsidR="00986A4B">
              <w:rPr>
                <w:b w:val="0"/>
              </w:rPr>
              <w:t>nungen (</w:t>
            </w:r>
            <w:proofErr w:type="spellStart"/>
            <w:r w:rsidR="00986A4B">
              <w:rPr>
                <w:b w:val="0"/>
              </w:rPr>
              <w:t>Lattweitenberechnung</w:t>
            </w:r>
            <w:proofErr w:type="spellEnd"/>
            <w:r w:rsidR="00986A4B">
              <w:rPr>
                <w:b w:val="0"/>
              </w:rPr>
              <w:t>,</w:t>
            </w:r>
            <w:r>
              <w:rPr>
                <w:b w:val="0"/>
              </w:rPr>
              <w:t xml:space="preserve"> Materialbedarfsermittlung)</w:t>
            </w:r>
          </w:p>
          <w:p w:rsidR="00986A4B" w:rsidRPr="00986A4B" w:rsidRDefault="00986A4B" w:rsidP="00986A4B">
            <w:pPr>
              <w:pStyle w:val="Tabellenberschrift"/>
              <w:numPr>
                <w:ilvl w:val="0"/>
                <w:numId w:val="15"/>
              </w:numPr>
              <w:rPr>
                <w:b w:val="0"/>
              </w:rPr>
            </w:pPr>
            <w:r w:rsidRPr="00986A4B">
              <w:rPr>
                <w:b w:val="0"/>
              </w:rPr>
              <w:t>Begründung der Auswahl von Materialien (Deckmaterial, Dämmstoffe, etc.)</w:t>
            </w:r>
          </w:p>
          <w:p w:rsidR="008F0F06" w:rsidRPr="00986A4B" w:rsidRDefault="008F0F06" w:rsidP="00986A4B">
            <w:pPr>
              <w:pStyle w:val="Tabellenberschrift"/>
              <w:ind w:left="720"/>
              <w:rPr>
                <w:b w:val="0"/>
              </w:rPr>
            </w:pPr>
          </w:p>
          <w:p w:rsidR="008F0F06" w:rsidRDefault="008F0F06" w:rsidP="008F0F06">
            <w:pPr>
              <w:pStyle w:val="Tabellenberschrift"/>
            </w:pPr>
            <w:r w:rsidRPr="00C526A6">
              <w:t>ggf. Hinweise zur Lernerfolgsüberprüfung und Leistungsbewertung</w:t>
            </w:r>
          </w:p>
          <w:p w:rsidR="00A30140" w:rsidRDefault="00A30140" w:rsidP="00A30140">
            <w:pPr>
              <w:pStyle w:val="Tabellenberschrift"/>
              <w:rPr>
                <w:b w:val="0"/>
              </w:rPr>
            </w:pPr>
            <w:r>
              <w:rPr>
                <w:b w:val="0"/>
              </w:rPr>
              <w:t>- schriftliche Leistungsüberprüfung</w:t>
            </w:r>
          </w:p>
          <w:p w:rsidR="00A30140" w:rsidRPr="00A30140" w:rsidRDefault="00A30140" w:rsidP="00A30140">
            <w:pPr>
              <w:pStyle w:val="Tabellenberschrift"/>
              <w:rPr>
                <w:b w:val="0"/>
              </w:rPr>
            </w:pPr>
            <w:r>
              <w:rPr>
                <w:b w:val="0"/>
              </w:rPr>
              <w:t>- Präsentation der Projektmappe in Form eines Kundengespräches</w:t>
            </w:r>
          </w:p>
        </w:tc>
      </w:tr>
      <w:tr w:rsidR="008F0F06" w:rsidRPr="00C526A6" w:rsidTr="00F42B6E">
        <w:trPr>
          <w:trHeight w:val="916"/>
          <w:jc w:val="center"/>
        </w:trPr>
        <w:tc>
          <w:tcPr>
            <w:tcW w:w="7342" w:type="dxa"/>
            <w:shd w:val="clear" w:color="auto" w:fill="auto"/>
          </w:tcPr>
          <w:p w:rsidR="008F0F06" w:rsidRPr="00C526A6" w:rsidRDefault="008F0F06" w:rsidP="00F42B6E">
            <w:pPr>
              <w:pStyle w:val="Tabellenberschrift"/>
              <w:tabs>
                <w:tab w:val="clear" w:pos="1985"/>
                <w:tab w:val="clear" w:pos="3402"/>
              </w:tabs>
            </w:pPr>
            <w:r w:rsidRPr="00C526A6">
              <w:t>Wesentliche Kompetenzen</w:t>
            </w:r>
          </w:p>
          <w:p w:rsidR="003E0166" w:rsidRDefault="003E0166" w:rsidP="003E0166">
            <w:pPr>
              <w:pStyle w:val="Tabellenspiegelstrich"/>
              <w:numPr>
                <w:ilvl w:val="0"/>
                <w:numId w:val="0"/>
              </w:numPr>
              <w:ind w:left="340" w:hanging="340"/>
              <w:jc w:val="left"/>
              <w:rPr>
                <w:rFonts w:cs="Times New Roman"/>
              </w:rPr>
            </w:pPr>
            <w:r>
              <w:rPr>
                <w:rFonts w:cs="Times New Roman"/>
              </w:rPr>
              <w:t>Die Schülerinnen und Schüler</w:t>
            </w:r>
          </w:p>
          <w:p w:rsidR="003E0166" w:rsidRDefault="003E0166" w:rsidP="00F42B6E">
            <w:pPr>
              <w:pStyle w:val="Tabellenspiegelstrich"/>
              <w:jc w:val="left"/>
              <w:rPr>
                <w:rFonts w:cs="Times New Roman"/>
              </w:rPr>
            </w:pPr>
            <w:r>
              <w:rPr>
                <w:rFonts w:cs="Times New Roman"/>
              </w:rPr>
              <w:t>beschaffen zielgerichtet und planmäßig Informationen zu Dachziegeln und Dachsteinen, Dämmsystemen, Zusatzmaßnahmen zur Sicherstellung der erhöhten Regensicherheit</w:t>
            </w:r>
            <w:r w:rsidR="003F4D5C">
              <w:rPr>
                <w:rFonts w:cs="Times New Roman"/>
              </w:rPr>
              <w:t xml:space="preserve"> (Feuchteschutz)</w:t>
            </w:r>
            <w:r>
              <w:rPr>
                <w:rFonts w:cs="Times New Roman"/>
              </w:rPr>
              <w:t xml:space="preserve">, Unterdachkonstruktionen, </w:t>
            </w:r>
          </w:p>
          <w:p w:rsidR="003F4D5C" w:rsidRDefault="003E0166" w:rsidP="00F42B6E">
            <w:pPr>
              <w:pStyle w:val="Tabellenspiegelstrich"/>
              <w:jc w:val="left"/>
              <w:rPr>
                <w:rFonts w:cs="Times New Roman"/>
              </w:rPr>
            </w:pPr>
            <w:r>
              <w:rPr>
                <w:rFonts w:cs="Times New Roman"/>
              </w:rPr>
              <w:lastRenderedPageBreak/>
              <w:t>fertigen Skizzen von Detaillösungen</w:t>
            </w:r>
            <w:r w:rsidR="003F4D5C">
              <w:rPr>
                <w:rFonts w:cs="Times New Roman"/>
              </w:rPr>
              <w:t xml:space="preserve"> (Traufe, First, Ortgang, etc.) an</w:t>
            </w:r>
          </w:p>
          <w:p w:rsidR="003F4D5C" w:rsidRDefault="003F4D5C" w:rsidP="00F42B6E">
            <w:pPr>
              <w:pStyle w:val="Tabellenspiegelstrich"/>
              <w:jc w:val="left"/>
              <w:rPr>
                <w:rFonts w:cs="Times New Roman"/>
              </w:rPr>
            </w:pPr>
            <w:r>
              <w:rPr>
                <w:rFonts w:cs="Times New Roman"/>
              </w:rPr>
              <w:t>wählen Materialien und konstruktive Lösungen auch unter den Aspekten von Schall-, Wärme- und Brandschutz aus</w:t>
            </w:r>
          </w:p>
          <w:p w:rsidR="008F0F06" w:rsidRPr="00C526A6" w:rsidRDefault="003F4D5C" w:rsidP="00F42B6E">
            <w:pPr>
              <w:pStyle w:val="Tabellenspiegelstrich"/>
              <w:jc w:val="left"/>
              <w:rPr>
                <w:rFonts w:cs="Times New Roman"/>
              </w:rPr>
            </w:pPr>
            <w:r>
              <w:rPr>
                <w:rFonts w:cs="Times New Roman"/>
              </w:rPr>
              <w:t xml:space="preserve"> </w:t>
            </w:r>
            <w:r w:rsidR="003E0166">
              <w:rPr>
                <w:rFonts w:cs="Times New Roman"/>
              </w:rPr>
              <w:t xml:space="preserve">  </w:t>
            </w:r>
          </w:p>
        </w:tc>
        <w:tc>
          <w:tcPr>
            <w:tcW w:w="7316" w:type="dxa"/>
            <w:shd w:val="clear" w:color="auto" w:fill="auto"/>
          </w:tcPr>
          <w:p w:rsidR="008F0F06" w:rsidRPr="00C526A6" w:rsidRDefault="008F0F06" w:rsidP="00F42B6E">
            <w:pPr>
              <w:pStyle w:val="Tabellenberschrift"/>
              <w:tabs>
                <w:tab w:val="clear" w:pos="1985"/>
                <w:tab w:val="clear" w:pos="3402"/>
              </w:tabs>
            </w:pPr>
            <w:r w:rsidRPr="00C526A6">
              <w:lastRenderedPageBreak/>
              <w:t>Konkretisierung der Inhalte</w:t>
            </w:r>
          </w:p>
          <w:p w:rsidR="008F0F06" w:rsidRDefault="00B20A3E" w:rsidP="00F42B6E">
            <w:pPr>
              <w:pStyle w:val="Tabellenspiegelstrich"/>
              <w:jc w:val="left"/>
              <w:rPr>
                <w:rFonts w:cs="Times New Roman"/>
              </w:rPr>
            </w:pPr>
            <w:r>
              <w:rPr>
                <w:rFonts w:cs="Times New Roman"/>
              </w:rPr>
              <w:t>Unterschiede von Konstruktionsaufbauten (Vor- und Nachteile in Bezug auf Kosten, Bauphysik und Fertigungstechnik)</w:t>
            </w:r>
          </w:p>
          <w:p w:rsidR="00986A4B" w:rsidRPr="00986A4B" w:rsidRDefault="00986A4B" w:rsidP="00F42B6E">
            <w:pPr>
              <w:pStyle w:val="Tabellenspiegelstrich"/>
              <w:jc w:val="left"/>
              <w:rPr>
                <w:rFonts w:cs="Times New Roman"/>
              </w:rPr>
            </w:pPr>
            <w:r>
              <w:t>EnEV</w:t>
            </w:r>
          </w:p>
          <w:p w:rsidR="00986A4B" w:rsidRDefault="00986A4B" w:rsidP="00F42B6E">
            <w:pPr>
              <w:pStyle w:val="Tabellenspiegelstrich"/>
              <w:jc w:val="left"/>
              <w:rPr>
                <w:rFonts w:cs="Times New Roman"/>
              </w:rPr>
            </w:pPr>
            <w:r>
              <w:rPr>
                <w:rFonts w:cs="Times New Roman"/>
              </w:rPr>
              <w:t>bauliche Gegebenheiten, z.B. Lage, Dachform, Nutzung des Gebäudes, Sanierung</w:t>
            </w:r>
          </w:p>
          <w:p w:rsidR="00986A4B" w:rsidRDefault="00986A4B" w:rsidP="00F42B6E">
            <w:pPr>
              <w:pStyle w:val="Tabellenspiegelstrich"/>
              <w:jc w:val="left"/>
              <w:rPr>
                <w:rFonts w:cs="Times New Roman"/>
              </w:rPr>
            </w:pPr>
            <w:r>
              <w:rPr>
                <w:rFonts w:cs="Times New Roman"/>
              </w:rPr>
              <w:lastRenderedPageBreak/>
              <w:t>geeignete Werkstoffe für die Funktionsschichten</w:t>
            </w:r>
          </w:p>
          <w:p w:rsidR="00986A4B" w:rsidRDefault="00986A4B" w:rsidP="00F42B6E">
            <w:pPr>
              <w:pStyle w:val="Tabellenspiegelstrich"/>
              <w:jc w:val="left"/>
              <w:rPr>
                <w:rFonts w:cs="Times New Roman"/>
              </w:rPr>
            </w:pPr>
            <w:r>
              <w:rPr>
                <w:rFonts w:cs="Times New Roman"/>
              </w:rPr>
              <w:t>Zusatzmaßnahmen für Regensicherheit</w:t>
            </w:r>
          </w:p>
          <w:p w:rsidR="00986A4B" w:rsidRDefault="00986A4B" w:rsidP="00F42B6E">
            <w:pPr>
              <w:pStyle w:val="Tabellenspiegelstrich"/>
              <w:jc w:val="left"/>
              <w:rPr>
                <w:rFonts w:cs="Times New Roman"/>
              </w:rPr>
            </w:pPr>
            <w:r>
              <w:rPr>
                <w:rFonts w:cs="Times New Roman"/>
              </w:rPr>
              <w:t>Windsogsicherung</w:t>
            </w:r>
          </w:p>
          <w:p w:rsidR="00986A4B" w:rsidRPr="00C526A6" w:rsidRDefault="00986A4B" w:rsidP="00F42B6E">
            <w:pPr>
              <w:pStyle w:val="Tabellenspiegelstrich"/>
              <w:jc w:val="left"/>
              <w:rPr>
                <w:rFonts w:cs="Times New Roman"/>
              </w:rPr>
            </w:pPr>
            <w:r>
              <w:rPr>
                <w:rFonts w:cs="Times New Roman"/>
              </w:rPr>
              <w:t>Wärme-, Feuchte-, Brand- und Schallschutz</w:t>
            </w:r>
          </w:p>
          <w:p w:rsidR="008F0F06" w:rsidRPr="00C526A6" w:rsidRDefault="008F0F06" w:rsidP="00B20A3E">
            <w:pPr>
              <w:pStyle w:val="Tabellenspiegelstrich"/>
              <w:numPr>
                <w:ilvl w:val="0"/>
                <w:numId w:val="0"/>
              </w:numPr>
              <w:ind w:left="340" w:hanging="340"/>
              <w:jc w:val="left"/>
              <w:rPr>
                <w:rFonts w:cs="Times New Roman"/>
              </w:rPr>
            </w:pPr>
          </w:p>
        </w:tc>
      </w:tr>
      <w:tr w:rsidR="008F0F06" w:rsidRPr="00C526A6" w:rsidTr="00F42B6E">
        <w:trPr>
          <w:trHeight w:val="572"/>
          <w:jc w:val="center"/>
        </w:trPr>
        <w:tc>
          <w:tcPr>
            <w:tcW w:w="14658" w:type="dxa"/>
            <w:gridSpan w:val="2"/>
            <w:shd w:val="clear" w:color="auto" w:fill="auto"/>
          </w:tcPr>
          <w:p w:rsidR="008F0F06" w:rsidRDefault="008F0F06" w:rsidP="00F42B6E">
            <w:pPr>
              <w:pStyle w:val="Tabellenberschrift"/>
              <w:tabs>
                <w:tab w:val="clear" w:pos="1985"/>
                <w:tab w:val="clear" w:pos="3402"/>
              </w:tabs>
            </w:pPr>
            <w:r w:rsidRPr="00C526A6">
              <w:lastRenderedPageBreak/>
              <w:t>Lern- und Arbeitstechniken</w:t>
            </w:r>
          </w:p>
          <w:p w:rsidR="00DC01D0" w:rsidRDefault="00F01085" w:rsidP="00F01085">
            <w:pPr>
              <w:pStyle w:val="Tabellenberschrift"/>
              <w:tabs>
                <w:tab w:val="clear" w:pos="1985"/>
                <w:tab w:val="clear" w:pos="3402"/>
              </w:tabs>
              <w:rPr>
                <w:b w:val="0"/>
              </w:rPr>
            </w:pPr>
            <w:r w:rsidRPr="00DC01D0">
              <w:rPr>
                <w:b w:val="0"/>
              </w:rPr>
              <w:t xml:space="preserve">- </w:t>
            </w:r>
            <w:r w:rsidR="00DC01D0" w:rsidRPr="00DC01D0">
              <w:rPr>
                <w:b w:val="0"/>
              </w:rPr>
              <w:t>5-Schritt-Lesemethode</w:t>
            </w:r>
          </w:p>
          <w:p w:rsidR="00DC01D0" w:rsidRDefault="00DC01D0" w:rsidP="00F01085">
            <w:pPr>
              <w:pStyle w:val="Tabellenberschrift"/>
              <w:tabs>
                <w:tab w:val="clear" w:pos="1985"/>
                <w:tab w:val="clear" w:pos="3402"/>
              </w:tabs>
              <w:rPr>
                <w:b w:val="0"/>
              </w:rPr>
            </w:pPr>
            <w:r>
              <w:rPr>
                <w:b w:val="0"/>
              </w:rPr>
              <w:t>- Informationsbeschaffung durch Internetrecherche</w:t>
            </w:r>
          </w:p>
          <w:p w:rsidR="00DC01D0" w:rsidRPr="00DC01D0" w:rsidRDefault="00DC01D0" w:rsidP="00F01085">
            <w:pPr>
              <w:pStyle w:val="Tabellenberschrift"/>
              <w:tabs>
                <w:tab w:val="clear" w:pos="1985"/>
                <w:tab w:val="clear" w:pos="3402"/>
              </w:tabs>
              <w:rPr>
                <w:b w:val="0"/>
              </w:rPr>
            </w:pPr>
            <w:r>
              <w:rPr>
                <w:b w:val="0"/>
              </w:rPr>
              <w:t xml:space="preserve">- Erstellen von Skizzen,  Zeichnungen, Tabellen  </w:t>
            </w:r>
          </w:p>
        </w:tc>
      </w:tr>
      <w:tr w:rsidR="008F0F06" w:rsidRPr="00C526A6" w:rsidTr="00F42B6E">
        <w:trPr>
          <w:trHeight w:val="535"/>
          <w:jc w:val="center"/>
        </w:trPr>
        <w:tc>
          <w:tcPr>
            <w:tcW w:w="14658" w:type="dxa"/>
            <w:gridSpan w:val="2"/>
            <w:shd w:val="clear" w:color="auto" w:fill="auto"/>
          </w:tcPr>
          <w:p w:rsidR="008F0F06" w:rsidRDefault="008F0F06" w:rsidP="00F42B6E">
            <w:pPr>
              <w:pStyle w:val="Tabellenberschrift"/>
              <w:tabs>
                <w:tab w:val="clear" w:pos="1985"/>
                <w:tab w:val="clear" w:pos="3402"/>
              </w:tabs>
            </w:pPr>
            <w:r w:rsidRPr="00C526A6">
              <w:t>Unterrichtsmaterialien/Fundstelle</w:t>
            </w:r>
          </w:p>
          <w:p w:rsidR="00F01085" w:rsidRDefault="00F01085" w:rsidP="00F01085">
            <w:pPr>
              <w:pStyle w:val="Tabellenberschrift"/>
              <w:tabs>
                <w:tab w:val="clear" w:pos="1985"/>
                <w:tab w:val="clear" w:pos="3402"/>
              </w:tabs>
              <w:rPr>
                <w:b w:val="0"/>
              </w:rPr>
            </w:pPr>
            <w:r w:rsidRPr="00F01085">
              <w:rPr>
                <w:b w:val="0"/>
              </w:rPr>
              <w:t>- Fachbücher, Fachregeln, technische Informationsblätter, Tabellen</w:t>
            </w:r>
          </w:p>
          <w:p w:rsidR="00F01085" w:rsidRDefault="00F01085" w:rsidP="00F01085">
            <w:pPr>
              <w:pStyle w:val="Tabellenberschrift"/>
              <w:tabs>
                <w:tab w:val="clear" w:pos="1985"/>
                <w:tab w:val="clear" w:pos="3402"/>
              </w:tabs>
              <w:rPr>
                <w:b w:val="0"/>
              </w:rPr>
            </w:pPr>
            <w:r>
              <w:rPr>
                <w:b w:val="0"/>
              </w:rPr>
              <w:t>- elektronische Medien (EDV, Laptop)</w:t>
            </w:r>
          </w:p>
          <w:p w:rsidR="00F01085" w:rsidRPr="00F01085" w:rsidRDefault="00F01085" w:rsidP="00F01085">
            <w:pPr>
              <w:pStyle w:val="Tabellenberschrift"/>
              <w:tabs>
                <w:tab w:val="clear" w:pos="1985"/>
                <w:tab w:val="clear" w:pos="3402"/>
              </w:tabs>
              <w:rPr>
                <w:b w:val="0"/>
              </w:rPr>
            </w:pPr>
          </w:p>
        </w:tc>
      </w:tr>
      <w:tr w:rsidR="008F0F06" w:rsidRPr="00C526A6" w:rsidTr="00F42B6E">
        <w:trPr>
          <w:trHeight w:val="656"/>
          <w:jc w:val="center"/>
        </w:trPr>
        <w:tc>
          <w:tcPr>
            <w:tcW w:w="14658" w:type="dxa"/>
            <w:gridSpan w:val="2"/>
            <w:shd w:val="clear" w:color="auto" w:fill="auto"/>
          </w:tcPr>
          <w:p w:rsidR="008F0F06" w:rsidRPr="00C526A6" w:rsidRDefault="008F0F06" w:rsidP="00F42B6E">
            <w:pPr>
              <w:pStyle w:val="Tabellenberschrift"/>
              <w:tabs>
                <w:tab w:val="clear" w:pos="1985"/>
                <w:tab w:val="clear" w:pos="3402"/>
              </w:tabs>
            </w:pPr>
            <w:r w:rsidRPr="00C526A6">
              <w:t>Organisatorische Hinweise</w:t>
            </w:r>
          </w:p>
          <w:p w:rsidR="008F0F06" w:rsidRDefault="008F0F06" w:rsidP="00F42B6E">
            <w:pPr>
              <w:pStyle w:val="Tabellentext"/>
              <w:spacing w:before="0"/>
              <w:rPr>
                <w:i/>
              </w:rPr>
            </w:pPr>
            <w:r w:rsidRPr="00C526A6">
              <w:rPr>
                <w:i/>
              </w:rPr>
              <w:t>z. B. Verantwortlichkeiten, Fachraumbedarf, Einbindung von Experten/Exkursionen, Lernortkooperation</w:t>
            </w:r>
          </w:p>
          <w:p w:rsidR="00986A4B" w:rsidRDefault="00986A4B" w:rsidP="00986A4B">
            <w:pPr>
              <w:pStyle w:val="Tabellenberschrift"/>
              <w:tabs>
                <w:tab w:val="clear" w:pos="1985"/>
                <w:tab w:val="clear" w:pos="3402"/>
              </w:tabs>
              <w:rPr>
                <w:b w:val="0"/>
              </w:rPr>
            </w:pPr>
            <w:r>
              <w:rPr>
                <w:b w:val="0"/>
              </w:rPr>
              <w:t>- Informationsveranstaltungen</w:t>
            </w:r>
          </w:p>
          <w:p w:rsidR="00986A4B" w:rsidRPr="00C526A6" w:rsidRDefault="00986A4B" w:rsidP="00986A4B">
            <w:pPr>
              <w:pStyle w:val="Tabellentext"/>
              <w:spacing w:before="0"/>
            </w:pPr>
            <w:r>
              <w:t>- Hersteller besuchen oder zu Vorträgen einladen</w:t>
            </w:r>
          </w:p>
        </w:tc>
      </w:tr>
    </w:tbl>
    <w:p w:rsidR="009E534B" w:rsidRPr="00C526A6" w:rsidRDefault="009E534B">
      <w:pPr>
        <w:rPr>
          <w:sz w:val="6"/>
          <w:szCs w:val="6"/>
        </w:rPr>
      </w:pPr>
    </w:p>
    <w:sectPr w:rsidR="009E534B" w:rsidRPr="00C526A6" w:rsidSect="009E534B">
      <w:pgSz w:w="16838" w:h="11906" w:orient="landscape"/>
      <w:pgMar w:top="360" w:right="1418"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96"/>
    <w:multiLevelType w:val="hybridMultilevel"/>
    <w:tmpl w:val="FE64EC16"/>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7EC2A12"/>
    <w:multiLevelType w:val="hybridMultilevel"/>
    <w:tmpl w:val="0B366584"/>
    <w:lvl w:ilvl="0" w:tplc="620CC5F0">
      <w:start w:val="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7725A6"/>
    <w:multiLevelType w:val="hybridMultilevel"/>
    <w:tmpl w:val="515CA9AA"/>
    <w:lvl w:ilvl="0" w:tplc="9D1E2E22">
      <w:start w:val="8"/>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922864"/>
    <w:multiLevelType w:val="hybridMultilevel"/>
    <w:tmpl w:val="19ECF1E2"/>
    <w:lvl w:ilvl="0" w:tplc="3D728E4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422D56"/>
    <w:multiLevelType w:val="hybridMultilevel"/>
    <w:tmpl w:val="17208B5A"/>
    <w:lvl w:ilvl="0" w:tplc="DAD48524">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6">
    <w:nsid w:val="2E24662D"/>
    <w:multiLevelType w:val="hybridMultilevel"/>
    <w:tmpl w:val="EA3487DA"/>
    <w:lvl w:ilvl="0" w:tplc="01F695F2">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0">
    <w:nsid w:val="58172808"/>
    <w:multiLevelType w:val="hybridMultilevel"/>
    <w:tmpl w:val="DFF8AD68"/>
    <w:lvl w:ilvl="0" w:tplc="50A06D9E">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1B93BBF"/>
    <w:multiLevelType w:val="hybridMultilevel"/>
    <w:tmpl w:val="26D639F0"/>
    <w:lvl w:ilvl="0" w:tplc="CCA0AD3A">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9DD7F8E"/>
    <w:multiLevelType w:val="hybridMultilevel"/>
    <w:tmpl w:val="81148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3"/>
  </w:num>
  <w:num w:numId="5">
    <w:abstractNumId w:val="5"/>
  </w:num>
  <w:num w:numId="6">
    <w:abstractNumId w:val="0"/>
  </w:num>
  <w:num w:numId="7">
    <w:abstractNumId w:val="11"/>
  </w:num>
  <w:num w:numId="8">
    <w:abstractNumId w:val="10"/>
  </w:num>
  <w:num w:numId="9">
    <w:abstractNumId w:val="4"/>
  </w:num>
  <w:num w:numId="10">
    <w:abstractNumId w:val="12"/>
  </w:num>
  <w:num w:numId="11">
    <w:abstractNumId w:val="6"/>
  </w:num>
  <w:num w:numId="12">
    <w:abstractNumId w:val="2"/>
  </w:num>
  <w:num w:numId="13">
    <w:abstractNumId w:val="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97B90"/>
    <w:rsid w:val="000A6A40"/>
    <w:rsid w:val="00186B00"/>
    <w:rsid w:val="0019190A"/>
    <w:rsid w:val="001A74A4"/>
    <w:rsid w:val="002F14B6"/>
    <w:rsid w:val="00365771"/>
    <w:rsid w:val="003E0166"/>
    <w:rsid w:val="003F4D5C"/>
    <w:rsid w:val="004D087B"/>
    <w:rsid w:val="00513232"/>
    <w:rsid w:val="0053085E"/>
    <w:rsid w:val="00531A76"/>
    <w:rsid w:val="005B7DF7"/>
    <w:rsid w:val="006342AF"/>
    <w:rsid w:val="006D384A"/>
    <w:rsid w:val="0079381D"/>
    <w:rsid w:val="007B08A5"/>
    <w:rsid w:val="007B2BF5"/>
    <w:rsid w:val="00851067"/>
    <w:rsid w:val="00877CFC"/>
    <w:rsid w:val="008949D5"/>
    <w:rsid w:val="008A764C"/>
    <w:rsid w:val="008F0F06"/>
    <w:rsid w:val="00986A4B"/>
    <w:rsid w:val="0098712D"/>
    <w:rsid w:val="009B1C03"/>
    <w:rsid w:val="009E534B"/>
    <w:rsid w:val="009F4616"/>
    <w:rsid w:val="00A1600B"/>
    <w:rsid w:val="00A30140"/>
    <w:rsid w:val="00A90D03"/>
    <w:rsid w:val="00B13349"/>
    <w:rsid w:val="00B20A3E"/>
    <w:rsid w:val="00B65D99"/>
    <w:rsid w:val="00BA2307"/>
    <w:rsid w:val="00BA27C7"/>
    <w:rsid w:val="00BB090E"/>
    <w:rsid w:val="00C526A6"/>
    <w:rsid w:val="00C97EBE"/>
    <w:rsid w:val="00D20790"/>
    <w:rsid w:val="00D354FB"/>
    <w:rsid w:val="00D52B30"/>
    <w:rsid w:val="00DC01D0"/>
    <w:rsid w:val="00E0404C"/>
    <w:rsid w:val="00E0575D"/>
    <w:rsid w:val="00EB4F73"/>
    <w:rsid w:val="00F01085"/>
    <w:rsid w:val="00F035A2"/>
    <w:rsid w:val="00F42B6E"/>
    <w:rsid w:val="00F61AA1"/>
    <w:rsid w:val="00F80C38"/>
    <w:rsid w:val="00FB7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paragraph" w:styleId="Listenabsatz">
    <w:name w:val="List Paragraph"/>
    <w:basedOn w:val="Standard"/>
    <w:uiPriority w:val="34"/>
    <w:qFormat/>
    <w:rsid w:val="007B2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paragraph" w:styleId="Listenabsatz">
    <w:name w:val="List Paragraph"/>
    <w:basedOn w:val="Standard"/>
    <w:uiPriority w:val="34"/>
    <w:qFormat/>
    <w:rsid w:val="007B2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MSW</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Gethmann</dc:creator>
  <cp:lastModifiedBy>Gethmann, Henrike</cp:lastModifiedBy>
  <cp:revision>8</cp:revision>
  <cp:lastPrinted>2013-05-27T08:53:00Z</cp:lastPrinted>
  <dcterms:created xsi:type="dcterms:W3CDTF">2016-04-25T05:09:00Z</dcterms:created>
  <dcterms:modified xsi:type="dcterms:W3CDTF">2016-06-21T12:04:00Z</dcterms:modified>
</cp:coreProperties>
</file>