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34B" w:rsidRPr="005B15DF" w:rsidRDefault="009E534B">
      <w:pPr>
        <w:rPr>
          <w:sz w:val="28"/>
          <w:szCs w:val="28"/>
        </w:rPr>
      </w:pPr>
      <w:bookmarkStart w:id="0" w:name="_GoBack"/>
      <w:bookmarkEnd w:id="0"/>
    </w:p>
    <w:p w:rsidR="009E534B" w:rsidRPr="005B15DF" w:rsidRDefault="009E534B" w:rsidP="00F80C38">
      <w:pPr>
        <w:numPr>
          <w:ilvl w:val="0"/>
          <w:numId w:val="6"/>
        </w:numPr>
        <w:tabs>
          <w:tab w:val="clear" w:pos="720"/>
        </w:tabs>
        <w:spacing w:after="120"/>
        <w:ind w:left="539" w:hanging="539"/>
        <w:rPr>
          <w:b/>
          <w:sz w:val="28"/>
          <w:szCs w:val="28"/>
        </w:rPr>
      </w:pPr>
      <w:r w:rsidRPr="005B15DF">
        <w:rPr>
          <w:b/>
          <w:sz w:val="28"/>
          <w:szCs w:val="28"/>
        </w:rPr>
        <w:t>Anordnung der Lernsituationen im Lernfeld</w:t>
      </w:r>
    </w:p>
    <w:tbl>
      <w:tblPr>
        <w:tblW w:w="1431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6480"/>
        <w:gridCol w:w="1589"/>
        <w:gridCol w:w="5528"/>
      </w:tblGrid>
      <w:tr w:rsidR="008F0F06" w:rsidRPr="005B15DF" w:rsidTr="00BA27C7">
        <w:tc>
          <w:tcPr>
            <w:tcW w:w="1431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8F0F06" w:rsidRPr="005B15DF" w:rsidRDefault="00BA27C7" w:rsidP="00C44045">
            <w:pPr>
              <w:pStyle w:val="berschrift3"/>
              <w:tabs>
                <w:tab w:val="right" w:pos="14150"/>
              </w:tabs>
              <w:rPr>
                <w:b/>
                <w:sz w:val="24"/>
              </w:rPr>
            </w:pPr>
            <w:r w:rsidRPr="005B15DF">
              <w:rPr>
                <w:b/>
                <w:sz w:val="24"/>
              </w:rPr>
              <w:t xml:space="preserve">Lernfeld: Nr. </w:t>
            </w:r>
            <w:r w:rsidR="005A2254" w:rsidRPr="005B15DF">
              <w:rPr>
                <w:b/>
                <w:sz w:val="24"/>
              </w:rPr>
              <w:t>10</w:t>
            </w:r>
            <w:r w:rsidR="008F0F06" w:rsidRPr="005B15DF">
              <w:rPr>
                <w:b/>
                <w:sz w:val="24"/>
              </w:rPr>
              <w:t xml:space="preserve">: </w:t>
            </w:r>
            <w:r w:rsidR="005A2254" w:rsidRPr="005B15DF">
              <w:rPr>
                <w:b/>
                <w:sz w:val="24"/>
              </w:rPr>
              <w:t xml:space="preserve">Dachflächen abdichten </w:t>
            </w:r>
            <w:r w:rsidR="008F0F06" w:rsidRPr="005B15DF">
              <w:rPr>
                <w:b/>
                <w:sz w:val="24"/>
              </w:rPr>
              <w:t>(</w:t>
            </w:r>
            <w:r w:rsidR="005A2254" w:rsidRPr="005B15DF">
              <w:rPr>
                <w:b/>
                <w:sz w:val="24"/>
              </w:rPr>
              <w:t>8</w:t>
            </w:r>
            <w:r w:rsidR="008F0F06" w:rsidRPr="005B15DF">
              <w:rPr>
                <w:b/>
                <w:sz w:val="24"/>
              </w:rPr>
              <w:t xml:space="preserve">0 </w:t>
            </w:r>
            <w:proofErr w:type="spellStart"/>
            <w:r w:rsidR="008F0F06" w:rsidRPr="005B15DF">
              <w:rPr>
                <w:b/>
                <w:sz w:val="24"/>
              </w:rPr>
              <w:t>UStd</w:t>
            </w:r>
            <w:proofErr w:type="spellEnd"/>
            <w:r w:rsidR="008F0F06" w:rsidRPr="005B15DF">
              <w:rPr>
                <w:b/>
                <w:sz w:val="24"/>
              </w:rPr>
              <w:t>.)</w:t>
            </w:r>
            <w:r w:rsidR="007F046B">
              <w:rPr>
                <w:b/>
                <w:sz w:val="24"/>
              </w:rPr>
              <w:tab/>
              <w:t>2</w:t>
            </w:r>
            <w:r w:rsidR="008F0F06" w:rsidRPr="005B15DF">
              <w:rPr>
                <w:b/>
                <w:sz w:val="24"/>
              </w:rPr>
              <w:t>. Ausbildungsjahr</w:t>
            </w:r>
          </w:p>
        </w:tc>
      </w:tr>
      <w:tr w:rsidR="008F0F06" w:rsidRPr="005B15DF" w:rsidTr="008F0F06">
        <w:tc>
          <w:tcPr>
            <w:tcW w:w="720" w:type="dxa"/>
            <w:tcBorders>
              <w:top w:val="single" w:sz="4" w:space="0" w:color="auto"/>
              <w:left w:val="single" w:sz="4" w:space="0" w:color="auto"/>
              <w:bottom w:val="single" w:sz="4" w:space="0" w:color="auto"/>
              <w:right w:val="single" w:sz="4" w:space="0" w:color="auto"/>
            </w:tcBorders>
          </w:tcPr>
          <w:p w:rsidR="008F0F06" w:rsidRPr="005B15DF" w:rsidRDefault="008F0F06" w:rsidP="008F0F06">
            <w:pPr>
              <w:spacing w:before="60"/>
              <w:rPr>
                <w:b/>
              </w:rPr>
            </w:pPr>
            <w:r w:rsidRPr="005B15DF">
              <w:rPr>
                <w:b/>
              </w:rPr>
              <w:t>Nr.</w:t>
            </w:r>
          </w:p>
        </w:tc>
        <w:tc>
          <w:tcPr>
            <w:tcW w:w="6480" w:type="dxa"/>
            <w:tcBorders>
              <w:top w:val="single" w:sz="4" w:space="0" w:color="auto"/>
              <w:left w:val="single" w:sz="4" w:space="0" w:color="auto"/>
              <w:bottom w:val="single" w:sz="4" w:space="0" w:color="auto"/>
              <w:right w:val="single" w:sz="4" w:space="0" w:color="auto"/>
            </w:tcBorders>
          </w:tcPr>
          <w:p w:rsidR="008F0F06" w:rsidRPr="005B15DF" w:rsidRDefault="008F0F06" w:rsidP="008F0F06">
            <w:pPr>
              <w:spacing w:before="60"/>
              <w:rPr>
                <w:b/>
              </w:rPr>
            </w:pPr>
            <w:r w:rsidRPr="005B15DF">
              <w:rPr>
                <w:b/>
              </w:rPr>
              <w:t xml:space="preserve">Abfolge der Lernsituationen </w:t>
            </w:r>
          </w:p>
        </w:tc>
        <w:tc>
          <w:tcPr>
            <w:tcW w:w="1589" w:type="dxa"/>
            <w:tcBorders>
              <w:top w:val="single" w:sz="4" w:space="0" w:color="auto"/>
              <w:left w:val="single" w:sz="4" w:space="0" w:color="auto"/>
              <w:bottom w:val="single" w:sz="4" w:space="0" w:color="auto"/>
              <w:right w:val="single" w:sz="4" w:space="0" w:color="auto"/>
            </w:tcBorders>
          </w:tcPr>
          <w:p w:rsidR="008F0F06" w:rsidRPr="005B15DF" w:rsidRDefault="008F0F06" w:rsidP="008F0F06">
            <w:pPr>
              <w:spacing w:before="60"/>
              <w:rPr>
                <w:b/>
              </w:rPr>
            </w:pPr>
            <w:r w:rsidRPr="005B15DF">
              <w:rPr>
                <w:b/>
              </w:rPr>
              <w:t>Zeitrichtwert</w:t>
            </w:r>
          </w:p>
        </w:tc>
        <w:tc>
          <w:tcPr>
            <w:tcW w:w="5528" w:type="dxa"/>
            <w:tcBorders>
              <w:top w:val="single" w:sz="4" w:space="0" w:color="auto"/>
              <w:left w:val="single" w:sz="4" w:space="0" w:color="auto"/>
              <w:bottom w:val="single" w:sz="4" w:space="0" w:color="auto"/>
              <w:right w:val="single" w:sz="4" w:space="0" w:color="auto"/>
            </w:tcBorders>
            <w:tcMar>
              <w:top w:w="85" w:type="dxa"/>
              <w:bottom w:w="85" w:type="dxa"/>
            </w:tcMar>
          </w:tcPr>
          <w:p w:rsidR="008F0F06" w:rsidRPr="005B15DF" w:rsidRDefault="008F0F06" w:rsidP="008F0F06">
            <w:pPr>
              <w:spacing w:before="60"/>
              <w:rPr>
                <w:b/>
              </w:rPr>
            </w:pPr>
            <w:r w:rsidRPr="005B15DF">
              <w:rPr>
                <w:b/>
              </w:rPr>
              <w:t>Beiträge der Fächer zum Kompetenzerwerb in Abstimmung mit dem jeweiligen Fachlehrplan</w:t>
            </w:r>
          </w:p>
        </w:tc>
      </w:tr>
      <w:tr w:rsidR="008F0F06" w:rsidRPr="00505570" w:rsidTr="008F0F06">
        <w:tc>
          <w:tcPr>
            <w:tcW w:w="720" w:type="dxa"/>
            <w:tcBorders>
              <w:top w:val="single" w:sz="4" w:space="0" w:color="auto"/>
              <w:left w:val="single" w:sz="4" w:space="0" w:color="auto"/>
              <w:bottom w:val="single" w:sz="4" w:space="0" w:color="auto"/>
              <w:right w:val="single" w:sz="4" w:space="0" w:color="auto"/>
            </w:tcBorders>
          </w:tcPr>
          <w:p w:rsidR="008F0F06" w:rsidRPr="005B15DF" w:rsidRDefault="005A2254" w:rsidP="008F0F06">
            <w:pPr>
              <w:spacing w:before="60"/>
            </w:pPr>
            <w:r w:rsidRPr="005B15DF">
              <w:t>10</w:t>
            </w:r>
            <w:r w:rsidR="008F0F06" w:rsidRPr="005B15DF">
              <w:t>.1</w:t>
            </w:r>
          </w:p>
        </w:tc>
        <w:tc>
          <w:tcPr>
            <w:tcW w:w="6480" w:type="dxa"/>
            <w:tcBorders>
              <w:top w:val="single" w:sz="4" w:space="0" w:color="auto"/>
              <w:left w:val="single" w:sz="4" w:space="0" w:color="auto"/>
              <w:bottom w:val="single" w:sz="4" w:space="0" w:color="auto"/>
              <w:right w:val="single" w:sz="4" w:space="0" w:color="auto"/>
            </w:tcBorders>
          </w:tcPr>
          <w:p w:rsidR="008F0F06" w:rsidRPr="005B15DF" w:rsidRDefault="00304356" w:rsidP="00505570">
            <w:pPr>
              <w:spacing w:before="60"/>
              <w:jc w:val="both"/>
            </w:pPr>
            <w:r>
              <w:t>Flachdachko</w:t>
            </w:r>
            <w:r w:rsidR="00505570">
              <w:t>nstruktion für eine  ungenutzte</w:t>
            </w:r>
            <w:r>
              <w:t xml:space="preserve"> Dachfläche</w:t>
            </w:r>
          </w:p>
        </w:tc>
        <w:tc>
          <w:tcPr>
            <w:tcW w:w="1589" w:type="dxa"/>
            <w:tcBorders>
              <w:top w:val="single" w:sz="4" w:space="0" w:color="auto"/>
              <w:left w:val="single" w:sz="4" w:space="0" w:color="auto"/>
              <w:bottom w:val="single" w:sz="4" w:space="0" w:color="auto"/>
              <w:right w:val="single" w:sz="4" w:space="0" w:color="auto"/>
            </w:tcBorders>
          </w:tcPr>
          <w:p w:rsidR="008F0F06" w:rsidRPr="005B15DF" w:rsidRDefault="00CF4BAA" w:rsidP="008B379B">
            <w:pPr>
              <w:spacing w:before="60"/>
              <w:jc w:val="center"/>
            </w:pPr>
            <w:r>
              <w:t>3</w:t>
            </w:r>
            <w:r w:rsidR="003B2457">
              <w:t>0</w:t>
            </w:r>
          </w:p>
        </w:tc>
        <w:tc>
          <w:tcPr>
            <w:tcW w:w="552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7F046B" w:rsidRDefault="007F046B" w:rsidP="007F046B">
            <w:pPr>
              <w:spacing w:before="60"/>
            </w:pPr>
            <w:r w:rsidRPr="007F046B">
              <w:rPr>
                <w:b/>
              </w:rPr>
              <w:t>D/K:</w:t>
            </w:r>
            <w:r>
              <w:t xml:space="preserve"> Gesprächsführungen, Gesprächsprotokolle führen, eine Mappe erstellen (Deckblatt, Inhaltsverzeichnis, Quellenverzeichnis),</w:t>
            </w:r>
          </w:p>
          <w:p w:rsidR="008F0F06" w:rsidRPr="007F046B" w:rsidRDefault="007F046B" w:rsidP="00505570">
            <w:pPr>
              <w:spacing w:before="60"/>
              <w:rPr>
                <w:lang w:val="en-US"/>
              </w:rPr>
            </w:pPr>
            <w:r w:rsidRPr="007F046B">
              <w:rPr>
                <w:b/>
                <w:lang w:val="en-US"/>
              </w:rPr>
              <w:t>E:</w:t>
            </w:r>
            <w:r w:rsidRPr="007F046B">
              <w:rPr>
                <w:lang w:val="en-US"/>
              </w:rPr>
              <w:t xml:space="preserve"> </w:t>
            </w:r>
            <w:r w:rsidR="0061411D">
              <w:rPr>
                <w:lang w:val="en-US"/>
              </w:rPr>
              <w:t>PowerPoint Presentation</w:t>
            </w:r>
            <w:r w:rsidR="00505570">
              <w:rPr>
                <w:lang w:val="en-US"/>
              </w:rPr>
              <w:t xml:space="preserve">, </w:t>
            </w:r>
            <w:proofErr w:type="spellStart"/>
            <w:r w:rsidR="00505570">
              <w:rPr>
                <w:lang w:val="en-US"/>
              </w:rPr>
              <w:t>Internetvideos</w:t>
            </w:r>
            <w:proofErr w:type="spellEnd"/>
          </w:p>
        </w:tc>
      </w:tr>
      <w:tr w:rsidR="008F0F06" w:rsidRPr="005B15DF" w:rsidTr="008F0F06">
        <w:tc>
          <w:tcPr>
            <w:tcW w:w="720" w:type="dxa"/>
            <w:tcBorders>
              <w:top w:val="single" w:sz="4" w:space="0" w:color="auto"/>
              <w:left w:val="single" w:sz="4" w:space="0" w:color="auto"/>
              <w:bottom w:val="single" w:sz="4" w:space="0" w:color="auto"/>
              <w:right w:val="single" w:sz="4" w:space="0" w:color="auto"/>
            </w:tcBorders>
          </w:tcPr>
          <w:p w:rsidR="008F0F06" w:rsidRPr="005B15DF" w:rsidRDefault="005A2254" w:rsidP="008F0F06">
            <w:pPr>
              <w:spacing w:before="60"/>
            </w:pPr>
            <w:r w:rsidRPr="005B15DF">
              <w:t>10</w:t>
            </w:r>
            <w:r w:rsidR="008F0F06" w:rsidRPr="005B15DF">
              <w:t>.2</w:t>
            </w:r>
          </w:p>
        </w:tc>
        <w:tc>
          <w:tcPr>
            <w:tcW w:w="6480" w:type="dxa"/>
            <w:tcBorders>
              <w:top w:val="single" w:sz="4" w:space="0" w:color="auto"/>
              <w:left w:val="single" w:sz="4" w:space="0" w:color="auto"/>
              <w:bottom w:val="single" w:sz="4" w:space="0" w:color="auto"/>
              <w:right w:val="single" w:sz="4" w:space="0" w:color="auto"/>
            </w:tcBorders>
            <w:vAlign w:val="center"/>
          </w:tcPr>
          <w:p w:rsidR="008F0F06" w:rsidRPr="005B15DF" w:rsidRDefault="00304356" w:rsidP="00505570">
            <w:pPr>
              <w:spacing w:before="60"/>
              <w:jc w:val="both"/>
            </w:pPr>
            <w:r>
              <w:t xml:space="preserve">Sanierung eines </w:t>
            </w:r>
            <w:r w:rsidR="003B2457">
              <w:t xml:space="preserve">intensiven </w:t>
            </w:r>
            <w:r>
              <w:t>Gründachs</w:t>
            </w:r>
          </w:p>
        </w:tc>
        <w:tc>
          <w:tcPr>
            <w:tcW w:w="1589" w:type="dxa"/>
            <w:tcBorders>
              <w:top w:val="single" w:sz="4" w:space="0" w:color="auto"/>
              <w:left w:val="single" w:sz="4" w:space="0" w:color="auto"/>
              <w:bottom w:val="single" w:sz="4" w:space="0" w:color="auto"/>
              <w:right w:val="single" w:sz="4" w:space="0" w:color="auto"/>
            </w:tcBorders>
          </w:tcPr>
          <w:p w:rsidR="008F0F06" w:rsidRPr="005B15DF" w:rsidRDefault="0061411D" w:rsidP="008B379B">
            <w:pPr>
              <w:spacing w:before="60"/>
              <w:jc w:val="center"/>
            </w:pPr>
            <w:r>
              <w:t>2</w:t>
            </w:r>
            <w:r w:rsidR="003B2457">
              <w:t>0</w:t>
            </w:r>
          </w:p>
        </w:tc>
        <w:tc>
          <w:tcPr>
            <w:tcW w:w="5528" w:type="dxa"/>
            <w:tcBorders>
              <w:top w:val="single" w:sz="4" w:space="0" w:color="auto"/>
              <w:left w:val="single" w:sz="4" w:space="0" w:color="auto"/>
              <w:bottom w:val="single" w:sz="4" w:space="0" w:color="auto"/>
              <w:right w:val="single" w:sz="4" w:space="0" w:color="auto"/>
            </w:tcBorders>
            <w:tcMar>
              <w:top w:w="85" w:type="dxa"/>
              <w:bottom w:w="85" w:type="dxa"/>
            </w:tcMar>
          </w:tcPr>
          <w:p w:rsidR="008F0F06" w:rsidRPr="005B15DF" w:rsidRDefault="008F0F06" w:rsidP="008F0F06">
            <w:pPr>
              <w:spacing w:before="60"/>
              <w:rPr>
                <w:b/>
              </w:rPr>
            </w:pPr>
          </w:p>
        </w:tc>
      </w:tr>
      <w:tr w:rsidR="00E0404C" w:rsidRPr="005B15DF" w:rsidTr="008F0F06">
        <w:tc>
          <w:tcPr>
            <w:tcW w:w="720" w:type="dxa"/>
            <w:tcBorders>
              <w:top w:val="single" w:sz="4" w:space="0" w:color="auto"/>
              <w:left w:val="single" w:sz="4" w:space="0" w:color="auto"/>
              <w:bottom w:val="single" w:sz="4" w:space="0" w:color="auto"/>
              <w:right w:val="single" w:sz="4" w:space="0" w:color="auto"/>
            </w:tcBorders>
          </w:tcPr>
          <w:p w:rsidR="00E0404C" w:rsidRPr="005B15DF" w:rsidRDefault="005A2254" w:rsidP="008F0F06">
            <w:pPr>
              <w:spacing w:before="60"/>
            </w:pPr>
            <w:r w:rsidRPr="005B15DF">
              <w:t>10</w:t>
            </w:r>
            <w:r w:rsidR="00E0404C" w:rsidRPr="005B15DF">
              <w:t>.3</w:t>
            </w:r>
          </w:p>
        </w:tc>
        <w:tc>
          <w:tcPr>
            <w:tcW w:w="6480" w:type="dxa"/>
            <w:tcBorders>
              <w:top w:val="single" w:sz="4" w:space="0" w:color="auto"/>
              <w:left w:val="single" w:sz="4" w:space="0" w:color="auto"/>
              <w:bottom w:val="single" w:sz="4" w:space="0" w:color="auto"/>
              <w:right w:val="single" w:sz="4" w:space="0" w:color="auto"/>
            </w:tcBorders>
            <w:vAlign w:val="center"/>
          </w:tcPr>
          <w:p w:rsidR="00304356" w:rsidRPr="005B15DF" w:rsidRDefault="00CF4BAA" w:rsidP="00505570">
            <w:pPr>
              <w:spacing w:before="60"/>
              <w:jc w:val="both"/>
            </w:pPr>
            <w:r>
              <w:t xml:space="preserve">Planung einer </w:t>
            </w:r>
            <w:r w:rsidR="0061411D">
              <w:t>Windsogsicherung</w:t>
            </w:r>
          </w:p>
        </w:tc>
        <w:tc>
          <w:tcPr>
            <w:tcW w:w="1589" w:type="dxa"/>
            <w:tcBorders>
              <w:top w:val="single" w:sz="4" w:space="0" w:color="auto"/>
              <w:left w:val="single" w:sz="4" w:space="0" w:color="auto"/>
              <w:bottom w:val="single" w:sz="4" w:space="0" w:color="auto"/>
              <w:right w:val="single" w:sz="4" w:space="0" w:color="auto"/>
            </w:tcBorders>
          </w:tcPr>
          <w:p w:rsidR="00E0404C" w:rsidRPr="005B15DF" w:rsidRDefault="00CF4BAA" w:rsidP="008B379B">
            <w:pPr>
              <w:spacing w:before="60"/>
              <w:jc w:val="center"/>
            </w:pPr>
            <w:r>
              <w:t>20</w:t>
            </w:r>
          </w:p>
        </w:tc>
        <w:tc>
          <w:tcPr>
            <w:tcW w:w="5528" w:type="dxa"/>
            <w:tcBorders>
              <w:top w:val="single" w:sz="4" w:space="0" w:color="auto"/>
              <w:left w:val="single" w:sz="4" w:space="0" w:color="auto"/>
              <w:bottom w:val="single" w:sz="4" w:space="0" w:color="auto"/>
              <w:right w:val="single" w:sz="4" w:space="0" w:color="auto"/>
            </w:tcBorders>
            <w:tcMar>
              <w:top w:w="85" w:type="dxa"/>
              <w:bottom w:w="85" w:type="dxa"/>
            </w:tcMar>
          </w:tcPr>
          <w:p w:rsidR="00E0404C" w:rsidRPr="005B15DF" w:rsidRDefault="00E0404C" w:rsidP="008F0F06">
            <w:pPr>
              <w:spacing w:before="60"/>
              <w:rPr>
                <w:b/>
              </w:rPr>
            </w:pPr>
          </w:p>
        </w:tc>
      </w:tr>
      <w:tr w:rsidR="00304356" w:rsidRPr="005B15DF" w:rsidTr="008F0F06">
        <w:tc>
          <w:tcPr>
            <w:tcW w:w="720" w:type="dxa"/>
            <w:tcBorders>
              <w:top w:val="single" w:sz="4" w:space="0" w:color="auto"/>
              <w:left w:val="single" w:sz="4" w:space="0" w:color="auto"/>
              <w:bottom w:val="single" w:sz="4" w:space="0" w:color="auto"/>
              <w:right w:val="single" w:sz="4" w:space="0" w:color="auto"/>
            </w:tcBorders>
          </w:tcPr>
          <w:p w:rsidR="00304356" w:rsidRPr="005B15DF" w:rsidRDefault="00304356" w:rsidP="008F0F06">
            <w:pPr>
              <w:spacing w:before="60"/>
            </w:pPr>
            <w:r>
              <w:t>10.4</w:t>
            </w:r>
          </w:p>
        </w:tc>
        <w:tc>
          <w:tcPr>
            <w:tcW w:w="6480" w:type="dxa"/>
            <w:tcBorders>
              <w:top w:val="single" w:sz="4" w:space="0" w:color="auto"/>
              <w:left w:val="single" w:sz="4" w:space="0" w:color="auto"/>
              <w:bottom w:val="single" w:sz="4" w:space="0" w:color="auto"/>
              <w:right w:val="single" w:sz="4" w:space="0" w:color="auto"/>
            </w:tcBorders>
            <w:vAlign w:val="center"/>
          </w:tcPr>
          <w:p w:rsidR="00304356" w:rsidRDefault="0061411D" w:rsidP="00CF4BAA">
            <w:pPr>
              <w:spacing w:before="60"/>
            </w:pPr>
            <w:r>
              <w:t xml:space="preserve">Planung und Dimensionierung einer Gefälledämmung für </w:t>
            </w:r>
            <w:r w:rsidR="00D61D9C">
              <w:t>das Projekthaus der Familie Mustermann</w:t>
            </w:r>
            <w:r>
              <w:t xml:space="preserve">. </w:t>
            </w:r>
          </w:p>
        </w:tc>
        <w:tc>
          <w:tcPr>
            <w:tcW w:w="1589" w:type="dxa"/>
            <w:tcBorders>
              <w:top w:val="single" w:sz="4" w:space="0" w:color="auto"/>
              <w:left w:val="single" w:sz="4" w:space="0" w:color="auto"/>
              <w:bottom w:val="single" w:sz="4" w:space="0" w:color="auto"/>
              <w:right w:val="single" w:sz="4" w:space="0" w:color="auto"/>
            </w:tcBorders>
          </w:tcPr>
          <w:p w:rsidR="00304356" w:rsidRDefault="003B2457" w:rsidP="008B379B">
            <w:pPr>
              <w:spacing w:before="60"/>
              <w:jc w:val="center"/>
            </w:pPr>
            <w:r>
              <w:t>10</w:t>
            </w:r>
          </w:p>
        </w:tc>
        <w:tc>
          <w:tcPr>
            <w:tcW w:w="5528" w:type="dxa"/>
            <w:tcBorders>
              <w:top w:val="single" w:sz="4" w:space="0" w:color="auto"/>
              <w:left w:val="single" w:sz="4" w:space="0" w:color="auto"/>
              <w:bottom w:val="single" w:sz="4" w:space="0" w:color="auto"/>
              <w:right w:val="single" w:sz="4" w:space="0" w:color="auto"/>
            </w:tcBorders>
            <w:tcMar>
              <w:top w:w="85" w:type="dxa"/>
              <w:bottom w:w="85" w:type="dxa"/>
            </w:tcMar>
          </w:tcPr>
          <w:p w:rsidR="00304356" w:rsidRPr="005B15DF" w:rsidRDefault="00304356" w:rsidP="008F0F06">
            <w:pPr>
              <w:spacing w:before="60"/>
              <w:rPr>
                <w:b/>
              </w:rPr>
            </w:pPr>
          </w:p>
        </w:tc>
      </w:tr>
    </w:tbl>
    <w:p w:rsidR="00B50BDA" w:rsidRPr="00304356" w:rsidRDefault="00B50BDA" w:rsidP="00304356">
      <w:pPr>
        <w:spacing w:before="120" w:after="120"/>
        <w:ind w:left="539"/>
      </w:pPr>
    </w:p>
    <w:p w:rsidR="009E534B" w:rsidRPr="005B15DF" w:rsidRDefault="009E534B" w:rsidP="00F80C38">
      <w:pPr>
        <w:numPr>
          <w:ilvl w:val="0"/>
          <w:numId w:val="6"/>
        </w:numPr>
        <w:tabs>
          <w:tab w:val="clear" w:pos="720"/>
        </w:tabs>
        <w:spacing w:before="120" w:after="120"/>
        <w:ind w:left="539" w:hanging="539"/>
      </w:pPr>
      <w:r w:rsidRPr="005B15DF">
        <w:rPr>
          <w:b/>
          <w:bCs/>
          <w:sz w:val="28"/>
          <w:szCs w:val="28"/>
        </w:rPr>
        <w:t>Gestaltung von Lernsituationen</w:t>
      </w: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299"/>
        <w:gridCol w:w="7273"/>
      </w:tblGrid>
      <w:tr w:rsidR="008F0F06" w:rsidRPr="005B15DF" w:rsidTr="00F42B6E">
        <w:trPr>
          <w:trHeight w:val="1444"/>
          <w:jc w:val="center"/>
        </w:trPr>
        <w:tc>
          <w:tcPr>
            <w:tcW w:w="14658" w:type="dxa"/>
            <w:gridSpan w:val="2"/>
            <w:shd w:val="clear" w:color="auto" w:fill="auto"/>
          </w:tcPr>
          <w:p w:rsidR="008F0F06" w:rsidRPr="005B15DF" w:rsidRDefault="008F0F06" w:rsidP="00F42B6E">
            <w:pPr>
              <w:pStyle w:val="Tabellentext"/>
              <w:tabs>
                <w:tab w:val="left" w:pos="2354"/>
              </w:tabs>
              <w:spacing w:before="60" w:after="60"/>
              <w:rPr>
                <w:b/>
              </w:rPr>
            </w:pPr>
            <w:r w:rsidRPr="005B15DF">
              <w:rPr>
                <w:b/>
              </w:rPr>
              <w:t>Nr. Ausbildungs</w:t>
            </w:r>
            <w:r w:rsidR="0019190A" w:rsidRPr="005B15DF">
              <w:rPr>
                <w:b/>
              </w:rPr>
              <w:t>jahr:</w:t>
            </w:r>
            <w:r w:rsidR="0019190A" w:rsidRPr="005B15DF">
              <w:rPr>
                <w:b/>
              </w:rPr>
              <w:tab/>
              <w:t>2</w:t>
            </w:r>
          </w:p>
          <w:p w:rsidR="008F0F06" w:rsidRPr="005B15DF" w:rsidRDefault="008F0F06" w:rsidP="00F42B6E">
            <w:pPr>
              <w:pStyle w:val="Tabellentext"/>
              <w:tabs>
                <w:tab w:val="left" w:pos="2354"/>
              </w:tabs>
              <w:spacing w:before="60" w:after="60"/>
              <w:rPr>
                <w:b/>
              </w:rPr>
            </w:pPr>
            <w:r w:rsidRPr="005B15DF">
              <w:rPr>
                <w:b/>
              </w:rPr>
              <w:t>Bündelungsfach:</w:t>
            </w:r>
            <w:r w:rsidRPr="005B15DF">
              <w:tab/>
            </w:r>
            <w:r w:rsidR="005B15DF" w:rsidRPr="005B15DF">
              <w:rPr>
                <w:b/>
              </w:rPr>
              <w:t>Abdichten</w:t>
            </w:r>
            <w:r w:rsidR="00E0404C" w:rsidRPr="005B15DF">
              <w:rPr>
                <w:b/>
              </w:rPr>
              <w:t xml:space="preserve"> von Dächern</w:t>
            </w:r>
            <w:r w:rsidR="005B15DF" w:rsidRPr="005B15DF">
              <w:rPr>
                <w:b/>
              </w:rPr>
              <w:t xml:space="preserve"> und Bauwerken</w:t>
            </w:r>
          </w:p>
          <w:p w:rsidR="008F0F06" w:rsidRPr="005B15DF" w:rsidRDefault="008F0F06" w:rsidP="00F42B6E">
            <w:pPr>
              <w:pStyle w:val="Tabellentext"/>
              <w:tabs>
                <w:tab w:val="left" w:pos="2354"/>
                <w:tab w:val="left" w:pos="3232"/>
                <w:tab w:val="left" w:pos="3772"/>
              </w:tabs>
              <w:spacing w:before="60" w:after="60"/>
            </w:pPr>
            <w:r w:rsidRPr="005B15DF">
              <w:rPr>
                <w:b/>
              </w:rPr>
              <w:t xml:space="preserve">Lernfeld Nr. </w:t>
            </w:r>
            <w:r w:rsidR="005B15DF" w:rsidRPr="005B15DF">
              <w:rPr>
                <w:b/>
              </w:rPr>
              <w:t>10</w:t>
            </w:r>
            <w:r w:rsidRPr="005B15DF">
              <w:tab/>
            </w:r>
            <w:r w:rsidR="00E0404C" w:rsidRPr="005B15DF">
              <w:rPr>
                <w:b/>
              </w:rPr>
              <w:t>(</w:t>
            </w:r>
            <w:r w:rsidR="005B15DF" w:rsidRPr="005B15DF">
              <w:rPr>
                <w:b/>
              </w:rPr>
              <w:t>8</w:t>
            </w:r>
            <w:r w:rsidRPr="005B15DF">
              <w:rPr>
                <w:b/>
              </w:rPr>
              <w:t xml:space="preserve">0 </w:t>
            </w:r>
            <w:proofErr w:type="spellStart"/>
            <w:r w:rsidRPr="005B15DF">
              <w:rPr>
                <w:b/>
              </w:rPr>
              <w:t>UStd</w:t>
            </w:r>
            <w:proofErr w:type="spellEnd"/>
            <w:r w:rsidRPr="005B15DF">
              <w:rPr>
                <w:b/>
              </w:rPr>
              <w:t>.):</w:t>
            </w:r>
            <w:r w:rsidRPr="005B15DF">
              <w:rPr>
                <w:b/>
              </w:rPr>
              <w:tab/>
            </w:r>
            <w:r w:rsidR="005B15DF" w:rsidRPr="005B15DF">
              <w:rPr>
                <w:b/>
              </w:rPr>
              <w:t>Dachflächen abdichten</w:t>
            </w:r>
          </w:p>
          <w:p w:rsidR="00304356" w:rsidRPr="005B15DF" w:rsidRDefault="008F0F06" w:rsidP="00505570">
            <w:pPr>
              <w:pStyle w:val="Tabellentext"/>
              <w:tabs>
                <w:tab w:val="left" w:pos="2354"/>
                <w:tab w:val="left" w:pos="3232"/>
                <w:tab w:val="left" w:pos="3772"/>
              </w:tabs>
              <w:spacing w:before="60" w:after="60"/>
            </w:pPr>
            <w:r w:rsidRPr="005B15DF">
              <w:rPr>
                <w:b/>
              </w:rPr>
              <w:t>Lernsituation Nr.</w:t>
            </w:r>
            <w:r w:rsidRPr="005B15DF">
              <w:tab/>
            </w:r>
            <w:r w:rsidR="00505570">
              <w:t>10.1 (</w:t>
            </w:r>
            <w:r w:rsidR="000F13BC">
              <w:t>3</w:t>
            </w:r>
            <w:r w:rsidR="003821A9">
              <w:t xml:space="preserve">0 </w:t>
            </w:r>
            <w:proofErr w:type="spellStart"/>
            <w:r w:rsidRPr="005B15DF">
              <w:t>UStd</w:t>
            </w:r>
            <w:proofErr w:type="spellEnd"/>
            <w:r w:rsidRPr="005B15DF">
              <w:t>.):</w:t>
            </w:r>
            <w:r w:rsidR="00BF32AC">
              <w:t xml:space="preserve"> </w:t>
            </w:r>
            <w:r w:rsidR="00505570">
              <w:t>Flachdachkonstruktion für eine ungenutzte</w:t>
            </w:r>
            <w:r w:rsidR="00304356" w:rsidRPr="00304356">
              <w:t xml:space="preserve"> Dachfläche</w:t>
            </w:r>
          </w:p>
        </w:tc>
      </w:tr>
      <w:tr w:rsidR="008F0F06" w:rsidRPr="005B15DF" w:rsidTr="00505570">
        <w:trPr>
          <w:trHeight w:val="349"/>
          <w:jc w:val="center"/>
        </w:trPr>
        <w:tc>
          <w:tcPr>
            <w:tcW w:w="7342" w:type="dxa"/>
            <w:shd w:val="clear" w:color="auto" w:fill="auto"/>
          </w:tcPr>
          <w:p w:rsidR="008F0F06" w:rsidRDefault="008F0F06" w:rsidP="00F42B6E">
            <w:pPr>
              <w:pStyle w:val="Tabellenberschrift"/>
              <w:tabs>
                <w:tab w:val="clear" w:pos="1985"/>
                <w:tab w:val="clear" w:pos="3402"/>
              </w:tabs>
            </w:pPr>
            <w:r w:rsidRPr="005B15DF">
              <w:t xml:space="preserve">Einstiegsszenario </w:t>
            </w:r>
          </w:p>
          <w:p w:rsidR="003821A9" w:rsidRPr="005B15DF" w:rsidRDefault="003821A9" w:rsidP="00F42B6E">
            <w:pPr>
              <w:pStyle w:val="Tabellenberschrift"/>
              <w:tabs>
                <w:tab w:val="clear" w:pos="1985"/>
                <w:tab w:val="clear" w:pos="3402"/>
              </w:tabs>
            </w:pPr>
          </w:p>
          <w:p w:rsidR="008F0F06" w:rsidRPr="00505570" w:rsidRDefault="00BF32AC" w:rsidP="00505570">
            <w:pPr>
              <w:pStyle w:val="Tabellentext"/>
              <w:spacing w:before="0"/>
            </w:pPr>
            <w:r w:rsidRPr="00505570">
              <w:t xml:space="preserve">Der neu errichtete Verkaufskiosk ist an das bestehende Schulgebäude angebaut worden. Als Unterkonstruktion für die bituminös auszuführende Flachdachabdichtung ist eine Stahlbetondecke vorhanden. Die Kunden sind unsicher über die auszuführende Konstruktionsart und wünschen eine fachgerechte Beratung. </w:t>
            </w:r>
          </w:p>
        </w:tc>
        <w:tc>
          <w:tcPr>
            <w:tcW w:w="7316" w:type="dxa"/>
            <w:shd w:val="clear" w:color="auto" w:fill="auto"/>
          </w:tcPr>
          <w:p w:rsidR="008F0F06" w:rsidRDefault="008F0F06" w:rsidP="008F0F06">
            <w:pPr>
              <w:pStyle w:val="Tabellenberschrift"/>
            </w:pPr>
            <w:r w:rsidRPr="005B15DF">
              <w:t>Handlungsprodukt/Lernergebnis</w:t>
            </w:r>
          </w:p>
          <w:p w:rsidR="003821A9" w:rsidRDefault="003821A9" w:rsidP="008F0F06">
            <w:pPr>
              <w:pStyle w:val="Tabellenberschrift"/>
            </w:pPr>
          </w:p>
          <w:p w:rsidR="003821A9" w:rsidRPr="00505570" w:rsidRDefault="003821A9" w:rsidP="00505570">
            <w:pPr>
              <w:pStyle w:val="Tabellenberschrift"/>
              <w:numPr>
                <w:ilvl w:val="0"/>
                <w:numId w:val="14"/>
              </w:numPr>
              <w:rPr>
                <w:b w:val="0"/>
              </w:rPr>
            </w:pPr>
            <w:r w:rsidRPr="00505570">
              <w:rPr>
                <w:b w:val="0"/>
              </w:rPr>
              <w:t>Skizzen und Zeichnungen der Konstruktionen</w:t>
            </w:r>
            <w:r w:rsidR="00505570" w:rsidRPr="00505570">
              <w:rPr>
                <w:b w:val="0"/>
              </w:rPr>
              <w:t xml:space="preserve"> und </w:t>
            </w:r>
            <w:r w:rsidR="00505570">
              <w:rPr>
                <w:b w:val="0"/>
              </w:rPr>
              <w:t>k</w:t>
            </w:r>
            <w:r w:rsidRPr="00505570">
              <w:rPr>
                <w:b w:val="0"/>
              </w:rPr>
              <w:t>undenwunschgerechte Konstruktionsauswahl</w:t>
            </w:r>
          </w:p>
          <w:p w:rsidR="003821A9" w:rsidRDefault="003821A9" w:rsidP="00505570">
            <w:pPr>
              <w:pStyle w:val="Tabellenberschrift"/>
              <w:numPr>
                <w:ilvl w:val="0"/>
                <w:numId w:val="14"/>
              </w:numPr>
              <w:rPr>
                <w:b w:val="0"/>
              </w:rPr>
            </w:pPr>
            <w:r>
              <w:rPr>
                <w:b w:val="0"/>
              </w:rPr>
              <w:t xml:space="preserve">Dokumentation der Übersicht über Dachaufbauten </w:t>
            </w:r>
            <w:r w:rsidR="00D07D85">
              <w:rPr>
                <w:b w:val="0"/>
              </w:rPr>
              <w:t>einschl. der</w:t>
            </w:r>
          </w:p>
          <w:p w:rsidR="003821A9" w:rsidRPr="003821A9" w:rsidRDefault="00D07D85" w:rsidP="00505570">
            <w:pPr>
              <w:pStyle w:val="Tabellenberschrift"/>
              <w:ind w:left="1080"/>
              <w:rPr>
                <w:b w:val="0"/>
              </w:rPr>
            </w:pPr>
            <w:r>
              <w:rPr>
                <w:b w:val="0"/>
              </w:rPr>
              <w:t>Vor- und Nachteile von Dachkonstruktionen</w:t>
            </w:r>
          </w:p>
          <w:p w:rsidR="008F0F06" w:rsidRPr="005B15DF" w:rsidRDefault="008F0F06" w:rsidP="00F42B6E">
            <w:pPr>
              <w:pStyle w:val="Tabellentext"/>
              <w:spacing w:before="0"/>
            </w:pPr>
          </w:p>
          <w:p w:rsidR="008F0F06" w:rsidRDefault="008F0F06" w:rsidP="008F0F06">
            <w:pPr>
              <w:pStyle w:val="Tabellenberschrift"/>
            </w:pPr>
            <w:r w:rsidRPr="005B15DF">
              <w:t>ggf. Hinweise zur Lernerfolgsüberprüfung und Leistungsbewertung</w:t>
            </w:r>
          </w:p>
          <w:p w:rsidR="003821A9" w:rsidRPr="00505570" w:rsidRDefault="00505570" w:rsidP="00505570">
            <w:pPr>
              <w:pStyle w:val="Tabellenberschrift"/>
              <w:numPr>
                <w:ilvl w:val="0"/>
                <w:numId w:val="12"/>
              </w:numPr>
              <w:spacing w:line="360" w:lineRule="auto"/>
              <w:ind w:left="584"/>
              <w:rPr>
                <w:b w:val="0"/>
              </w:rPr>
            </w:pPr>
            <w:r w:rsidRPr="00505570">
              <w:rPr>
                <w:b w:val="0"/>
              </w:rPr>
              <w:t xml:space="preserve">Projektmappe vorstellen und </w:t>
            </w:r>
            <w:r w:rsidR="00D07D85" w:rsidRPr="00505570">
              <w:rPr>
                <w:b w:val="0"/>
              </w:rPr>
              <w:t xml:space="preserve">Beratungsgespräch führen </w:t>
            </w:r>
          </w:p>
        </w:tc>
      </w:tr>
      <w:tr w:rsidR="008F0F06" w:rsidRPr="005B15DF" w:rsidTr="00F42B6E">
        <w:trPr>
          <w:trHeight w:val="916"/>
          <w:jc w:val="center"/>
        </w:trPr>
        <w:tc>
          <w:tcPr>
            <w:tcW w:w="7342" w:type="dxa"/>
            <w:shd w:val="clear" w:color="auto" w:fill="auto"/>
          </w:tcPr>
          <w:p w:rsidR="008F0F06" w:rsidRPr="005B15DF" w:rsidRDefault="008F0F06" w:rsidP="00F42B6E">
            <w:pPr>
              <w:pStyle w:val="Tabellenberschrift"/>
              <w:tabs>
                <w:tab w:val="clear" w:pos="1985"/>
                <w:tab w:val="clear" w:pos="3402"/>
              </w:tabs>
            </w:pPr>
            <w:r w:rsidRPr="005B15DF">
              <w:lastRenderedPageBreak/>
              <w:t>Wesentliche Kompetenzen</w:t>
            </w:r>
          </w:p>
          <w:p w:rsidR="00D07D85" w:rsidRDefault="00D07D85" w:rsidP="00D07D85">
            <w:pPr>
              <w:pStyle w:val="Tabellenspiegelstrich"/>
              <w:numPr>
                <w:ilvl w:val="0"/>
                <w:numId w:val="0"/>
              </w:numPr>
              <w:ind w:left="340"/>
              <w:jc w:val="left"/>
              <w:rPr>
                <w:rFonts w:cs="Times New Roman"/>
              </w:rPr>
            </w:pPr>
          </w:p>
          <w:p w:rsidR="00D07D85" w:rsidRDefault="00D07D85" w:rsidP="00D07D85">
            <w:pPr>
              <w:pStyle w:val="Tabellenspiegelstrich"/>
              <w:numPr>
                <w:ilvl w:val="0"/>
                <w:numId w:val="0"/>
              </w:numPr>
              <w:ind w:left="340"/>
              <w:jc w:val="left"/>
              <w:rPr>
                <w:rFonts w:cs="Times New Roman"/>
              </w:rPr>
            </w:pPr>
            <w:r>
              <w:rPr>
                <w:rFonts w:cs="Times New Roman"/>
              </w:rPr>
              <w:t>Die Schülerinnen und Schüler</w:t>
            </w:r>
          </w:p>
          <w:p w:rsidR="008F0F06" w:rsidRPr="005B15DF" w:rsidRDefault="00D07D85" w:rsidP="00F42B6E">
            <w:pPr>
              <w:pStyle w:val="Tabellenspiegelstrich"/>
              <w:jc w:val="left"/>
              <w:rPr>
                <w:rFonts w:cs="Times New Roman"/>
              </w:rPr>
            </w:pPr>
            <w:r w:rsidRPr="00BF32AC">
              <w:rPr>
                <w:rFonts w:cs="Times New Roman"/>
                <w:b/>
              </w:rPr>
              <w:t xml:space="preserve">fertigen </w:t>
            </w:r>
            <w:r>
              <w:rPr>
                <w:rFonts w:cs="Times New Roman"/>
              </w:rPr>
              <w:t xml:space="preserve">Skizzen und Zeichnungen zu unterschiedlichen Flach-dachaufbauten </w:t>
            </w:r>
            <w:r w:rsidRPr="00BF32AC">
              <w:rPr>
                <w:rFonts w:cs="Times New Roman"/>
                <w:b/>
              </w:rPr>
              <w:t>an</w:t>
            </w:r>
            <w:r>
              <w:rPr>
                <w:rFonts w:cs="Times New Roman"/>
              </w:rPr>
              <w:t>,</w:t>
            </w:r>
          </w:p>
          <w:p w:rsidR="008F0F06" w:rsidRDefault="00D07D85" w:rsidP="00F42B6E">
            <w:pPr>
              <w:pStyle w:val="Tabellenspiegelstrich"/>
              <w:jc w:val="left"/>
              <w:rPr>
                <w:rFonts w:cs="Times New Roman"/>
              </w:rPr>
            </w:pPr>
            <w:r w:rsidRPr="00BF32AC">
              <w:rPr>
                <w:rFonts w:cs="Times New Roman"/>
                <w:b/>
              </w:rPr>
              <w:t>kennen</w:t>
            </w:r>
            <w:r>
              <w:rPr>
                <w:rFonts w:cs="Times New Roman"/>
              </w:rPr>
              <w:t xml:space="preserve"> die Vor- und Na</w:t>
            </w:r>
            <w:r w:rsidR="008E5C04">
              <w:rPr>
                <w:rFonts w:cs="Times New Roman"/>
              </w:rPr>
              <w:t>chteile der Dachkonstruktionen</w:t>
            </w:r>
          </w:p>
          <w:p w:rsidR="00D07D85" w:rsidRDefault="00D07D85" w:rsidP="00F42B6E">
            <w:pPr>
              <w:pStyle w:val="Tabellenspiegelstrich"/>
              <w:jc w:val="left"/>
              <w:rPr>
                <w:rFonts w:cs="Times New Roman"/>
              </w:rPr>
            </w:pPr>
            <w:r w:rsidRPr="00BF32AC">
              <w:rPr>
                <w:rFonts w:cs="Times New Roman"/>
                <w:b/>
              </w:rPr>
              <w:t xml:space="preserve">treffen </w:t>
            </w:r>
            <w:r>
              <w:rPr>
                <w:rFonts w:cs="Times New Roman"/>
              </w:rPr>
              <w:t>eine begründete Konstruktionsauwahl nach Kundenwunsch</w:t>
            </w:r>
          </w:p>
          <w:p w:rsidR="00BF32AC" w:rsidRDefault="00BF32AC" w:rsidP="00F42B6E">
            <w:pPr>
              <w:pStyle w:val="Tabellenspiegelstrich"/>
              <w:jc w:val="left"/>
              <w:rPr>
                <w:rFonts w:cs="Times New Roman"/>
              </w:rPr>
            </w:pPr>
            <w:r w:rsidRPr="00BF32AC">
              <w:rPr>
                <w:rFonts w:cs="Times New Roman"/>
                <w:b/>
              </w:rPr>
              <w:t>visualisieren</w:t>
            </w:r>
            <w:r>
              <w:rPr>
                <w:rFonts w:cs="Times New Roman"/>
              </w:rPr>
              <w:t xml:space="preserve"> ihre Arbeitsergebnisse in einer Kundenmappe (D/K)</w:t>
            </w:r>
          </w:p>
          <w:p w:rsidR="00BF32AC" w:rsidRDefault="00BF32AC" w:rsidP="00F42B6E">
            <w:pPr>
              <w:pStyle w:val="Tabellenspiegelstrich"/>
              <w:jc w:val="left"/>
              <w:rPr>
                <w:rFonts w:cs="Times New Roman"/>
              </w:rPr>
            </w:pPr>
            <w:r>
              <w:rPr>
                <w:rFonts w:cs="Times New Roman"/>
                <w:b/>
              </w:rPr>
              <w:t xml:space="preserve">führen </w:t>
            </w:r>
            <w:r>
              <w:rPr>
                <w:rFonts w:cs="Times New Roman"/>
              </w:rPr>
              <w:t>ein Bera</w:t>
            </w:r>
            <w:r w:rsidRPr="00BF32AC">
              <w:rPr>
                <w:rFonts w:cs="Times New Roman"/>
              </w:rPr>
              <w:t>tungsgespräch mit dem Kunden</w:t>
            </w:r>
            <w:r>
              <w:rPr>
                <w:rFonts w:cs="Times New Roman"/>
              </w:rPr>
              <w:t xml:space="preserve"> (D/K)</w:t>
            </w:r>
          </w:p>
          <w:p w:rsidR="000F13BC" w:rsidRPr="005B15DF" w:rsidRDefault="000F13BC" w:rsidP="00F42B6E">
            <w:pPr>
              <w:pStyle w:val="Tabellenspiegelstrich"/>
              <w:jc w:val="left"/>
              <w:rPr>
                <w:rFonts w:cs="Times New Roman"/>
              </w:rPr>
            </w:pPr>
            <w:r>
              <w:rPr>
                <w:rFonts w:cs="Times New Roman"/>
                <w:b/>
              </w:rPr>
              <w:t xml:space="preserve">präsentieren </w:t>
            </w:r>
            <w:r w:rsidR="008E5C04">
              <w:rPr>
                <w:rFonts w:cs="Times New Roman"/>
              </w:rPr>
              <w:t>ihre Arbeitsergebnisse</w:t>
            </w:r>
            <w:r w:rsidRPr="000F13BC">
              <w:rPr>
                <w:rFonts w:cs="Times New Roman"/>
              </w:rPr>
              <w:t xml:space="preserve"> (E)</w:t>
            </w:r>
          </w:p>
        </w:tc>
        <w:tc>
          <w:tcPr>
            <w:tcW w:w="7316" w:type="dxa"/>
            <w:shd w:val="clear" w:color="auto" w:fill="auto"/>
          </w:tcPr>
          <w:p w:rsidR="008F0F06" w:rsidRDefault="008F0F06" w:rsidP="00F42B6E">
            <w:pPr>
              <w:pStyle w:val="Tabellenberschrift"/>
              <w:tabs>
                <w:tab w:val="clear" w:pos="1985"/>
                <w:tab w:val="clear" w:pos="3402"/>
              </w:tabs>
            </w:pPr>
            <w:r w:rsidRPr="005B15DF">
              <w:t>Konkretisierung der Inhalte</w:t>
            </w:r>
          </w:p>
          <w:p w:rsidR="003821A9" w:rsidRPr="005B15DF" w:rsidRDefault="003821A9" w:rsidP="00F42B6E">
            <w:pPr>
              <w:pStyle w:val="Tabellenberschrift"/>
              <w:tabs>
                <w:tab w:val="clear" w:pos="1985"/>
                <w:tab w:val="clear" w:pos="3402"/>
              </w:tabs>
            </w:pPr>
          </w:p>
          <w:p w:rsidR="008F0F06" w:rsidRDefault="002500BC" w:rsidP="00505570">
            <w:pPr>
              <w:pStyle w:val="Tabellenspiegelstrich"/>
              <w:numPr>
                <w:ilvl w:val="0"/>
                <w:numId w:val="15"/>
              </w:numPr>
              <w:jc w:val="left"/>
              <w:rPr>
                <w:rFonts w:cs="Times New Roman"/>
              </w:rPr>
            </w:pPr>
            <w:r>
              <w:rPr>
                <w:rFonts w:cs="Times New Roman"/>
              </w:rPr>
              <w:t>Beanspruchungsarten</w:t>
            </w:r>
          </w:p>
          <w:p w:rsidR="008E5C04" w:rsidRDefault="008E5C04" w:rsidP="00505570">
            <w:pPr>
              <w:pStyle w:val="Tabellenspiegelstrich"/>
              <w:numPr>
                <w:ilvl w:val="0"/>
                <w:numId w:val="15"/>
              </w:numPr>
              <w:jc w:val="left"/>
              <w:rPr>
                <w:rFonts w:cs="Times New Roman"/>
              </w:rPr>
            </w:pPr>
            <w:r>
              <w:rPr>
                <w:rFonts w:cs="Times New Roman"/>
              </w:rPr>
              <w:t>Terrassen, begrünte Dächer</w:t>
            </w:r>
          </w:p>
          <w:p w:rsidR="002500BC" w:rsidRDefault="002500BC" w:rsidP="00505570">
            <w:pPr>
              <w:pStyle w:val="Tabellenspiegelstrich"/>
              <w:numPr>
                <w:ilvl w:val="0"/>
                <w:numId w:val="15"/>
              </w:numPr>
              <w:jc w:val="left"/>
              <w:rPr>
                <w:rFonts w:cs="Times New Roman"/>
              </w:rPr>
            </w:pPr>
            <w:r>
              <w:rPr>
                <w:rFonts w:cs="Times New Roman"/>
              </w:rPr>
              <w:t>Dachkonstruktionen</w:t>
            </w:r>
            <w:r w:rsidR="00BF32AC">
              <w:rPr>
                <w:rFonts w:cs="Times New Roman"/>
              </w:rPr>
              <w:t xml:space="preserve"> inklusive ihrer Vor- und Nachteile</w:t>
            </w:r>
          </w:p>
          <w:p w:rsidR="002500BC" w:rsidRPr="008E5C04" w:rsidRDefault="002500BC" w:rsidP="003821A9">
            <w:pPr>
              <w:pStyle w:val="Tabellenspiegelstrich"/>
              <w:numPr>
                <w:ilvl w:val="0"/>
                <w:numId w:val="0"/>
              </w:numPr>
              <w:ind w:left="700"/>
              <w:jc w:val="left"/>
              <w:rPr>
                <w:rFonts w:cs="Times New Roman"/>
              </w:rPr>
            </w:pPr>
            <w:r w:rsidRPr="008E5C04">
              <w:rPr>
                <w:rFonts w:cs="Times New Roman"/>
              </w:rPr>
              <w:t>Schichtenfolge und</w:t>
            </w:r>
            <w:r w:rsidR="00BF32AC" w:rsidRPr="008E5C04">
              <w:rPr>
                <w:rFonts w:cs="Times New Roman"/>
              </w:rPr>
              <w:t xml:space="preserve"> deren</w:t>
            </w:r>
            <w:r w:rsidRPr="008E5C04">
              <w:rPr>
                <w:rFonts w:cs="Times New Roman"/>
              </w:rPr>
              <w:t xml:space="preserve"> Funktionen</w:t>
            </w:r>
            <w:r w:rsidR="008E5C04" w:rsidRPr="008E5C04">
              <w:rPr>
                <w:rFonts w:cs="Times New Roman"/>
              </w:rPr>
              <w:t>, z.B. Tragkonstruktionen, Voranstrich, Trenn- und Ausgleichsschicht, Dampfsperre, Wärmedämmung, Dampfdruckausgleichsschicht, Dachabdichtung, Oberflächenschutz</w:t>
            </w:r>
          </w:p>
          <w:p w:rsidR="002500BC" w:rsidRDefault="002500BC" w:rsidP="003821A9">
            <w:pPr>
              <w:pStyle w:val="Tabellenspiegelstrich"/>
              <w:numPr>
                <w:ilvl w:val="0"/>
                <w:numId w:val="0"/>
              </w:numPr>
              <w:ind w:left="700"/>
              <w:jc w:val="left"/>
              <w:rPr>
                <w:rFonts w:cs="Times New Roman"/>
              </w:rPr>
            </w:pPr>
          </w:p>
          <w:p w:rsidR="002500BC" w:rsidRPr="005B15DF" w:rsidRDefault="002500BC" w:rsidP="000F13BC">
            <w:pPr>
              <w:pStyle w:val="Tabellenspiegelstrich"/>
              <w:numPr>
                <w:ilvl w:val="0"/>
                <w:numId w:val="0"/>
              </w:numPr>
              <w:jc w:val="left"/>
              <w:rPr>
                <w:rFonts w:cs="Times New Roman"/>
              </w:rPr>
            </w:pPr>
          </w:p>
        </w:tc>
      </w:tr>
      <w:tr w:rsidR="008F0F06" w:rsidRPr="005B15DF" w:rsidTr="00F42B6E">
        <w:trPr>
          <w:trHeight w:val="572"/>
          <w:jc w:val="center"/>
        </w:trPr>
        <w:tc>
          <w:tcPr>
            <w:tcW w:w="14658" w:type="dxa"/>
            <w:gridSpan w:val="2"/>
            <w:shd w:val="clear" w:color="auto" w:fill="auto"/>
          </w:tcPr>
          <w:p w:rsidR="008F0F06" w:rsidRDefault="008F0F06" w:rsidP="00F42B6E">
            <w:pPr>
              <w:pStyle w:val="Tabellenberschrift"/>
              <w:tabs>
                <w:tab w:val="clear" w:pos="1985"/>
                <w:tab w:val="clear" w:pos="3402"/>
              </w:tabs>
            </w:pPr>
            <w:r w:rsidRPr="005B15DF">
              <w:t>Lern- und Arbeitstechniken</w:t>
            </w:r>
          </w:p>
          <w:p w:rsidR="00B50BDA" w:rsidRPr="00B50BDA" w:rsidRDefault="00B50BDA" w:rsidP="00D33E40">
            <w:pPr>
              <w:pStyle w:val="Tabellenberschrift"/>
              <w:tabs>
                <w:tab w:val="clear" w:pos="1985"/>
                <w:tab w:val="clear" w:pos="3402"/>
              </w:tabs>
              <w:rPr>
                <w:b w:val="0"/>
              </w:rPr>
            </w:pPr>
            <w:r w:rsidRPr="00B50BDA">
              <w:rPr>
                <w:b w:val="0"/>
              </w:rPr>
              <w:t>Erstellen von Projektmappen</w:t>
            </w:r>
            <w:r>
              <w:rPr>
                <w:b w:val="0"/>
              </w:rPr>
              <w:t xml:space="preserve">, Erstellen </w:t>
            </w:r>
            <w:r w:rsidR="003B2457">
              <w:rPr>
                <w:b w:val="0"/>
              </w:rPr>
              <w:t xml:space="preserve">von </w:t>
            </w:r>
            <w:r>
              <w:rPr>
                <w:b w:val="0"/>
              </w:rPr>
              <w:t>Präsentationen mi</w:t>
            </w:r>
            <w:r w:rsidR="00B23694">
              <w:rPr>
                <w:b w:val="0"/>
              </w:rPr>
              <w:t xml:space="preserve">ttels unterschiedlicher Medien, z. B. </w:t>
            </w:r>
            <w:r>
              <w:rPr>
                <w:b w:val="0"/>
              </w:rPr>
              <w:t xml:space="preserve">Plakat, </w:t>
            </w:r>
            <w:r w:rsidR="00D33E40">
              <w:rPr>
                <w:b w:val="0"/>
              </w:rPr>
              <w:t>digitale Präsentationen</w:t>
            </w:r>
            <w:r>
              <w:rPr>
                <w:b w:val="0"/>
              </w:rPr>
              <w:t>, Präsentieren von Arbeitsergebnissen, Durchführung eines Beratungsgesprächs</w:t>
            </w:r>
          </w:p>
        </w:tc>
      </w:tr>
      <w:tr w:rsidR="008F0F06" w:rsidRPr="005B15DF" w:rsidTr="00F42B6E">
        <w:trPr>
          <w:trHeight w:val="535"/>
          <w:jc w:val="center"/>
        </w:trPr>
        <w:tc>
          <w:tcPr>
            <w:tcW w:w="14658" w:type="dxa"/>
            <w:gridSpan w:val="2"/>
            <w:shd w:val="clear" w:color="auto" w:fill="auto"/>
          </w:tcPr>
          <w:p w:rsidR="008F0F06" w:rsidRDefault="008F0F06" w:rsidP="00F42B6E">
            <w:pPr>
              <w:pStyle w:val="Tabellenberschrift"/>
              <w:tabs>
                <w:tab w:val="clear" w:pos="1985"/>
                <w:tab w:val="clear" w:pos="3402"/>
              </w:tabs>
            </w:pPr>
            <w:r w:rsidRPr="005B15DF">
              <w:t>Unterrichtsmaterialien/Fundstelle</w:t>
            </w:r>
          </w:p>
          <w:p w:rsidR="00B50BDA" w:rsidRPr="00B50BDA" w:rsidRDefault="00B50BDA" w:rsidP="00F42B6E">
            <w:pPr>
              <w:pStyle w:val="Tabellenberschrift"/>
              <w:tabs>
                <w:tab w:val="clear" w:pos="1985"/>
                <w:tab w:val="clear" w:pos="3402"/>
              </w:tabs>
              <w:rPr>
                <w:b w:val="0"/>
              </w:rPr>
            </w:pPr>
            <w:r>
              <w:rPr>
                <w:b w:val="0"/>
              </w:rPr>
              <w:t xml:space="preserve">Fachbücher, </w:t>
            </w:r>
            <w:r w:rsidR="003B2457">
              <w:rPr>
                <w:b w:val="0"/>
              </w:rPr>
              <w:t>unterschiedliche Materialien der Funktionsschichten, Internetrecherche, Fachregeln des deutschen Dachdeckerhandwerks (ZVDH), Firmenprospekte</w:t>
            </w:r>
          </w:p>
        </w:tc>
      </w:tr>
      <w:tr w:rsidR="008F0F06" w:rsidRPr="005B15DF" w:rsidTr="00F42B6E">
        <w:trPr>
          <w:trHeight w:val="656"/>
          <w:jc w:val="center"/>
        </w:trPr>
        <w:tc>
          <w:tcPr>
            <w:tcW w:w="14658" w:type="dxa"/>
            <w:gridSpan w:val="2"/>
            <w:shd w:val="clear" w:color="auto" w:fill="auto"/>
          </w:tcPr>
          <w:p w:rsidR="008F0F06" w:rsidRPr="005B15DF" w:rsidRDefault="008F0F06" w:rsidP="00F42B6E">
            <w:pPr>
              <w:pStyle w:val="Tabellenberschrift"/>
              <w:tabs>
                <w:tab w:val="clear" w:pos="1985"/>
                <w:tab w:val="clear" w:pos="3402"/>
              </w:tabs>
            </w:pPr>
            <w:r w:rsidRPr="005B15DF">
              <w:t>Organisatorische Hinweise</w:t>
            </w:r>
          </w:p>
          <w:p w:rsidR="008F0F06" w:rsidRPr="003B2457" w:rsidRDefault="003B2457" w:rsidP="00F42B6E">
            <w:pPr>
              <w:pStyle w:val="Tabellentext"/>
              <w:spacing w:before="0"/>
            </w:pPr>
            <w:r>
              <w:t>EDV-R</w:t>
            </w:r>
            <w:r w:rsidR="000F13BC">
              <w:t>aum für die Präsentationen</w:t>
            </w:r>
            <w:r>
              <w:t xml:space="preserve">, </w:t>
            </w:r>
            <w:proofErr w:type="spellStart"/>
            <w:r>
              <w:t>Beamer</w:t>
            </w:r>
            <w:proofErr w:type="spellEnd"/>
            <w:r>
              <w:t xml:space="preserve">, </w:t>
            </w:r>
            <w:r w:rsidR="00B23694">
              <w:t xml:space="preserve">Plakate organisieren, </w:t>
            </w:r>
            <w:r>
              <w:t>eventuell Stellwände oder Magnete für die Tafel</w:t>
            </w:r>
          </w:p>
        </w:tc>
      </w:tr>
    </w:tbl>
    <w:p w:rsidR="009E534B" w:rsidRPr="005B15DF" w:rsidRDefault="009E534B">
      <w:pPr>
        <w:rPr>
          <w:sz w:val="6"/>
          <w:szCs w:val="6"/>
        </w:rPr>
      </w:pPr>
    </w:p>
    <w:sectPr w:rsidR="009E534B" w:rsidRPr="005B15DF" w:rsidSect="009E534B">
      <w:pgSz w:w="16838" w:h="11906" w:orient="landscape"/>
      <w:pgMar w:top="360" w:right="1418" w:bottom="5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F96"/>
    <w:multiLevelType w:val="hybridMultilevel"/>
    <w:tmpl w:val="FE64EC16"/>
    <w:lvl w:ilvl="0" w:tplc="9B7C8AB2">
      <w:start w:val="1"/>
      <w:numFmt w:val="decimal"/>
      <w:lvlText w:val="%1."/>
      <w:lvlJc w:val="left"/>
      <w:pPr>
        <w:tabs>
          <w:tab w:val="num" w:pos="720"/>
        </w:tabs>
        <w:ind w:left="720" w:hanging="360"/>
      </w:pPr>
      <w:rPr>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6480172"/>
    <w:multiLevelType w:val="hybridMultilevel"/>
    <w:tmpl w:val="A7587A4C"/>
    <w:lvl w:ilvl="0" w:tplc="40206204">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9644377"/>
    <w:multiLevelType w:val="hybridMultilevel"/>
    <w:tmpl w:val="DB1AF7EC"/>
    <w:lvl w:ilvl="0" w:tplc="536E048A">
      <w:start w:val="1"/>
      <w:numFmt w:val="bullet"/>
      <w:lvlText w:val="-"/>
      <w:lvlJc w:val="left"/>
      <w:pPr>
        <w:ind w:left="1440" w:hanging="360"/>
      </w:pPr>
      <w:rPr>
        <w:rFonts w:ascii="Courier New" w:hAnsi="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nsid w:val="1F164AA7"/>
    <w:multiLevelType w:val="multilevel"/>
    <w:tmpl w:val="6930B71C"/>
    <w:lvl w:ilvl="0">
      <w:start w:val="1"/>
      <w:numFmt w:val="bullet"/>
      <w:lvlText w:val="-"/>
      <w:lvlJc w:val="left"/>
      <w:pPr>
        <w:ind w:left="700" w:hanging="360"/>
      </w:pPr>
      <w:rPr>
        <w:rFonts w:ascii="Courier New" w:hAnsi="Courier New" w:hint="default"/>
      </w:rPr>
    </w:lvl>
    <w:lvl w:ilvl="1">
      <w:start w:val="1"/>
      <w:numFmt w:val="decimal"/>
      <w:isLgl/>
      <w:lvlText w:val="%1.%2"/>
      <w:lvlJc w:val="left"/>
      <w:pPr>
        <w:ind w:left="106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220" w:hanging="1080"/>
      </w:pPr>
      <w:rPr>
        <w:rFonts w:hint="default"/>
      </w:rPr>
    </w:lvl>
    <w:lvl w:ilvl="6">
      <w:start w:val="1"/>
      <w:numFmt w:val="decimal"/>
      <w:isLgl/>
      <w:lvlText w:val="%1.%2.%3.%4.%5.%6.%7"/>
      <w:lvlJc w:val="left"/>
      <w:pPr>
        <w:ind w:left="3940" w:hanging="1440"/>
      </w:pPr>
      <w:rPr>
        <w:rFonts w:hint="default"/>
      </w:rPr>
    </w:lvl>
    <w:lvl w:ilvl="7">
      <w:start w:val="1"/>
      <w:numFmt w:val="decimal"/>
      <w:isLgl/>
      <w:lvlText w:val="%1.%2.%3.%4.%5.%6.%7.%8"/>
      <w:lvlJc w:val="left"/>
      <w:pPr>
        <w:ind w:left="4300" w:hanging="1440"/>
      </w:pPr>
      <w:rPr>
        <w:rFonts w:hint="default"/>
      </w:rPr>
    </w:lvl>
    <w:lvl w:ilvl="8">
      <w:start w:val="1"/>
      <w:numFmt w:val="decimal"/>
      <w:isLgl/>
      <w:lvlText w:val="%1.%2.%3.%4.%5.%6.%7.%8.%9"/>
      <w:lvlJc w:val="left"/>
      <w:pPr>
        <w:ind w:left="5020" w:hanging="1800"/>
      </w:pPr>
      <w:rPr>
        <w:rFonts w:hint="default"/>
      </w:rPr>
    </w:lvl>
  </w:abstractNum>
  <w:abstractNum w:abstractNumId="4">
    <w:nsid w:val="21365982"/>
    <w:multiLevelType w:val="hybridMultilevel"/>
    <w:tmpl w:val="0D1071BE"/>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5">
    <w:nsid w:val="2D21157C"/>
    <w:multiLevelType w:val="hybridMultilevel"/>
    <w:tmpl w:val="E97CC23A"/>
    <w:lvl w:ilvl="0" w:tplc="D400C1F6">
      <w:numFmt w:val="bullet"/>
      <w:lvlText w:val="-"/>
      <w:lvlJc w:val="left"/>
      <w:pPr>
        <w:ind w:left="1080" w:hanging="360"/>
      </w:pPr>
      <w:rPr>
        <w:rFonts w:ascii="Times New Roman" w:eastAsia="Times New Roman" w:hAnsi="Times New Roman"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6812A5B"/>
    <w:multiLevelType w:val="hybridMultilevel"/>
    <w:tmpl w:val="3704F14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37B37F74"/>
    <w:multiLevelType w:val="hybridMultilevel"/>
    <w:tmpl w:val="55CE32BE"/>
    <w:lvl w:ilvl="0" w:tplc="9CC4A3EE">
      <w:start w:val="10"/>
      <w:numFmt w:val="bullet"/>
      <w:lvlText w:val="-"/>
      <w:lvlJc w:val="left"/>
      <w:pPr>
        <w:ind w:left="700" w:hanging="360"/>
      </w:pPr>
      <w:rPr>
        <w:rFonts w:ascii="Times New Roman" w:eastAsia="MS Mincho" w:hAnsi="Times New Roman" w:cs="Times New Roman"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8">
    <w:nsid w:val="3F776B85"/>
    <w:multiLevelType w:val="hybridMultilevel"/>
    <w:tmpl w:val="F8E2BC28"/>
    <w:lvl w:ilvl="0" w:tplc="04070011">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43A3435"/>
    <w:multiLevelType w:val="hybridMultilevel"/>
    <w:tmpl w:val="C9765F14"/>
    <w:lvl w:ilvl="0" w:tplc="EADA3E00">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1">
    <w:nsid w:val="59FF50EB"/>
    <w:multiLevelType w:val="multilevel"/>
    <w:tmpl w:val="9BB03984"/>
    <w:lvl w:ilvl="0">
      <w:start w:val="1"/>
      <w:numFmt w:val="decimal"/>
      <w:lvlText w:val="%1."/>
      <w:lvlJc w:val="left"/>
      <w:pPr>
        <w:ind w:left="700" w:hanging="360"/>
      </w:pPr>
    </w:lvl>
    <w:lvl w:ilvl="1">
      <w:start w:val="1"/>
      <w:numFmt w:val="decimal"/>
      <w:isLgl/>
      <w:lvlText w:val="%1.%2"/>
      <w:lvlJc w:val="left"/>
      <w:pPr>
        <w:ind w:left="106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220" w:hanging="1080"/>
      </w:pPr>
      <w:rPr>
        <w:rFonts w:hint="default"/>
      </w:rPr>
    </w:lvl>
    <w:lvl w:ilvl="6">
      <w:start w:val="1"/>
      <w:numFmt w:val="decimal"/>
      <w:isLgl/>
      <w:lvlText w:val="%1.%2.%3.%4.%5.%6.%7"/>
      <w:lvlJc w:val="left"/>
      <w:pPr>
        <w:ind w:left="3940" w:hanging="1440"/>
      </w:pPr>
      <w:rPr>
        <w:rFonts w:hint="default"/>
      </w:rPr>
    </w:lvl>
    <w:lvl w:ilvl="7">
      <w:start w:val="1"/>
      <w:numFmt w:val="decimal"/>
      <w:isLgl/>
      <w:lvlText w:val="%1.%2.%3.%4.%5.%6.%7.%8"/>
      <w:lvlJc w:val="left"/>
      <w:pPr>
        <w:ind w:left="4300" w:hanging="1440"/>
      </w:pPr>
      <w:rPr>
        <w:rFonts w:hint="default"/>
      </w:rPr>
    </w:lvl>
    <w:lvl w:ilvl="8">
      <w:start w:val="1"/>
      <w:numFmt w:val="decimal"/>
      <w:isLgl/>
      <w:lvlText w:val="%1.%2.%3.%4.%5.%6.%7.%8.%9"/>
      <w:lvlJc w:val="left"/>
      <w:pPr>
        <w:ind w:left="5020" w:hanging="1800"/>
      </w:pPr>
      <w:rPr>
        <w:rFonts w:hint="default"/>
      </w:rPr>
    </w:lvl>
  </w:abstractNum>
  <w:abstractNum w:abstractNumId="12">
    <w:nsid w:val="5E622CE3"/>
    <w:multiLevelType w:val="multilevel"/>
    <w:tmpl w:val="DAA21C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4B8364E"/>
    <w:multiLevelType w:val="hybridMultilevel"/>
    <w:tmpl w:val="13363B4A"/>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734608E0"/>
    <w:multiLevelType w:val="hybridMultilevel"/>
    <w:tmpl w:val="B202711E"/>
    <w:lvl w:ilvl="0" w:tplc="D400C1F6">
      <w:numFmt w:val="bullet"/>
      <w:lvlText w:val="-"/>
      <w:lvlJc w:val="left"/>
      <w:pPr>
        <w:ind w:left="1080" w:hanging="360"/>
      </w:pPr>
      <w:rPr>
        <w:rFonts w:ascii="Times New Roman" w:eastAsia="Times New Roman" w:hAnsi="Times New Roman" w:cs="Times New Roman" w:hint="default"/>
        <w:b/>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6"/>
  </w:num>
  <w:num w:numId="2">
    <w:abstractNumId w:val="10"/>
  </w:num>
  <w:num w:numId="3">
    <w:abstractNumId w:val="8"/>
  </w:num>
  <w:num w:numId="4">
    <w:abstractNumId w:val="13"/>
  </w:num>
  <w:num w:numId="5">
    <w:abstractNumId w:val="4"/>
  </w:num>
  <w:num w:numId="6">
    <w:abstractNumId w:val="0"/>
  </w:num>
  <w:num w:numId="7">
    <w:abstractNumId w:val="12"/>
  </w:num>
  <w:num w:numId="8">
    <w:abstractNumId w:val="7"/>
  </w:num>
  <w:num w:numId="9">
    <w:abstractNumId w:val="11"/>
  </w:num>
  <w:num w:numId="10">
    <w:abstractNumId w:val="9"/>
  </w:num>
  <w:num w:numId="11">
    <w:abstractNumId w:val="1"/>
  </w:num>
  <w:num w:numId="12">
    <w:abstractNumId w:val="2"/>
  </w:num>
  <w:num w:numId="13">
    <w:abstractNumId w:val="14"/>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4B"/>
    <w:rsid w:val="000A6A40"/>
    <w:rsid w:val="000F13BC"/>
    <w:rsid w:val="00186B00"/>
    <w:rsid w:val="0019190A"/>
    <w:rsid w:val="001A74A4"/>
    <w:rsid w:val="002500BC"/>
    <w:rsid w:val="00304356"/>
    <w:rsid w:val="00365771"/>
    <w:rsid w:val="003821A9"/>
    <w:rsid w:val="003B2457"/>
    <w:rsid w:val="004D087B"/>
    <w:rsid w:val="00505570"/>
    <w:rsid w:val="00513232"/>
    <w:rsid w:val="005A2254"/>
    <w:rsid w:val="005B15DF"/>
    <w:rsid w:val="005B7DF7"/>
    <w:rsid w:val="0061411D"/>
    <w:rsid w:val="006342AF"/>
    <w:rsid w:val="006A56B1"/>
    <w:rsid w:val="0079381D"/>
    <w:rsid w:val="007B08A5"/>
    <w:rsid w:val="007F046B"/>
    <w:rsid w:val="00877CFC"/>
    <w:rsid w:val="008949D5"/>
    <w:rsid w:val="008A764C"/>
    <w:rsid w:val="008B379B"/>
    <w:rsid w:val="008E5C04"/>
    <w:rsid w:val="008F0F06"/>
    <w:rsid w:val="0098712D"/>
    <w:rsid w:val="009B1C03"/>
    <w:rsid w:val="009B40DC"/>
    <w:rsid w:val="009D354E"/>
    <w:rsid w:val="009E534B"/>
    <w:rsid w:val="009F4616"/>
    <w:rsid w:val="00A1600B"/>
    <w:rsid w:val="00A90D03"/>
    <w:rsid w:val="00B13349"/>
    <w:rsid w:val="00B23694"/>
    <w:rsid w:val="00B50BDA"/>
    <w:rsid w:val="00B65D99"/>
    <w:rsid w:val="00BA2307"/>
    <w:rsid w:val="00BA27C7"/>
    <w:rsid w:val="00BB090E"/>
    <w:rsid w:val="00BF32AC"/>
    <w:rsid w:val="00C44045"/>
    <w:rsid w:val="00C97EBE"/>
    <w:rsid w:val="00CF4BAA"/>
    <w:rsid w:val="00D07D85"/>
    <w:rsid w:val="00D20790"/>
    <w:rsid w:val="00D33E40"/>
    <w:rsid w:val="00D354FB"/>
    <w:rsid w:val="00D52B30"/>
    <w:rsid w:val="00D61D9C"/>
    <w:rsid w:val="00E0404C"/>
    <w:rsid w:val="00E0575D"/>
    <w:rsid w:val="00EB4F73"/>
    <w:rsid w:val="00EC08AB"/>
    <w:rsid w:val="00F42B6E"/>
    <w:rsid w:val="00F61AA1"/>
    <w:rsid w:val="00F80C38"/>
    <w:rsid w:val="00FB7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534B"/>
    <w:rPr>
      <w:sz w:val="24"/>
    </w:rPr>
  </w:style>
  <w:style w:type="paragraph" w:styleId="berschrift2">
    <w:name w:val="heading 2"/>
    <w:basedOn w:val="Standard"/>
    <w:next w:val="Standard"/>
    <w:qFormat/>
    <w:rsid w:val="009E534B"/>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E534B"/>
    <w:pPr>
      <w:keepNext/>
      <w:outlineLvl w:val="2"/>
    </w:pPr>
    <w:rPr>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berschrift">
    <w:name w:val="Tabellenüberschrift"/>
    <w:basedOn w:val="Tabellentext"/>
    <w:rsid w:val="009E534B"/>
    <w:pPr>
      <w:tabs>
        <w:tab w:val="left" w:pos="1985"/>
        <w:tab w:val="left" w:pos="3402"/>
      </w:tabs>
      <w:spacing w:before="0"/>
    </w:pPr>
    <w:rPr>
      <w:b/>
    </w:rPr>
  </w:style>
  <w:style w:type="paragraph" w:customStyle="1" w:styleId="Tabellenspiegelstrich">
    <w:name w:val="Tabellenspiegelstrich"/>
    <w:basedOn w:val="Standard"/>
    <w:rsid w:val="009E534B"/>
    <w:pPr>
      <w:numPr>
        <w:numId w:val="2"/>
      </w:numPr>
      <w:jc w:val="both"/>
    </w:pPr>
    <w:rPr>
      <w:rFonts w:eastAsia="MS Mincho" w:cs="Arial"/>
      <w:szCs w:val="24"/>
    </w:rPr>
  </w:style>
  <w:style w:type="table" w:customStyle="1" w:styleId="RLPTabelle">
    <w:name w:val="RLP Tabelle"/>
    <w:basedOn w:val="NormaleTabelle"/>
    <w:rsid w:val="009E534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text">
    <w:name w:val="Tabellentext"/>
    <w:basedOn w:val="Standard"/>
    <w:rsid w:val="009E534B"/>
    <w:pPr>
      <w:spacing w:before="80"/>
    </w:pPr>
    <w:rPr>
      <w:szCs w:val="24"/>
    </w:rPr>
  </w:style>
  <w:style w:type="paragraph" w:styleId="Sprechblasentext">
    <w:name w:val="Balloon Text"/>
    <w:basedOn w:val="Standard"/>
    <w:link w:val="SprechblasentextZchn"/>
    <w:rsid w:val="00B65D99"/>
    <w:rPr>
      <w:rFonts w:ascii="Tahoma" w:hAnsi="Tahoma" w:cs="Tahoma"/>
      <w:sz w:val="16"/>
      <w:szCs w:val="16"/>
    </w:rPr>
  </w:style>
  <w:style w:type="character" w:customStyle="1" w:styleId="SprechblasentextZchn">
    <w:name w:val="Sprechblasentext Zchn"/>
    <w:link w:val="Sprechblasentext"/>
    <w:rsid w:val="00B65D99"/>
    <w:rPr>
      <w:rFonts w:ascii="Tahoma" w:hAnsi="Tahoma" w:cs="Tahoma"/>
      <w:sz w:val="16"/>
      <w:szCs w:val="16"/>
    </w:rPr>
  </w:style>
  <w:style w:type="paragraph" w:customStyle="1" w:styleId="Default">
    <w:name w:val="Default"/>
    <w:rsid w:val="006342A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534B"/>
    <w:rPr>
      <w:sz w:val="24"/>
    </w:rPr>
  </w:style>
  <w:style w:type="paragraph" w:styleId="berschrift2">
    <w:name w:val="heading 2"/>
    <w:basedOn w:val="Standard"/>
    <w:next w:val="Standard"/>
    <w:qFormat/>
    <w:rsid w:val="009E534B"/>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E534B"/>
    <w:pPr>
      <w:keepNext/>
      <w:outlineLvl w:val="2"/>
    </w:pPr>
    <w:rPr>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berschrift">
    <w:name w:val="Tabellenüberschrift"/>
    <w:basedOn w:val="Tabellentext"/>
    <w:rsid w:val="009E534B"/>
    <w:pPr>
      <w:tabs>
        <w:tab w:val="left" w:pos="1985"/>
        <w:tab w:val="left" w:pos="3402"/>
      </w:tabs>
      <w:spacing w:before="0"/>
    </w:pPr>
    <w:rPr>
      <w:b/>
    </w:rPr>
  </w:style>
  <w:style w:type="paragraph" w:customStyle="1" w:styleId="Tabellenspiegelstrich">
    <w:name w:val="Tabellenspiegelstrich"/>
    <w:basedOn w:val="Standard"/>
    <w:rsid w:val="009E534B"/>
    <w:pPr>
      <w:numPr>
        <w:numId w:val="2"/>
      </w:numPr>
      <w:jc w:val="both"/>
    </w:pPr>
    <w:rPr>
      <w:rFonts w:eastAsia="MS Mincho" w:cs="Arial"/>
      <w:szCs w:val="24"/>
    </w:rPr>
  </w:style>
  <w:style w:type="table" w:customStyle="1" w:styleId="RLPTabelle">
    <w:name w:val="RLP Tabelle"/>
    <w:basedOn w:val="NormaleTabelle"/>
    <w:rsid w:val="009E534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text">
    <w:name w:val="Tabellentext"/>
    <w:basedOn w:val="Standard"/>
    <w:rsid w:val="009E534B"/>
    <w:pPr>
      <w:spacing w:before="80"/>
    </w:pPr>
    <w:rPr>
      <w:szCs w:val="24"/>
    </w:rPr>
  </w:style>
  <w:style w:type="paragraph" w:styleId="Sprechblasentext">
    <w:name w:val="Balloon Text"/>
    <w:basedOn w:val="Standard"/>
    <w:link w:val="SprechblasentextZchn"/>
    <w:rsid w:val="00B65D99"/>
    <w:rPr>
      <w:rFonts w:ascii="Tahoma" w:hAnsi="Tahoma" w:cs="Tahoma"/>
      <w:sz w:val="16"/>
      <w:szCs w:val="16"/>
    </w:rPr>
  </w:style>
  <w:style w:type="character" w:customStyle="1" w:styleId="SprechblasentextZchn">
    <w:name w:val="Sprechblasentext Zchn"/>
    <w:link w:val="Sprechblasentext"/>
    <w:rsid w:val="00B65D99"/>
    <w:rPr>
      <w:rFonts w:ascii="Tahoma" w:hAnsi="Tahoma" w:cs="Tahoma"/>
      <w:sz w:val="16"/>
      <w:szCs w:val="16"/>
    </w:rPr>
  </w:style>
  <w:style w:type="paragraph" w:customStyle="1" w:styleId="Default">
    <w:name w:val="Default"/>
    <w:rsid w:val="006342A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0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2480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Company>MSW</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creator>Gethmann</dc:creator>
  <cp:lastModifiedBy>Gethmann, Henrike</cp:lastModifiedBy>
  <cp:revision>16</cp:revision>
  <cp:lastPrinted>2013-05-27T08:53:00Z</cp:lastPrinted>
  <dcterms:created xsi:type="dcterms:W3CDTF">2016-04-25T05:28:00Z</dcterms:created>
  <dcterms:modified xsi:type="dcterms:W3CDTF">2016-06-21T12:05:00Z</dcterms:modified>
</cp:coreProperties>
</file>