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E2162F" w14:textId="77777777" w:rsidR="00B16B5A" w:rsidRPr="00534D74" w:rsidRDefault="00807650" w:rsidP="00095D49">
      <w:pPr>
        <w:pStyle w:val="Heading1"/>
        <w:rPr>
          <w:rFonts w:ascii="Arial" w:hAnsi="Arial" w:cs="Arial"/>
          <w:lang w:eastAsia="ar-SA"/>
        </w:rPr>
      </w:pPr>
      <w:r>
        <w:rPr>
          <w:rFonts w:ascii="Calibri" w:hAnsi="Calibri"/>
          <w:noProof/>
          <w:lang w:eastAsia="de-DE"/>
        </w:rPr>
        <w:drawing>
          <wp:anchor distT="0" distB="0" distL="114300" distR="114300" simplePos="0" relativeHeight="251659264" behindDoc="0" locked="0" layoutInCell="1" allowOverlap="1" wp14:anchorId="64AB04C3" wp14:editId="0FE29093">
            <wp:simplePos x="0" y="0"/>
            <wp:positionH relativeFrom="column">
              <wp:posOffset>3766820</wp:posOffset>
            </wp:positionH>
            <wp:positionV relativeFrom="paragraph">
              <wp:posOffset>1905</wp:posOffset>
            </wp:positionV>
            <wp:extent cx="2159635" cy="758825"/>
            <wp:effectExtent l="0" t="0" r="0" b="3175"/>
            <wp:wrapNone/>
            <wp:docPr id="3" name="Grafik 3" descr="T:\Dez45\45. Fachberater\Konzepte_FB-Dateien\Verheyen\_QM-HANDBUCH_Überarbeitung\logoms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Dez45\45. Fachberater\Konzepte_FB-Dateien\Verheyen\_QM-HANDBUCH_Überarbeitung\logomsb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635" cy="75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809C7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1D101D1" wp14:editId="4A3F5B0F">
                <wp:simplePos x="0" y="0"/>
                <wp:positionH relativeFrom="column">
                  <wp:posOffset>-881380</wp:posOffset>
                </wp:positionH>
                <wp:positionV relativeFrom="paragraph">
                  <wp:posOffset>-684530</wp:posOffset>
                </wp:positionV>
                <wp:extent cx="57150" cy="45720"/>
                <wp:effectExtent l="13970" t="10795" r="5080" b="10160"/>
                <wp:wrapNone/>
                <wp:docPr id="2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7150" cy="45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01A82D" w14:textId="77777777" w:rsidR="00B16B5A" w:rsidRDefault="00B16B5A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  <w:p w14:paraId="319D8C1B" w14:textId="77777777" w:rsidR="00B16B5A" w:rsidRDefault="00B16B5A" w:rsidP="00534D74">
                            <w:pPr>
                              <w:jc w:val="center"/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24DA38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-69.4pt;margin-top:-53.9pt;width:4.5pt;height:3.6pt;flip:x 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">
                <v:textbox>
                  <w:txbxContent>
                    <w:p w:rsidR="00B16B5A" w:rsidRDefault="00B16B5A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  <w:p w:rsidR="00B16B5A" w:rsidRDefault="00B16B5A" w:rsidP="00534D74">
                      <w:pPr>
                        <w:jc w:val="center"/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67A0EF8" w14:textId="77777777" w:rsidR="00B16B5A" w:rsidRPr="00534D74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39D30B5" w14:textId="77777777" w:rsidR="00B16B5A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7062902E" w14:textId="77777777" w:rsidR="00B16B5A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0421B71" w14:textId="77777777" w:rsidR="00B16B5A" w:rsidRDefault="00B16B5A" w:rsidP="002F3EDC">
      <w:pPr>
        <w:suppressAutoHyphens/>
        <w:spacing w:after="0" w:line="240" w:lineRule="auto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532372B9" w14:textId="77777777" w:rsidR="00B16B5A" w:rsidRDefault="00B16B5A" w:rsidP="00534D74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ar-SA"/>
        </w:rPr>
      </w:pPr>
    </w:p>
    <w:p w14:paraId="11F517A6" w14:textId="77777777" w:rsidR="002F27A7" w:rsidRPr="00095035" w:rsidRDefault="002F27A7" w:rsidP="002F2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  <w:b/>
          <w:sz w:val="36"/>
        </w:rPr>
      </w:pPr>
      <w:r w:rsidRPr="00095035">
        <w:rPr>
          <w:rFonts w:ascii="Arial" w:hAnsi="Arial"/>
          <w:b/>
          <w:sz w:val="36"/>
        </w:rPr>
        <w:t xml:space="preserve">Hinweise zum Schulungsvertrag </w:t>
      </w:r>
    </w:p>
    <w:p w14:paraId="0298F920" w14:textId="77777777" w:rsidR="002F27A7" w:rsidRPr="00095035" w:rsidRDefault="002F27A7" w:rsidP="002F2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</w:rPr>
      </w:pPr>
    </w:p>
    <w:p w14:paraId="4199EE7B" w14:textId="46644084" w:rsidR="002F27A7" w:rsidRPr="00095035" w:rsidRDefault="00F71746" w:rsidP="002F2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§ 178 Abs. 5 </w:t>
      </w:r>
      <w:r w:rsidR="002F27A7" w:rsidRPr="00095035">
        <w:rPr>
          <w:rFonts w:ascii="Arial" w:hAnsi="Arial"/>
        </w:rPr>
        <w:t xml:space="preserve">SGB III sieht vor, dass ein anerkannter Träger einer Bildungsmaßnahme mit den </w:t>
      </w:r>
      <w:r w:rsidR="00EA2FAD">
        <w:rPr>
          <w:rFonts w:ascii="Arial" w:hAnsi="Arial"/>
        </w:rPr>
        <w:t>Teilnehmenden</w:t>
      </w:r>
      <w:r w:rsidR="002F27A7" w:rsidRPr="00095035">
        <w:rPr>
          <w:rFonts w:ascii="Arial" w:hAnsi="Arial"/>
        </w:rPr>
        <w:t xml:space="preserve"> vertragliche Vereinbarungen trifft.</w:t>
      </w:r>
    </w:p>
    <w:p w14:paraId="495EC4D2" w14:textId="77777777" w:rsidR="002F27A7" w:rsidRPr="00095035" w:rsidRDefault="002F27A7" w:rsidP="002F2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="Arial" w:hAnsi="Arial"/>
          <w:sz w:val="20"/>
        </w:rPr>
      </w:pPr>
      <w:r w:rsidRPr="00095035">
        <w:rPr>
          <w:rFonts w:ascii="Arial" w:hAnsi="Arial"/>
          <w:sz w:val="20"/>
        </w:rPr>
        <w:t xml:space="preserve">Ein Träger ist von einer fachkundigen Stelle zuzulassen, wenn </w:t>
      </w:r>
    </w:p>
    <w:p w14:paraId="53B1787E" w14:textId="77777777" w:rsidR="002F27A7" w:rsidRPr="00095035" w:rsidRDefault="002F27A7" w:rsidP="002F2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jc w:val="both"/>
        <w:rPr>
          <w:rFonts w:ascii="Arial" w:hAnsi="Arial"/>
          <w:sz w:val="20"/>
        </w:rPr>
      </w:pPr>
      <w:r w:rsidRPr="00095035">
        <w:rPr>
          <w:rFonts w:ascii="Arial" w:hAnsi="Arial"/>
          <w:sz w:val="20"/>
        </w:rPr>
        <w:t>[…]</w:t>
      </w:r>
    </w:p>
    <w:p w14:paraId="5A684932" w14:textId="77777777" w:rsidR="002F27A7" w:rsidRPr="00095035" w:rsidRDefault="002F27A7" w:rsidP="002F27A7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after="0"/>
        <w:rPr>
          <w:rFonts w:ascii="Arial" w:hAnsi="Arial"/>
          <w:sz w:val="20"/>
        </w:rPr>
      </w:pPr>
      <w:r w:rsidRPr="00095035">
        <w:rPr>
          <w:rFonts w:ascii="Arial" w:hAnsi="Arial"/>
          <w:sz w:val="20"/>
        </w:rPr>
        <w:t>5. seine vertraglichen Vereinbarungen mit den Teilnehmenden angemessene Bedingungen insbesondere über Rücktritts- und Kündigungsrechte enthalten.</w:t>
      </w:r>
    </w:p>
    <w:p w14:paraId="6DCCF1AE" w14:textId="77777777" w:rsidR="002F27A7" w:rsidRPr="00095035" w:rsidRDefault="002F27A7" w:rsidP="002F2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jc w:val="both"/>
        <w:rPr>
          <w:rFonts w:ascii="Arial" w:hAnsi="Arial"/>
          <w:sz w:val="20"/>
        </w:rPr>
      </w:pPr>
    </w:p>
    <w:p w14:paraId="6A609D57" w14:textId="77777777" w:rsidR="002F27A7" w:rsidRPr="00EA2FAD" w:rsidRDefault="002F27A7" w:rsidP="002F2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</w:rPr>
      </w:pPr>
      <w:r w:rsidRPr="00EA2FAD">
        <w:rPr>
          <w:rFonts w:ascii="Arial" w:hAnsi="Arial"/>
        </w:rPr>
        <w:t xml:space="preserve">Aus diesem Grunde ist es unabdingbar, dass die </w:t>
      </w:r>
      <w:r w:rsidR="00C11936" w:rsidRPr="00EA2FAD">
        <w:rPr>
          <w:rFonts w:ascii="Arial" w:hAnsi="Arial"/>
        </w:rPr>
        <w:t>Berufsf</w:t>
      </w:r>
      <w:r w:rsidRPr="00EA2FAD">
        <w:rPr>
          <w:rFonts w:ascii="Arial" w:hAnsi="Arial"/>
        </w:rPr>
        <w:t xml:space="preserve">achschulen mit den </w:t>
      </w:r>
      <w:r w:rsidR="00C11936" w:rsidRPr="00EA2FAD">
        <w:rPr>
          <w:rFonts w:ascii="Arial" w:hAnsi="Arial"/>
        </w:rPr>
        <w:t>Schüler</w:t>
      </w:r>
      <w:r w:rsidR="00E76545" w:rsidRPr="00EA2FAD">
        <w:rPr>
          <w:rFonts w:ascii="Arial" w:hAnsi="Arial"/>
        </w:rPr>
        <w:t>innen und Schülern</w:t>
      </w:r>
      <w:r w:rsidR="00C11936" w:rsidRPr="00EA2FAD">
        <w:rPr>
          <w:rFonts w:ascii="Arial" w:hAnsi="Arial"/>
        </w:rPr>
        <w:t xml:space="preserve"> sowie u.U. deren Erziehungsberechtigten</w:t>
      </w:r>
      <w:r w:rsidRPr="00EA2FAD">
        <w:rPr>
          <w:rFonts w:ascii="Arial" w:hAnsi="Arial"/>
        </w:rPr>
        <w:t xml:space="preserve"> zu Beginn der Ausbildung einen Schulungsvertrag abschließen.</w:t>
      </w:r>
    </w:p>
    <w:p w14:paraId="1780F9A2" w14:textId="77777777" w:rsidR="00F71746" w:rsidRPr="00EA2FAD" w:rsidRDefault="00F71746" w:rsidP="002F2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</w:rPr>
      </w:pPr>
      <w:r w:rsidRPr="00EA2FAD">
        <w:rPr>
          <w:rFonts w:ascii="Arial" w:hAnsi="Arial"/>
        </w:rPr>
        <w:t xml:space="preserve">Der Schulungsvertrag muss Angaben über die Höhe der anfallenden Kosten und die Abrechnungsmodalitäten enthalten. Hierbei sind zwei Varianten möglich. </w:t>
      </w:r>
    </w:p>
    <w:p w14:paraId="49F58C53" w14:textId="77777777" w:rsidR="00F71746" w:rsidRDefault="00F71746" w:rsidP="002F2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</w:rPr>
      </w:pPr>
      <w:r w:rsidRPr="00EA2FAD">
        <w:rPr>
          <w:rFonts w:ascii="Arial" w:hAnsi="Arial"/>
        </w:rPr>
        <w:t>Variante 1: Die abrechnungsfähigen Kosten</w:t>
      </w:r>
      <w:r w:rsidR="00E76545" w:rsidRPr="00EA2FAD">
        <w:rPr>
          <w:rFonts w:ascii="Arial" w:hAnsi="Arial"/>
        </w:rPr>
        <w:t xml:space="preserve"> werden zwischen dem Umschüler bzw. </w:t>
      </w:r>
      <w:r w:rsidRPr="00EA2FAD">
        <w:rPr>
          <w:rFonts w:ascii="Arial" w:hAnsi="Arial"/>
        </w:rPr>
        <w:t>der Umschülerin und der Arbeitsverwaltung abgerechnet.</w:t>
      </w:r>
    </w:p>
    <w:p w14:paraId="6C152923" w14:textId="77777777" w:rsidR="00F71746" w:rsidRPr="00095035" w:rsidRDefault="00F71746" w:rsidP="002F27A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pacing w:line="360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Variante 2: Die abrechnungsfähigen Kosten werden zwischen dem Berufskolleg und der Arbeitsverwaltung abgerechnet. In diesem Fall muss der Schulungsvertrag eine Abtretung </w:t>
      </w:r>
      <w:r w:rsidRPr="00EA2FAD">
        <w:rPr>
          <w:rFonts w:ascii="Arial" w:hAnsi="Arial"/>
        </w:rPr>
        <w:t>des Ersta</w:t>
      </w:r>
      <w:r w:rsidR="00E76545" w:rsidRPr="00EA2FAD">
        <w:rPr>
          <w:rFonts w:ascii="Arial" w:hAnsi="Arial"/>
        </w:rPr>
        <w:t xml:space="preserve">ttungsanspruchs des Umschülers bzw. </w:t>
      </w:r>
      <w:r w:rsidRPr="00EA2FAD">
        <w:rPr>
          <w:rFonts w:ascii="Arial" w:hAnsi="Arial"/>
        </w:rPr>
        <w:t>der Umschülerin gegenüber der Arbeitsverwaltung enthalten.</w:t>
      </w:r>
    </w:p>
    <w:p w14:paraId="02D80D85" w14:textId="77777777" w:rsidR="00C74EAE" w:rsidRDefault="00C74EAE" w:rsidP="00A25C55">
      <w:pPr>
        <w:spacing w:line="360" w:lineRule="auto"/>
        <w:rPr>
          <w:rFonts w:ascii="Arial" w:hAnsi="Arial" w:cs="Arial"/>
          <w:bCs/>
          <w:lang w:eastAsia="ar-SA"/>
        </w:rPr>
      </w:pPr>
    </w:p>
    <w:p w14:paraId="358B46B6" w14:textId="77777777" w:rsidR="00A25C55" w:rsidRDefault="00A25C55" w:rsidP="00E76545">
      <w:pPr>
        <w:spacing w:line="360" w:lineRule="auto"/>
        <w:jc w:val="both"/>
        <w:rPr>
          <w:rFonts w:ascii="Arial" w:hAnsi="Arial" w:cs="Arial"/>
          <w:bCs/>
          <w:lang w:eastAsia="ar-SA"/>
        </w:rPr>
      </w:pPr>
      <w:r w:rsidRPr="00A25C55">
        <w:rPr>
          <w:rFonts w:ascii="Arial" w:hAnsi="Arial" w:cs="Arial"/>
          <w:bCs/>
          <w:lang w:eastAsia="ar-SA"/>
        </w:rPr>
        <w:t>Aufgrund de</w:t>
      </w:r>
      <w:r>
        <w:rPr>
          <w:rFonts w:ascii="Arial" w:hAnsi="Arial" w:cs="Arial"/>
          <w:bCs/>
          <w:lang w:eastAsia="ar-SA"/>
        </w:rPr>
        <w:t>r</w:t>
      </w:r>
      <w:r w:rsidRPr="00A25C55">
        <w:rPr>
          <w:rFonts w:ascii="Arial" w:hAnsi="Arial" w:cs="Arial"/>
          <w:bCs/>
          <w:lang w:eastAsia="ar-SA"/>
        </w:rPr>
        <w:t xml:space="preserve"> Vorgaben durch die DSGVO müssen bei Vertragsschluss darüber hinaus weitere Dokumente ausgehändigt bzw. ausgehändigt und </w:t>
      </w:r>
      <w:r>
        <w:rPr>
          <w:rFonts w:ascii="Arial" w:hAnsi="Arial" w:cs="Arial"/>
          <w:bCs/>
          <w:lang w:eastAsia="ar-SA"/>
        </w:rPr>
        <w:t xml:space="preserve">unterschrieben werden. Die folgende Tabelle soll dies deutlich machen: </w:t>
      </w:r>
    </w:p>
    <w:p w14:paraId="3B249215" w14:textId="77777777" w:rsidR="00A25C55" w:rsidRDefault="00A25C55" w:rsidP="00A25C55">
      <w:pPr>
        <w:spacing w:line="360" w:lineRule="auto"/>
        <w:rPr>
          <w:rFonts w:ascii="Arial" w:hAnsi="Arial" w:cs="Arial"/>
          <w:bCs/>
          <w:lang w:eastAsia="ar-SA"/>
        </w:rPr>
      </w:pPr>
    </w:p>
    <w:p w14:paraId="0504F192" w14:textId="77777777" w:rsidR="00A25C55" w:rsidRDefault="00A25C55" w:rsidP="00A25C55">
      <w:pPr>
        <w:spacing w:line="360" w:lineRule="auto"/>
        <w:rPr>
          <w:rFonts w:ascii="Arial" w:hAnsi="Arial" w:cs="Arial"/>
          <w:bCs/>
          <w:lang w:eastAsia="ar-SA"/>
        </w:rPr>
      </w:pPr>
    </w:p>
    <w:p w14:paraId="29B41B86" w14:textId="0F0BD01D" w:rsidR="00A25C55" w:rsidRDefault="00EA2FAD" w:rsidP="00EA2FAD">
      <w:pPr>
        <w:tabs>
          <w:tab w:val="left" w:pos="8345"/>
        </w:tabs>
        <w:spacing w:line="360" w:lineRule="auto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lastRenderedPageBreak/>
        <w:tab/>
      </w:r>
    </w:p>
    <w:p w14:paraId="7D90A0F8" w14:textId="77777777" w:rsidR="00A25C55" w:rsidRDefault="00A25C55" w:rsidP="00A25C55">
      <w:pPr>
        <w:spacing w:line="360" w:lineRule="auto"/>
        <w:rPr>
          <w:rFonts w:ascii="Arial" w:hAnsi="Arial" w:cs="Arial"/>
          <w:bCs/>
          <w:lang w:eastAsia="ar-SA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070"/>
        <w:gridCol w:w="992"/>
        <w:gridCol w:w="1559"/>
        <w:gridCol w:w="1664"/>
      </w:tblGrid>
      <w:tr w:rsidR="00A25C55" w14:paraId="4009D1FC" w14:textId="77777777" w:rsidTr="008533FF">
        <w:tc>
          <w:tcPr>
            <w:tcW w:w="5070" w:type="dxa"/>
            <w:shd w:val="pct5" w:color="auto" w:fill="auto"/>
            <w:vAlign w:val="center"/>
          </w:tcPr>
          <w:p w14:paraId="307C3A43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Dokument</w:t>
            </w:r>
          </w:p>
        </w:tc>
        <w:tc>
          <w:tcPr>
            <w:tcW w:w="992" w:type="dxa"/>
            <w:shd w:val="pct5" w:color="auto" w:fill="auto"/>
            <w:vAlign w:val="center"/>
          </w:tcPr>
          <w:p w14:paraId="28D3F309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 xml:space="preserve">Anzahl </w:t>
            </w:r>
            <w:proofErr w:type="spellStart"/>
            <w:r>
              <w:rPr>
                <w:rFonts w:ascii="Arial" w:hAnsi="Arial" w:cs="Arial"/>
                <w:bCs/>
                <w:lang w:eastAsia="ar-SA"/>
              </w:rPr>
              <w:t>Exem</w:t>
            </w:r>
            <w:r w:rsidR="008533FF">
              <w:rPr>
                <w:rFonts w:ascii="Arial" w:hAnsi="Arial" w:cs="Arial"/>
                <w:bCs/>
                <w:lang w:eastAsia="ar-SA"/>
              </w:rPr>
              <w:t>-</w:t>
            </w:r>
            <w:r>
              <w:rPr>
                <w:rFonts w:ascii="Arial" w:hAnsi="Arial" w:cs="Arial"/>
                <w:bCs/>
                <w:lang w:eastAsia="ar-SA"/>
              </w:rPr>
              <w:t>plare</w:t>
            </w:r>
            <w:proofErr w:type="spellEnd"/>
          </w:p>
        </w:tc>
        <w:tc>
          <w:tcPr>
            <w:tcW w:w="1559" w:type="dxa"/>
            <w:shd w:val="pct5" w:color="auto" w:fill="auto"/>
            <w:vAlign w:val="center"/>
          </w:tcPr>
          <w:p w14:paraId="661F59D0" w14:textId="2E6BC4B3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 w:rsidRPr="00EA2FAD">
              <w:rPr>
                <w:rFonts w:ascii="Arial" w:hAnsi="Arial" w:cs="Arial"/>
                <w:bCs/>
                <w:lang w:eastAsia="ar-SA"/>
              </w:rPr>
              <w:t>Unterschrift der</w:t>
            </w:r>
            <w:r w:rsidR="00EA2FAD">
              <w:rPr>
                <w:rFonts w:ascii="Arial" w:hAnsi="Arial" w:cs="Arial"/>
                <w:bCs/>
                <w:lang w:eastAsia="ar-SA"/>
              </w:rPr>
              <w:t xml:space="preserve"> Schülerin</w:t>
            </w:r>
            <w:r w:rsidRPr="00EA2FAD">
              <w:rPr>
                <w:rFonts w:ascii="Arial" w:hAnsi="Arial" w:cs="Arial"/>
                <w:bCs/>
                <w:lang w:eastAsia="ar-SA"/>
              </w:rPr>
              <w:t>/</w:t>
            </w:r>
            <w:r w:rsidR="00EA2FAD" w:rsidRPr="00EA2FAD">
              <w:rPr>
                <w:rFonts w:ascii="Arial" w:hAnsi="Arial" w:cs="Arial"/>
                <w:bCs/>
                <w:lang w:eastAsia="ar-SA"/>
              </w:rPr>
              <w:t>des</w:t>
            </w:r>
            <w:r w:rsidRPr="00EA2FAD">
              <w:rPr>
                <w:rFonts w:ascii="Arial" w:hAnsi="Arial" w:cs="Arial"/>
                <w:bCs/>
                <w:lang w:eastAsia="ar-SA"/>
              </w:rPr>
              <w:t xml:space="preserve"> </w:t>
            </w:r>
            <w:r w:rsidR="00EF72B2" w:rsidRPr="00EA2FAD">
              <w:rPr>
                <w:rFonts w:ascii="Arial" w:hAnsi="Arial" w:cs="Arial"/>
                <w:bCs/>
                <w:lang w:eastAsia="ar-SA"/>
              </w:rPr>
              <w:t>Schüler</w:t>
            </w:r>
            <w:r w:rsidR="00EA2FAD" w:rsidRPr="00EA2FAD">
              <w:rPr>
                <w:rFonts w:ascii="Arial" w:hAnsi="Arial" w:cs="Arial"/>
                <w:bCs/>
                <w:lang w:eastAsia="ar-SA"/>
              </w:rPr>
              <w:t>s</w:t>
            </w:r>
          </w:p>
        </w:tc>
        <w:tc>
          <w:tcPr>
            <w:tcW w:w="1664" w:type="dxa"/>
            <w:shd w:val="pct5" w:color="auto" w:fill="auto"/>
            <w:vAlign w:val="center"/>
          </w:tcPr>
          <w:p w14:paraId="5BC56D95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 xml:space="preserve">Verbleib eines </w:t>
            </w:r>
            <w:proofErr w:type="spellStart"/>
            <w:r>
              <w:rPr>
                <w:rFonts w:ascii="Arial" w:hAnsi="Arial" w:cs="Arial"/>
                <w:bCs/>
                <w:lang w:eastAsia="ar-SA"/>
              </w:rPr>
              <w:t>Exemplares</w:t>
            </w:r>
            <w:proofErr w:type="spellEnd"/>
            <w:r>
              <w:rPr>
                <w:rFonts w:ascii="Arial" w:hAnsi="Arial" w:cs="Arial"/>
                <w:bCs/>
                <w:lang w:eastAsia="ar-SA"/>
              </w:rPr>
              <w:t xml:space="preserve"> an der Schule</w:t>
            </w:r>
          </w:p>
        </w:tc>
      </w:tr>
      <w:tr w:rsidR="00A25C55" w14:paraId="7070A3A5" w14:textId="77777777" w:rsidTr="008533FF">
        <w:tc>
          <w:tcPr>
            <w:tcW w:w="5070" w:type="dxa"/>
          </w:tcPr>
          <w:p w14:paraId="53C976C1" w14:textId="77777777" w:rsidR="00A25C55" w:rsidRPr="00A25C55" w:rsidRDefault="00A25C55" w:rsidP="00A25C55">
            <w:pPr>
              <w:spacing w:line="240" w:lineRule="auto"/>
              <w:rPr>
                <w:rFonts w:ascii="Arial" w:hAnsi="Arial" w:cs="Arial"/>
                <w:bCs/>
                <w:lang w:eastAsia="ar-SA"/>
              </w:rPr>
            </w:pPr>
            <w:r w:rsidRPr="00A25C55">
              <w:rPr>
                <w:rFonts w:ascii="Arial" w:hAnsi="Arial" w:cs="Arial"/>
                <w:bCs/>
                <w:lang w:eastAsia="ar-SA"/>
              </w:rPr>
              <w:t>Alternativ einer der vier folgenden Schulungsverträge:</w:t>
            </w:r>
          </w:p>
          <w:p w14:paraId="72DDAB84" w14:textId="77777777" w:rsidR="00A25C55" w:rsidRPr="002F3EDC" w:rsidRDefault="00920671" w:rsidP="00A25C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both"/>
              <w:rPr>
                <w:rStyle w:val="Hyperlink"/>
                <w:rFonts w:ascii="Arial" w:hAnsi="Arial"/>
                <w:color w:val="auto"/>
                <w:sz w:val="15"/>
                <w:szCs w:val="15"/>
                <w:u w:val="none"/>
              </w:rPr>
            </w:pPr>
            <w:hyperlink r:id="rId8" w:history="1">
              <w:r w:rsidR="008B7CD5">
                <w:rPr>
                  <w:rStyle w:val="Hyperlink"/>
                  <w:rFonts w:ascii="Arial" w:hAnsi="Arial"/>
                  <w:color w:val="auto"/>
                  <w:sz w:val="15"/>
                  <w:szCs w:val="15"/>
                  <w:u w:val="none"/>
                </w:rPr>
                <w:t>B3_1</w:t>
              </w:r>
              <w:r w:rsidR="00A25C55" w:rsidRPr="002F3EDC">
                <w:rPr>
                  <w:rStyle w:val="Hyperlink"/>
                  <w:rFonts w:ascii="Arial" w:hAnsi="Arial"/>
                  <w:color w:val="auto"/>
                  <w:sz w:val="15"/>
                  <w:szCs w:val="15"/>
                  <w:u w:val="none"/>
                </w:rPr>
                <w:t>.4.1_nrw_vordruck_schulungsvertrag_</w:t>
              </w:r>
              <w:r w:rsidR="00722614" w:rsidRPr="002F3EDC">
                <w:rPr>
                  <w:rStyle w:val="Hyperlink"/>
                  <w:rFonts w:ascii="Arial" w:hAnsi="Arial"/>
                  <w:color w:val="auto"/>
                  <w:sz w:val="15"/>
                  <w:szCs w:val="15"/>
                  <w:u w:val="none"/>
                </w:rPr>
                <w:t xml:space="preserve"> </w:t>
              </w:r>
              <w:r w:rsidR="00A25C55" w:rsidRPr="002F3EDC">
                <w:rPr>
                  <w:rStyle w:val="Hyperlink"/>
                  <w:rFonts w:ascii="Arial" w:hAnsi="Arial"/>
                  <w:color w:val="auto"/>
                  <w:sz w:val="15"/>
                  <w:szCs w:val="15"/>
                  <w:u w:val="none"/>
                </w:rPr>
                <w:t>ohne_Abtretung.docx</w:t>
              </w:r>
            </w:hyperlink>
          </w:p>
          <w:p w14:paraId="3D09EC40" w14:textId="77777777" w:rsidR="002F3EDC" w:rsidRPr="00A25C55" w:rsidRDefault="00722614" w:rsidP="008533FF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</w:tabs>
              <w:spacing w:line="360" w:lineRule="auto"/>
              <w:jc w:val="both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5"/>
                <w:szCs w:val="15"/>
              </w:rPr>
              <w:t>B3_1</w:t>
            </w:r>
            <w:r w:rsidR="002F3EDC" w:rsidRPr="002F3EDC">
              <w:rPr>
                <w:rFonts w:ascii="Arial" w:hAnsi="Arial"/>
                <w:sz w:val="15"/>
                <w:szCs w:val="15"/>
              </w:rPr>
              <w:t>.4.</w:t>
            </w:r>
            <w:r w:rsidR="008533FF">
              <w:rPr>
                <w:rFonts w:ascii="Arial" w:hAnsi="Arial"/>
                <w:sz w:val="15"/>
                <w:szCs w:val="15"/>
              </w:rPr>
              <w:t>2</w:t>
            </w:r>
            <w:r w:rsidR="002F3EDC" w:rsidRPr="002F3EDC">
              <w:rPr>
                <w:rFonts w:ascii="Arial" w:hAnsi="Arial"/>
                <w:sz w:val="15"/>
                <w:szCs w:val="15"/>
              </w:rPr>
              <w:t>_n</w:t>
            </w:r>
            <w:r>
              <w:rPr>
                <w:rFonts w:ascii="Arial" w:hAnsi="Arial"/>
                <w:sz w:val="15"/>
                <w:szCs w:val="15"/>
              </w:rPr>
              <w:t>rw_vordruck_schulungsvertrag</w:t>
            </w:r>
            <w:r w:rsidR="002F3EDC" w:rsidRPr="002F3EDC">
              <w:rPr>
                <w:rFonts w:ascii="Arial" w:hAnsi="Arial"/>
                <w:sz w:val="15"/>
                <w:szCs w:val="15"/>
              </w:rPr>
              <w:t>_mit_Abtretung.docx</w:t>
            </w:r>
          </w:p>
        </w:tc>
        <w:tc>
          <w:tcPr>
            <w:tcW w:w="992" w:type="dxa"/>
            <w:vAlign w:val="center"/>
          </w:tcPr>
          <w:p w14:paraId="40B9327C" w14:textId="77777777" w:rsidR="00A25C55" w:rsidRDefault="00A25C55" w:rsidP="00A25C55">
            <w:pPr>
              <w:spacing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14:paraId="1BD293B8" w14:textId="77777777" w:rsidR="00A25C55" w:rsidRDefault="00A25C55" w:rsidP="00A25C55">
            <w:pPr>
              <w:spacing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Ja</w:t>
            </w:r>
          </w:p>
        </w:tc>
        <w:tc>
          <w:tcPr>
            <w:tcW w:w="1664" w:type="dxa"/>
            <w:vAlign w:val="center"/>
          </w:tcPr>
          <w:p w14:paraId="7879B70F" w14:textId="77777777" w:rsidR="00A25C55" w:rsidRDefault="00A25C55" w:rsidP="00A25C55">
            <w:pPr>
              <w:spacing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Ja</w:t>
            </w:r>
          </w:p>
        </w:tc>
      </w:tr>
      <w:tr w:rsidR="00A25C55" w14:paraId="23293BAD" w14:textId="77777777" w:rsidTr="008533FF">
        <w:tc>
          <w:tcPr>
            <w:tcW w:w="5070" w:type="dxa"/>
          </w:tcPr>
          <w:p w14:paraId="2C42F20B" w14:textId="77777777" w:rsidR="00A25C55" w:rsidRDefault="00A25C55" w:rsidP="00A25C55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 xml:space="preserve">Datenschutzerklärung (Informationspflichten Art. 13 und </w:t>
            </w:r>
            <w:proofErr w:type="gramStart"/>
            <w:r>
              <w:rPr>
                <w:rFonts w:ascii="Arial" w:hAnsi="Arial" w:cs="Arial"/>
                <w:bCs/>
                <w:lang w:eastAsia="ar-SA"/>
              </w:rPr>
              <w:t>14)*</w:t>
            </w:r>
            <w:proofErr w:type="gramEnd"/>
            <w:r>
              <w:rPr>
                <w:rFonts w:ascii="Arial" w:hAnsi="Arial" w:cs="Arial"/>
                <w:bCs/>
                <w:lang w:eastAsia="ar-SA"/>
              </w:rPr>
              <w:t>:</w:t>
            </w:r>
          </w:p>
          <w:p w14:paraId="1F4C68A3" w14:textId="77777777" w:rsidR="00A25C55" w:rsidRDefault="00A25C55" w:rsidP="00A25C55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  <w:p w14:paraId="51570A7C" w14:textId="77777777" w:rsidR="00A25C55" w:rsidRDefault="00A25C55" w:rsidP="00A25C55">
            <w:pPr>
              <w:spacing w:after="0" w:line="240" w:lineRule="auto"/>
              <w:rPr>
                <w:rFonts w:ascii="Arial" w:hAnsi="Arial" w:cs="Arial"/>
                <w:bCs/>
                <w:sz w:val="15"/>
                <w:szCs w:val="15"/>
                <w:lang w:eastAsia="ar-SA"/>
              </w:rPr>
            </w:pPr>
            <w:r w:rsidRPr="00A25C55">
              <w:rPr>
                <w:rFonts w:ascii="Arial" w:hAnsi="Arial" w:cs="Arial"/>
                <w:bCs/>
                <w:sz w:val="15"/>
                <w:szCs w:val="15"/>
                <w:lang w:eastAsia="ar-SA"/>
              </w:rPr>
              <w:t>3-7_nrw_Muster-MSB-Infopfl_-SuS-Datenerhebung-Artikel-13_-14-DSGVO</w:t>
            </w:r>
            <w:r>
              <w:rPr>
                <w:rFonts w:ascii="Arial" w:hAnsi="Arial" w:cs="Arial"/>
                <w:bCs/>
                <w:sz w:val="15"/>
                <w:szCs w:val="15"/>
                <w:lang w:eastAsia="ar-SA"/>
              </w:rPr>
              <w:t>.docx</w:t>
            </w:r>
          </w:p>
          <w:p w14:paraId="133A05A6" w14:textId="77777777" w:rsidR="00A25C55" w:rsidRPr="00A25C55" w:rsidRDefault="00A25C55" w:rsidP="00A25C55">
            <w:pPr>
              <w:spacing w:after="0" w:line="240" w:lineRule="auto"/>
              <w:rPr>
                <w:rFonts w:ascii="Arial" w:hAnsi="Arial" w:cs="Arial"/>
                <w:bCs/>
                <w:sz w:val="15"/>
                <w:szCs w:val="15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33F77989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14:paraId="37FE5A81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664" w:type="dxa"/>
            <w:vAlign w:val="center"/>
          </w:tcPr>
          <w:p w14:paraId="33E2E99F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A25C55" w14:paraId="6F9F3C0B" w14:textId="77777777" w:rsidTr="008533FF">
        <w:tc>
          <w:tcPr>
            <w:tcW w:w="5070" w:type="dxa"/>
          </w:tcPr>
          <w:p w14:paraId="7FE31730" w14:textId="77777777" w:rsidR="00A25C55" w:rsidRPr="00C74EAE" w:rsidRDefault="00A25C55" w:rsidP="00A25C55">
            <w:pPr>
              <w:spacing w:after="0" w:line="240" w:lineRule="auto"/>
              <w:rPr>
                <w:rFonts w:ascii="Arial" w:hAnsi="Arial" w:cs="Arial"/>
                <w:bCs/>
                <w:lang w:val="en-US" w:eastAsia="ar-SA"/>
              </w:rPr>
            </w:pPr>
            <w:r w:rsidRPr="00C74EAE">
              <w:rPr>
                <w:rFonts w:ascii="Arial" w:hAnsi="Arial" w:cs="Arial"/>
                <w:bCs/>
                <w:lang w:val="en-US" w:eastAsia="ar-SA"/>
              </w:rPr>
              <w:t>VO DV I*</w:t>
            </w:r>
          </w:p>
          <w:p w14:paraId="45FD873F" w14:textId="77777777" w:rsidR="00A25C55" w:rsidRPr="00C74EAE" w:rsidRDefault="00A25C55" w:rsidP="00A25C55">
            <w:pPr>
              <w:spacing w:after="0" w:line="240" w:lineRule="auto"/>
              <w:rPr>
                <w:rFonts w:ascii="Arial" w:hAnsi="Arial" w:cs="Arial"/>
                <w:bCs/>
                <w:lang w:val="en-US" w:eastAsia="ar-SA"/>
              </w:rPr>
            </w:pPr>
          </w:p>
          <w:p w14:paraId="2A3A4AA3" w14:textId="77777777" w:rsidR="00A25C55" w:rsidRDefault="00A25C55" w:rsidP="00A25C55">
            <w:pPr>
              <w:spacing w:after="0" w:line="240" w:lineRule="auto"/>
              <w:rPr>
                <w:rFonts w:ascii="Arial" w:hAnsi="Arial" w:cs="Arial"/>
                <w:bCs/>
                <w:sz w:val="15"/>
                <w:szCs w:val="15"/>
                <w:lang w:val="en-US" w:eastAsia="ar-SA"/>
              </w:rPr>
            </w:pPr>
            <w:r w:rsidRPr="00A25C55">
              <w:rPr>
                <w:rFonts w:ascii="Arial" w:hAnsi="Arial" w:cs="Arial"/>
                <w:bCs/>
                <w:sz w:val="15"/>
                <w:szCs w:val="15"/>
                <w:lang w:val="en-US" w:eastAsia="ar-SA"/>
              </w:rPr>
              <w:t>3-5-1_nrw_VO-DV-I_BASS_10-44_Nr_2-1.pdf</w:t>
            </w:r>
          </w:p>
          <w:p w14:paraId="194E2563" w14:textId="77777777" w:rsidR="00A25C55" w:rsidRPr="00A25C55" w:rsidRDefault="00A25C55" w:rsidP="00A25C55">
            <w:pPr>
              <w:spacing w:after="0" w:line="240" w:lineRule="auto"/>
              <w:rPr>
                <w:rFonts w:ascii="Arial" w:hAnsi="Arial" w:cs="Arial"/>
                <w:bCs/>
                <w:sz w:val="15"/>
                <w:szCs w:val="15"/>
                <w:lang w:val="en-US" w:eastAsia="ar-SA"/>
              </w:rPr>
            </w:pPr>
          </w:p>
        </w:tc>
        <w:tc>
          <w:tcPr>
            <w:tcW w:w="992" w:type="dxa"/>
            <w:vAlign w:val="center"/>
          </w:tcPr>
          <w:p w14:paraId="65FCF618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1</w:t>
            </w:r>
          </w:p>
        </w:tc>
        <w:tc>
          <w:tcPr>
            <w:tcW w:w="1559" w:type="dxa"/>
            <w:vAlign w:val="center"/>
          </w:tcPr>
          <w:p w14:paraId="3479DA39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  <w:tc>
          <w:tcPr>
            <w:tcW w:w="1664" w:type="dxa"/>
            <w:vAlign w:val="center"/>
          </w:tcPr>
          <w:p w14:paraId="41B59EF0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</w:p>
        </w:tc>
      </w:tr>
      <w:tr w:rsidR="00A25C55" w14:paraId="50BA7CA3" w14:textId="77777777" w:rsidTr="008533FF">
        <w:tc>
          <w:tcPr>
            <w:tcW w:w="5070" w:type="dxa"/>
          </w:tcPr>
          <w:p w14:paraId="4ACF708D" w14:textId="77777777" w:rsidR="00A25C55" w:rsidRDefault="00A25C55" w:rsidP="00A25C55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Bestätigung Erhalt der Informationen Art. 13 und 14 sowie der VO DV I sowie Einwilligungserklärung zur Weitergabe der personenbezogenen Daten an fördernde Stelle</w:t>
            </w:r>
          </w:p>
          <w:p w14:paraId="131DA31F" w14:textId="77777777" w:rsidR="00A25C55" w:rsidRDefault="00A25C55" w:rsidP="00A25C55">
            <w:pPr>
              <w:spacing w:after="0" w:line="240" w:lineRule="auto"/>
              <w:rPr>
                <w:rFonts w:ascii="Arial" w:hAnsi="Arial" w:cs="Arial"/>
                <w:bCs/>
                <w:lang w:eastAsia="ar-SA"/>
              </w:rPr>
            </w:pPr>
          </w:p>
          <w:p w14:paraId="7307A431" w14:textId="77777777" w:rsidR="00C74EAE" w:rsidRDefault="008533FF" w:rsidP="00A25C55">
            <w:pPr>
              <w:spacing w:after="0" w:line="240" w:lineRule="auto"/>
              <w:rPr>
                <w:rFonts w:ascii="Arial" w:hAnsi="Arial" w:cs="Arial"/>
                <w:bCs/>
                <w:sz w:val="15"/>
                <w:szCs w:val="15"/>
                <w:lang w:eastAsia="ar-SA"/>
              </w:rPr>
            </w:pPr>
            <w:r>
              <w:rPr>
                <w:rFonts w:ascii="Arial" w:hAnsi="Arial" w:cs="Arial"/>
                <w:bCs/>
                <w:sz w:val="15"/>
                <w:szCs w:val="15"/>
                <w:lang w:eastAsia="ar-SA"/>
              </w:rPr>
              <w:t>B3_</w:t>
            </w:r>
            <w:r w:rsidR="00C74EAE" w:rsidRPr="00C74EAE">
              <w:rPr>
                <w:rFonts w:ascii="Arial" w:hAnsi="Arial" w:cs="Arial"/>
                <w:bCs/>
                <w:sz w:val="15"/>
                <w:szCs w:val="15"/>
                <w:lang w:eastAsia="ar-SA"/>
              </w:rPr>
              <w:t>1-4-</w:t>
            </w:r>
            <w:r w:rsidR="00E76545">
              <w:rPr>
                <w:rFonts w:ascii="Arial" w:hAnsi="Arial" w:cs="Arial"/>
                <w:bCs/>
                <w:sz w:val="15"/>
                <w:szCs w:val="15"/>
                <w:lang w:eastAsia="ar-SA"/>
              </w:rPr>
              <w:t>3</w:t>
            </w:r>
            <w:r w:rsidR="00C74EAE" w:rsidRPr="00C74EAE">
              <w:rPr>
                <w:rFonts w:ascii="Arial" w:hAnsi="Arial" w:cs="Arial"/>
                <w:bCs/>
                <w:sz w:val="15"/>
                <w:szCs w:val="15"/>
                <w:lang w:eastAsia="ar-SA"/>
              </w:rPr>
              <w:t xml:space="preserve">_nrw_Vordruck Bestätigung und </w:t>
            </w:r>
            <w:r w:rsidR="00E76545">
              <w:rPr>
                <w:rFonts w:ascii="Arial" w:hAnsi="Arial" w:cs="Arial"/>
                <w:bCs/>
                <w:sz w:val="15"/>
                <w:szCs w:val="15"/>
                <w:lang w:eastAsia="ar-SA"/>
              </w:rPr>
              <w:t>Einwilligung Datenschutz.doc</w:t>
            </w:r>
          </w:p>
          <w:p w14:paraId="0732D408" w14:textId="77777777" w:rsidR="00C74EAE" w:rsidRPr="00C74EAE" w:rsidRDefault="00C74EAE" w:rsidP="00A25C55">
            <w:pPr>
              <w:spacing w:after="0" w:line="240" w:lineRule="auto"/>
              <w:rPr>
                <w:rFonts w:ascii="Arial" w:hAnsi="Arial" w:cs="Arial"/>
                <w:bCs/>
                <w:sz w:val="15"/>
                <w:szCs w:val="15"/>
                <w:lang w:eastAsia="ar-SA"/>
              </w:rPr>
            </w:pPr>
          </w:p>
        </w:tc>
        <w:tc>
          <w:tcPr>
            <w:tcW w:w="992" w:type="dxa"/>
            <w:vAlign w:val="center"/>
          </w:tcPr>
          <w:p w14:paraId="43FCDD7F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2</w:t>
            </w:r>
          </w:p>
        </w:tc>
        <w:tc>
          <w:tcPr>
            <w:tcW w:w="1559" w:type="dxa"/>
            <w:vAlign w:val="center"/>
          </w:tcPr>
          <w:p w14:paraId="56CA1984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>Ja</w:t>
            </w:r>
          </w:p>
        </w:tc>
        <w:tc>
          <w:tcPr>
            <w:tcW w:w="1664" w:type="dxa"/>
            <w:vAlign w:val="center"/>
          </w:tcPr>
          <w:p w14:paraId="2241C8A1" w14:textId="77777777" w:rsidR="00A25C55" w:rsidRDefault="00A25C55" w:rsidP="00A25C55">
            <w:pPr>
              <w:spacing w:after="0" w:line="240" w:lineRule="auto"/>
              <w:jc w:val="center"/>
              <w:rPr>
                <w:rFonts w:ascii="Arial" w:hAnsi="Arial" w:cs="Arial"/>
                <w:bCs/>
                <w:lang w:eastAsia="ar-SA"/>
              </w:rPr>
            </w:pPr>
            <w:r>
              <w:rPr>
                <w:rFonts w:ascii="Arial" w:hAnsi="Arial" w:cs="Arial"/>
                <w:bCs/>
                <w:lang w:eastAsia="ar-SA"/>
              </w:rPr>
              <w:t xml:space="preserve">Ja </w:t>
            </w:r>
          </w:p>
        </w:tc>
      </w:tr>
    </w:tbl>
    <w:p w14:paraId="1D4C633E" w14:textId="77777777" w:rsidR="00A25C55" w:rsidRDefault="00A25C55" w:rsidP="00A25C55">
      <w:pPr>
        <w:spacing w:line="360" w:lineRule="auto"/>
        <w:rPr>
          <w:rFonts w:ascii="Arial" w:hAnsi="Arial" w:cs="Arial"/>
          <w:bCs/>
          <w:lang w:eastAsia="ar-SA"/>
        </w:rPr>
      </w:pPr>
    </w:p>
    <w:p w14:paraId="1687F5D4" w14:textId="77777777" w:rsidR="00A25C55" w:rsidRDefault="00A25C55" w:rsidP="00E76545">
      <w:pPr>
        <w:spacing w:line="360" w:lineRule="auto"/>
        <w:jc w:val="both"/>
        <w:rPr>
          <w:rFonts w:ascii="Arial" w:hAnsi="Arial" w:cs="Arial"/>
          <w:bCs/>
          <w:lang w:eastAsia="ar-SA"/>
        </w:rPr>
      </w:pPr>
      <w:r>
        <w:rPr>
          <w:rFonts w:ascii="Arial" w:hAnsi="Arial" w:cs="Arial"/>
          <w:bCs/>
          <w:lang w:eastAsia="ar-SA"/>
        </w:rPr>
        <w:t>* diese beiden Dokumente sollen bei jedem geschlossenen Schulvertrag ausgehändigt werden, also auch ohne Umschulungsmaßnahme. Weiterführende Informationen finden Sie hierzu auf folgender Website:</w:t>
      </w:r>
    </w:p>
    <w:p w14:paraId="78EE713F" w14:textId="77777777" w:rsidR="00A25C55" w:rsidRDefault="00920671" w:rsidP="00A25C55">
      <w:pPr>
        <w:spacing w:line="360" w:lineRule="auto"/>
        <w:rPr>
          <w:rFonts w:ascii="Arial" w:hAnsi="Arial" w:cs="Arial"/>
          <w:bCs/>
          <w:lang w:eastAsia="ar-SA"/>
        </w:rPr>
      </w:pPr>
      <w:hyperlink r:id="rId9" w:history="1">
        <w:r w:rsidR="00A25C55" w:rsidRPr="00776239">
          <w:rPr>
            <w:rStyle w:val="Hyperlink"/>
            <w:rFonts w:ascii="Arial" w:hAnsi="Arial" w:cs="Arial"/>
            <w:bCs/>
            <w:lang w:eastAsia="ar-SA"/>
          </w:rPr>
          <w:t>https://www.schulministerium.nrw.de/docs/Recht/Datenschutz/Umsetzung-EU-Datenschutzgrundverordnung/Regelungsbereiche/Informationspflicht_-Art_-13_-14-DSGVO/index.html</w:t>
        </w:r>
      </w:hyperlink>
    </w:p>
    <w:p w14:paraId="6E7B76AB" w14:textId="77777777" w:rsidR="002F3EDC" w:rsidRDefault="002F3EDC" w:rsidP="00A25C55">
      <w:pPr>
        <w:spacing w:line="360" w:lineRule="auto"/>
        <w:rPr>
          <w:rFonts w:ascii="Arial" w:hAnsi="Arial" w:cs="Arial"/>
          <w:bCs/>
          <w:lang w:eastAsia="ar-SA"/>
        </w:rPr>
      </w:pPr>
    </w:p>
    <w:p w14:paraId="118476D5" w14:textId="77777777" w:rsidR="002F3EDC" w:rsidRPr="002F3EDC" w:rsidRDefault="002F3EDC" w:rsidP="002F3EDC">
      <w:pPr>
        <w:rPr>
          <w:rFonts w:ascii="Arial" w:hAnsi="Arial" w:cs="Arial"/>
          <w:lang w:eastAsia="ar-SA"/>
        </w:rPr>
      </w:pPr>
    </w:p>
    <w:p w14:paraId="21CF94D5" w14:textId="77777777" w:rsidR="002F3EDC" w:rsidRPr="002F3EDC" w:rsidRDefault="002F3EDC" w:rsidP="002F3EDC">
      <w:pPr>
        <w:rPr>
          <w:rFonts w:ascii="Arial" w:hAnsi="Arial" w:cs="Arial"/>
          <w:lang w:eastAsia="ar-SA"/>
        </w:rPr>
      </w:pPr>
    </w:p>
    <w:p w14:paraId="338D85D9" w14:textId="77777777" w:rsidR="002F3EDC" w:rsidRDefault="002F3EDC" w:rsidP="002F3EDC">
      <w:pPr>
        <w:rPr>
          <w:rFonts w:ascii="Arial" w:hAnsi="Arial" w:cs="Arial"/>
          <w:lang w:eastAsia="ar-SA"/>
        </w:rPr>
      </w:pPr>
    </w:p>
    <w:p w14:paraId="5754A0D6" w14:textId="77777777" w:rsidR="00A25C55" w:rsidRPr="002F3EDC" w:rsidRDefault="002F3EDC" w:rsidP="002F3EDC">
      <w:pPr>
        <w:tabs>
          <w:tab w:val="left" w:pos="8320"/>
        </w:tabs>
        <w:rPr>
          <w:rFonts w:ascii="Arial" w:hAnsi="Arial" w:cs="Arial"/>
          <w:lang w:eastAsia="ar-SA"/>
        </w:rPr>
      </w:pPr>
      <w:r>
        <w:rPr>
          <w:rFonts w:ascii="Arial" w:hAnsi="Arial" w:cs="Arial"/>
          <w:lang w:eastAsia="ar-SA"/>
        </w:rPr>
        <w:tab/>
      </w:r>
    </w:p>
    <w:sectPr w:rsidR="00A25C55" w:rsidRPr="002F3EDC" w:rsidSect="00F55B5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851" w:right="1418" w:bottom="1021" w:left="1418" w:header="709" w:footer="906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138D6A" w14:textId="77777777" w:rsidR="00920671" w:rsidRDefault="00920671" w:rsidP="00534D74">
      <w:pPr>
        <w:spacing w:after="0" w:line="240" w:lineRule="auto"/>
      </w:pPr>
      <w:r>
        <w:separator/>
      </w:r>
    </w:p>
  </w:endnote>
  <w:endnote w:type="continuationSeparator" w:id="0">
    <w:p w14:paraId="6067883E" w14:textId="77777777" w:rsidR="00920671" w:rsidRDefault="00920671" w:rsidP="00534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91260" w14:textId="77777777" w:rsidR="003C537D" w:rsidRDefault="003C537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41B0B0" w14:textId="23A4E1D7" w:rsidR="008533FF" w:rsidRDefault="007A6447" w:rsidP="007A6447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 w:rsidRPr="007A6447">
      <w:rPr>
        <w:rFonts w:cs="Times New Roman"/>
        <w:lang w:eastAsia="de-DE"/>
      </w:rPr>
      <w:t>QM-</w:t>
    </w:r>
    <w:proofErr w:type="gramStart"/>
    <w:r w:rsidRPr="007A6447">
      <w:rPr>
        <w:rFonts w:cs="Times New Roman"/>
        <w:lang w:eastAsia="de-DE"/>
      </w:rPr>
      <w:t>Ha</w:t>
    </w:r>
    <w:r w:rsidR="008C15BF">
      <w:rPr>
        <w:rFonts w:cs="Times New Roman"/>
        <w:lang w:eastAsia="de-DE"/>
      </w:rPr>
      <w:t>ndbuch  AZAV</w:t>
    </w:r>
    <w:proofErr w:type="gramEnd"/>
    <w:r w:rsidR="008C15BF">
      <w:rPr>
        <w:rFonts w:cs="Times New Roman"/>
        <w:lang w:eastAsia="de-DE"/>
      </w:rPr>
      <w:t xml:space="preserve"> NRW</w:t>
    </w:r>
    <w:r w:rsidR="008C15BF">
      <w:rPr>
        <w:rFonts w:cs="Times New Roman"/>
        <w:lang w:eastAsia="de-DE"/>
      </w:rPr>
      <w:tab/>
    </w:r>
    <w:r w:rsidR="008C15BF">
      <w:rPr>
        <w:rFonts w:cs="Times New Roman"/>
        <w:lang w:eastAsia="de-DE"/>
      </w:rPr>
      <w:tab/>
    </w:r>
    <w:r w:rsidR="003C537D">
      <w:rPr>
        <w:rFonts w:cs="Times New Roman"/>
        <w:lang w:eastAsia="de-DE"/>
      </w:rPr>
      <w:t>Stand:</w:t>
    </w:r>
    <w:r w:rsidR="008C15BF">
      <w:rPr>
        <w:rFonts w:cs="Times New Roman"/>
        <w:lang w:eastAsia="de-DE"/>
      </w:rPr>
      <w:t xml:space="preserve"> </w:t>
    </w:r>
    <w:r w:rsidR="00EA2FAD">
      <w:rPr>
        <w:rFonts w:cs="Times New Roman"/>
        <w:lang w:eastAsia="de-DE"/>
      </w:rPr>
      <w:t>21.02.2022</w:t>
    </w:r>
  </w:p>
  <w:p w14:paraId="542436F7" w14:textId="77777777" w:rsidR="00C74EAE" w:rsidRPr="007A6447" w:rsidRDefault="008533FF" w:rsidP="007A6447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  <w:rPr>
        <w:rFonts w:cs="Times New Roman"/>
        <w:lang w:eastAsia="de-DE"/>
      </w:rPr>
    </w:pPr>
    <w:r>
      <w:rPr>
        <w:rFonts w:cs="Times New Roman"/>
        <w:lang w:eastAsia="de-DE"/>
      </w:rPr>
      <w:t>Anlage B3_</w:t>
    </w:r>
    <w:r w:rsidR="00095D49">
      <w:rPr>
        <w:rFonts w:cs="Times New Roman"/>
        <w:lang w:eastAsia="de-DE"/>
      </w:rPr>
      <w:t>1.4</w:t>
    </w:r>
    <w:r w:rsidR="007A6447">
      <w:rPr>
        <w:rFonts w:cs="Times New Roman"/>
        <w:lang w:eastAsia="de-DE"/>
      </w:rPr>
      <w:t xml:space="preserve"> NRW </w:t>
    </w:r>
    <w:r w:rsidR="00095D49">
      <w:rPr>
        <w:rFonts w:cs="Times New Roman"/>
        <w:lang w:eastAsia="de-DE"/>
      </w:rPr>
      <w:t xml:space="preserve">- </w:t>
    </w:r>
    <w:r w:rsidR="007A6447" w:rsidRPr="007A6447">
      <w:rPr>
        <w:rFonts w:cs="Times New Roman"/>
        <w:lang w:eastAsia="de-DE"/>
      </w:rPr>
      <w:t xml:space="preserve">Hinweise </w:t>
    </w:r>
    <w:r w:rsidR="00742AEF">
      <w:rPr>
        <w:rFonts w:cs="Times New Roman"/>
        <w:lang w:eastAsia="de-DE"/>
      </w:rPr>
      <w:t>Schulungsvertrag</w:t>
    </w:r>
    <w:r w:rsidR="00742AEF">
      <w:rPr>
        <w:rFonts w:cs="Times New Roman"/>
        <w:lang w:eastAsia="de-DE"/>
      </w:rPr>
      <w:tab/>
    </w:r>
    <w:r w:rsidR="007A6447">
      <w:rPr>
        <w:rFonts w:cs="Times New Roman"/>
        <w:lang w:eastAsia="de-DE"/>
      </w:rPr>
      <w:tab/>
    </w:r>
    <w:r w:rsidR="007A6447" w:rsidRPr="007A6447">
      <w:rPr>
        <w:rFonts w:cs="Times New Roman"/>
        <w:lang w:eastAsia="de-DE"/>
      </w:rPr>
      <w:t xml:space="preserve">Seite </w:t>
    </w:r>
    <w:r w:rsidR="007A6447" w:rsidRPr="007A6447">
      <w:rPr>
        <w:rFonts w:cs="Times New Roman"/>
        <w:lang w:eastAsia="de-DE"/>
      </w:rPr>
      <w:fldChar w:fldCharType="begin"/>
    </w:r>
    <w:r w:rsidR="007A6447" w:rsidRPr="007A6447">
      <w:rPr>
        <w:rFonts w:cs="Times New Roman"/>
        <w:lang w:eastAsia="de-DE"/>
      </w:rPr>
      <w:instrText>PAGE   \* MERGEFORMAT</w:instrText>
    </w:r>
    <w:r w:rsidR="007A6447" w:rsidRPr="007A6447">
      <w:rPr>
        <w:rFonts w:cs="Times New Roman"/>
        <w:lang w:eastAsia="de-DE"/>
      </w:rPr>
      <w:fldChar w:fldCharType="separate"/>
    </w:r>
    <w:r w:rsidR="00E76545">
      <w:rPr>
        <w:rFonts w:cs="Times New Roman"/>
        <w:noProof/>
        <w:lang w:eastAsia="de-DE"/>
      </w:rPr>
      <w:t>1</w:t>
    </w:r>
    <w:r w:rsidR="007A6447" w:rsidRPr="007A6447">
      <w:rPr>
        <w:rFonts w:cs="Times New Roman"/>
        <w:lang w:eastAsia="de-DE"/>
      </w:rPr>
      <w:fldChar w:fldCharType="end"/>
    </w:r>
    <w:r w:rsidR="007A6447" w:rsidRPr="007A6447">
      <w:rPr>
        <w:rFonts w:cs="Times New Roman"/>
        <w:lang w:eastAsia="de-DE"/>
      </w:rPr>
      <w:t xml:space="preserve"> von </w:t>
    </w:r>
    <w:r w:rsidR="00C74EAE">
      <w:rPr>
        <w:rFonts w:cs="Times New Roman"/>
        <w:lang w:eastAsia="de-DE"/>
      </w:rPr>
      <w:t>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A411DB" w14:textId="77777777" w:rsidR="003C537D" w:rsidRDefault="003C53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FDEFD2" w14:textId="77777777" w:rsidR="00920671" w:rsidRDefault="00920671" w:rsidP="00534D74">
      <w:pPr>
        <w:spacing w:after="0" w:line="240" w:lineRule="auto"/>
      </w:pPr>
      <w:r>
        <w:separator/>
      </w:r>
    </w:p>
  </w:footnote>
  <w:footnote w:type="continuationSeparator" w:id="0">
    <w:p w14:paraId="4A67E8F7" w14:textId="77777777" w:rsidR="00920671" w:rsidRDefault="00920671" w:rsidP="00534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12F7A" w14:textId="77777777" w:rsidR="003C537D" w:rsidRDefault="003C537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691E0" w14:textId="77777777" w:rsidR="003C537D" w:rsidRDefault="003C537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C77FF4" w14:textId="77777777" w:rsidR="003C537D" w:rsidRDefault="003C537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color w:va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embedSystemFonts/>
  <w:proofState w:spelling="clean" w:grammar="clean"/>
  <w:documentProtection w:edit="readOnly" w:enforcement="0"/>
  <w:defaultTabStop w:val="708"/>
  <w:hyphenationZone w:val="425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34D74"/>
    <w:rsid w:val="00036B4A"/>
    <w:rsid w:val="00095D49"/>
    <w:rsid w:val="000C0114"/>
    <w:rsid w:val="000D0738"/>
    <w:rsid w:val="00163BFE"/>
    <w:rsid w:val="001B4EB9"/>
    <w:rsid w:val="001C31D5"/>
    <w:rsid w:val="002A74D1"/>
    <w:rsid w:val="002F27A7"/>
    <w:rsid w:val="002F3EDC"/>
    <w:rsid w:val="00361D4F"/>
    <w:rsid w:val="00384684"/>
    <w:rsid w:val="00387AA6"/>
    <w:rsid w:val="00387DFF"/>
    <w:rsid w:val="003C537D"/>
    <w:rsid w:val="003C7CD6"/>
    <w:rsid w:val="004857EC"/>
    <w:rsid w:val="004A5644"/>
    <w:rsid w:val="00534D74"/>
    <w:rsid w:val="005835B0"/>
    <w:rsid w:val="005B6ABA"/>
    <w:rsid w:val="006970D5"/>
    <w:rsid w:val="006A6DDD"/>
    <w:rsid w:val="006F410A"/>
    <w:rsid w:val="00722614"/>
    <w:rsid w:val="00742AEF"/>
    <w:rsid w:val="00764DD9"/>
    <w:rsid w:val="00767BF2"/>
    <w:rsid w:val="007A6447"/>
    <w:rsid w:val="007D36DB"/>
    <w:rsid w:val="007D38A6"/>
    <w:rsid w:val="00807650"/>
    <w:rsid w:val="0082314B"/>
    <w:rsid w:val="008533FF"/>
    <w:rsid w:val="00890D22"/>
    <w:rsid w:val="008B7CD5"/>
    <w:rsid w:val="008C15BF"/>
    <w:rsid w:val="008C6650"/>
    <w:rsid w:val="008E54F5"/>
    <w:rsid w:val="00903691"/>
    <w:rsid w:val="00920671"/>
    <w:rsid w:val="009E09B3"/>
    <w:rsid w:val="00A25C55"/>
    <w:rsid w:val="00A267FB"/>
    <w:rsid w:val="00A4292D"/>
    <w:rsid w:val="00A65E35"/>
    <w:rsid w:val="00A809C7"/>
    <w:rsid w:val="00A80CD1"/>
    <w:rsid w:val="00B16B5A"/>
    <w:rsid w:val="00B56F6F"/>
    <w:rsid w:val="00B65138"/>
    <w:rsid w:val="00B77CB8"/>
    <w:rsid w:val="00BF7005"/>
    <w:rsid w:val="00C025FA"/>
    <w:rsid w:val="00C11936"/>
    <w:rsid w:val="00C74EAE"/>
    <w:rsid w:val="00C81E81"/>
    <w:rsid w:val="00CE1B21"/>
    <w:rsid w:val="00D25DF4"/>
    <w:rsid w:val="00D80DE1"/>
    <w:rsid w:val="00DE124F"/>
    <w:rsid w:val="00E72947"/>
    <w:rsid w:val="00E7368F"/>
    <w:rsid w:val="00E76545"/>
    <w:rsid w:val="00EA2FAD"/>
    <w:rsid w:val="00EA4920"/>
    <w:rsid w:val="00EC2AA8"/>
    <w:rsid w:val="00EF72B2"/>
    <w:rsid w:val="00F55B55"/>
    <w:rsid w:val="00F71746"/>
    <w:rsid w:val="00FA3E3A"/>
    <w:rsid w:val="00FC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3B15EEFF"/>
  <w15:docId w15:val="{84487761-2A24-6745-928D-948BE84E1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4EB9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5D4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  <w:uiPriority w:val="99"/>
    <w:rsid w:val="00534D74"/>
  </w:style>
  <w:style w:type="paragraph" w:styleId="Footer">
    <w:name w:val="footer"/>
    <w:basedOn w:val="Normal"/>
    <w:link w:val="Foot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Header">
    <w:name w:val="header"/>
    <w:basedOn w:val="Normal"/>
    <w:link w:val="HeaderChar"/>
    <w:uiPriority w:val="99"/>
    <w:rsid w:val="00534D74"/>
    <w:pPr>
      <w:tabs>
        <w:tab w:val="center" w:pos="4536"/>
        <w:tab w:val="right" w:pos="9072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rsid w:val="00534D74"/>
    <w:rPr>
      <w:rFonts w:ascii="Times New Roman" w:hAnsi="Times New Roman" w:cs="Times New Roman"/>
      <w:sz w:val="24"/>
      <w:szCs w:val="24"/>
      <w:lang w:eastAsia="ar-SA" w:bidi="ar-SA"/>
    </w:rPr>
  </w:style>
  <w:style w:type="paragraph" w:styleId="BalloonText">
    <w:name w:val="Balloon Text"/>
    <w:basedOn w:val="Normal"/>
    <w:link w:val="BalloonTextChar"/>
    <w:uiPriority w:val="99"/>
    <w:semiHidden/>
    <w:rsid w:val="00534D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4D7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EC2AA8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C2AA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95D4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table" w:styleId="TableGrid">
    <w:name w:val="Table Grid"/>
    <w:basedOn w:val="TableNormal"/>
    <w:uiPriority w:val="59"/>
    <w:rsid w:val="00A25C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25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erufsbildung.nrw.de/cms/upload/fs/download/qm-handbuch/1-4-1_nrw_vordruck_schulungsvertrag_fsp_ohne_Abtretung.docx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schulministerium.nrw.de/docs/Recht/Datenschutz/Umsetzung-EU-Datenschutzgrundverordnung/Regelungsbereiche/Informationspflicht_-Art_-13_-14-DSGVO/index.htm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Aufsichts- und Dienstleistungsdirektion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Worring, Gebhard (ADD Trier)</dc:creator>
  <cp:lastModifiedBy>Xenia Vega Sotomayor</cp:lastModifiedBy>
  <cp:revision>6</cp:revision>
  <cp:lastPrinted>2014-08-01T09:40:00Z</cp:lastPrinted>
  <dcterms:created xsi:type="dcterms:W3CDTF">2020-06-19T14:32:00Z</dcterms:created>
  <dcterms:modified xsi:type="dcterms:W3CDTF">2022-02-21T10:15:00Z</dcterms:modified>
</cp:coreProperties>
</file>