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D848C1" w:rsidP="0060243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</w:t>
            </w:r>
            <w:r w:rsidR="00254554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115A4D" w:rsidRPr="002E3F36">
              <w:rPr>
                <w:b/>
                <w:sz w:val="24"/>
              </w:rPr>
              <w:t>Entwässerungsanlagen</w:t>
            </w:r>
            <w:r w:rsidR="00A13C80" w:rsidRPr="002E3F36">
              <w:rPr>
                <w:b/>
                <w:sz w:val="24"/>
              </w:rPr>
              <w:t xml:space="preserve"> installieren</w:t>
            </w:r>
            <w:r w:rsidR="00A13C80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115A4D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>0 UStd.)</w:t>
            </w:r>
            <w:r w:rsidR="00C9035C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9E4798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9E4798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E05E2D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E05E2D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44797" w:rsidP="00E05E2D">
            <w:pPr>
              <w:spacing w:before="180"/>
            </w:pPr>
            <w:r>
              <w:t>6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05E2D" w:rsidP="00E05E2D">
            <w:pPr>
              <w:spacing w:before="60"/>
            </w:pPr>
            <w:r>
              <w:t>Analyse des Abwasserwegs</w:t>
            </w:r>
            <w:r w:rsidR="00CF6706">
              <w:t xml:space="preserve"> vom Haus Waldesruh bis zur Kläranlage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D3AEA" w:rsidP="00E05E2D">
            <w:pPr>
              <w:spacing w:before="18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44797" w:rsidP="008F0F06">
            <w:pPr>
              <w:spacing w:before="60"/>
            </w:pPr>
            <w:r>
              <w:t>6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CF6706" w:rsidP="008F0F06">
            <w:pPr>
              <w:spacing w:before="60"/>
            </w:pPr>
            <w:r>
              <w:t>Planung der</w:t>
            </w:r>
            <w:r w:rsidR="007D3AEA">
              <w:t xml:space="preserve"> Entwässerungsanlage eines Einfamilienhauses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D3AEA" w:rsidP="00E05E2D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074720" w:rsidRPr="006F3731" w:rsidTr="00D350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Default="00F44797" w:rsidP="00E05E2D">
            <w:pPr>
              <w:spacing w:before="180"/>
            </w:pPr>
            <w:r>
              <w:t>6.3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20" w:rsidRPr="006F3731" w:rsidRDefault="00E05E2D" w:rsidP="00E05E2D">
            <w:pPr>
              <w:spacing w:before="60"/>
            </w:pPr>
            <w:r>
              <w:t xml:space="preserve">Installation einer Rückstausicherung im Zweifamilienhaus eines Betroffenen </w:t>
            </w:r>
            <w:r w:rsidR="005F0402">
              <w:t>des H</w:t>
            </w:r>
            <w:r w:rsidR="00F83332">
              <w:t>ochwasser 2016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Pr="006F3731" w:rsidRDefault="00F83332" w:rsidP="00E05E2D">
            <w:pPr>
              <w:spacing w:before="18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4720" w:rsidRPr="006F3731" w:rsidRDefault="00074720" w:rsidP="00D35070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E05E2D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E05E2D" w:rsidRPr="00F42B6E" w:rsidRDefault="00E05E2D" w:rsidP="00E05E2D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r w:rsidRPr="00F42B6E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E05E2D" w:rsidRDefault="00E05E2D" w:rsidP="00E05E2D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>
              <w:tab/>
              <w:t>Planung und Fertigung von Anlagen</w:t>
            </w:r>
          </w:p>
          <w:p w:rsidR="00E05E2D" w:rsidRDefault="00254554" w:rsidP="00E05E2D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E05E2D">
              <w:rPr>
                <w:b/>
              </w:rPr>
              <w:t>6</w:t>
            </w:r>
            <w:r w:rsidR="004E03D3">
              <w:rPr>
                <w:b/>
              </w:rPr>
              <w:t>:</w:t>
            </w:r>
            <w:r w:rsidR="00E05E2D">
              <w:tab/>
            </w:r>
            <w:r w:rsidR="00E05E2D">
              <w:tab/>
              <w:t>(6</w:t>
            </w:r>
            <w:r w:rsidR="00E05E2D" w:rsidRPr="00C71270">
              <w:t>0 UStd.)</w:t>
            </w:r>
            <w:r w:rsidR="00E05E2D">
              <w:t xml:space="preserve"> Entwässerungsanlagen installieren</w:t>
            </w:r>
          </w:p>
          <w:p w:rsidR="008F0F06" w:rsidRPr="00E05E2D" w:rsidRDefault="00254554" w:rsidP="004E03D3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Lernsituation</w:t>
            </w:r>
            <w:r w:rsidR="00E05E2D">
              <w:rPr>
                <w:b/>
              </w:rPr>
              <w:t xml:space="preserve"> 6</w:t>
            </w:r>
            <w:r w:rsidR="00E05E2D" w:rsidRPr="008C4515">
              <w:rPr>
                <w:b/>
              </w:rPr>
              <w:t>.</w:t>
            </w:r>
            <w:r w:rsidR="00E05E2D">
              <w:rPr>
                <w:b/>
              </w:rPr>
              <w:t>3</w:t>
            </w:r>
            <w:r w:rsidR="004E03D3">
              <w:rPr>
                <w:b/>
              </w:rPr>
              <w:t>:</w:t>
            </w:r>
            <w:r w:rsidR="00E05E2D">
              <w:tab/>
            </w:r>
            <w:r w:rsidR="00E05E2D">
              <w:tab/>
              <w:t xml:space="preserve">(20 UStd.) </w:t>
            </w:r>
            <w:bookmarkStart w:id="0" w:name="_GoBack"/>
            <w:r w:rsidR="00E05E2D">
              <w:t>Installation einer Rückstausicherung im Zweifamilienhaus</w:t>
            </w:r>
            <w:r w:rsidR="005F0402">
              <w:t xml:space="preserve"> eines Betroffenen des H</w:t>
            </w:r>
            <w:r w:rsidR="00E05E2D">
              <w:t>ochwasser</w:t>
            </w:r>
            <w:r w:rsidR="005F0402">
              <w:t>s</w:t>
            </w:r>
            <w:r w:rsidR="00E05E2D">
              <w:t xml:space="preserve"> 2016</w:t>
            </w:r>
            <w:bookmarkEnd w:id="0"/>
          </w:p>
        </w:tc>
      </w:tr>
      <w:tr w:rsidR="008F0F06" w:rsidRPr="00F42B6E" w:rsidTr="00E05E2D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5F0402" w:rsidP="00420955">
            <w:pPr>
              <w:pStyle w:val="Tabellentext"/>
              <w:spacing w:before="0"/>
            </w:pPr>
            <w:r>
              <w:t>Sie sind bei</w:t>
            </w:r>
            <w:r w:rsidR="00B22143">
              <w:t xml:space="preserve"> der Kundin oder de</w:t>
            </w:r>
            <w:r>
              <w:t>m Kunden und p</w:t>
            </w:r>
            <w:r w:rsidR="0036127D">
              <w:t xml:space="preserve">umpen den Keller </w:t>
            </w:r>
            <w:r w:rsidR="00B22143">
              <w:t xml:space="preserve">ihres bzw. </w:t>
            </w:r>
            <w:r>
              <w:t>s</w:t>
            </w:r>
            <w:r w:rsidR="0036127D">
              <w:t xml:space="preserve">eines Zweifamilienhauses </w:t>
            </w:r>
            <w:r>
              <w:t>leer, in welche</w:t>
            </w:r>
            <w:r w:rsidR="00420955">
              <w:t>n</w:t>
            </w:r>
            <w:r>
              <w:t xml:space="preserve"> aufgrund der Schlechtwetterlage Wasser eingedrungen ist</w:t>
            </w:r>
            <w:r w:rsidR="0036127D">
              <w:t xml:space="preserve">. </w:t>
            </w:r>
            <w:r w:rsidR="00420955">
              <w:t>Man</w:t>
            </w:r>
            <w:r w:rsidR="0036127D">
              <w:t xml:space="preserve"> fragt Sie</w:t>
            </w:r>
            <w:r>
              <w:t>,</w:t>
            </w:r>
            <w:r w:rsidR="0036127D">
              <w:t xml:space="preserve"> warum das Wasser sich i</w:t>
            </w:r>
            <w:r>
              <w:t>m Keller sammelt und nicht durch den</w:t>
            </w:r>
            <w:r w:rsidR="0036127D">
              <w:t xml:space="preserve"> Kanal </w:t>
            </w:r>
            <w:r>
              <w:t>ab</w:t>
            </w:r>
            <w:r w:rsidR="0036127D">
              <w:t>fließt.</w:t>
            </w:r>
            <w:r w:rsidR="00446AFA">
              <w:t xml:space="preserve"> </w:t>
            </w:r>
            <w:r w:rsidR="00420955">
              <w:t>Sie werden gebeten Vorschlä</w:t>
            </w:r>
            <w:r w:rsidR="00446AFA">
              <w:t>ge zu machen, um diese Situation zukünftig zu verhindern.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516AD4" w:rsidRDefault="00936B40" w:rsidP="00420955">
            <w:pPr>
              <w:pStyle w:val="Tabellenspiegelstrich"/>
            </w:pPr>
            <w:r>
              <w:t xml:space="preserve">Konzept zur </w:t>
            </w:r>
            <w:r w:rsidR="00A23476">
              <w:t>Absicherung eines Zweifamilienhauses gegen Rückstau</w:t>
            </w:r>
          </w:p>
          <w:p w:rsidR="008F0F06" w:rsidRDefault="00516AD4" w:rsidP="00516AD4">
            <w:pPr>
              <w:pStyle w:val="Tabellenberschrift"/>
              <w:spacing w:before="120"/>
            </w:pPr>
            <w:r>
              <w:t>ggf. Hinweise zur Lernerfolgsüberprüfung und Leistungsbewertung</w:t>
            </w:r>
          </w:p>
          <w:p w:rsidR="00936B40" w:rsidRPr="00925EB9" w:rsidRDefault="00936B40" w:rsidP="00420955">
            <w:pPr>
              <w:pStyle w:val="Tabellenspiegelstrich"/>
              <w:rPr>
                <w:b/>
              </w:rPr>
            </w:pPr>
            <w:r>
              <w:t>Bewertung</w:t>
            </w:r>
            <w:r w:rsidR="00703218" w:rsidRPr="00936B40">
              <w:t xml:space="preserve"> der geänderten Bauzeic</w:t>
            </w:r>
            <w:r>
              <w:t>hnung</w:t>
            </w:r>
          </w:p>
          <w:p w:rsidR="00703218" w:rsidRPr="00925EB9" w:rsidRDefault="00925EB9" w:rsidP="00925EB9">
            <w:pPr>
              <w:pStyle w:val="Tabellenspiegelstrich"/>
              <w:rPr>
                <w:b/>
              </w:rPr>
            </w:pPr>
            <w:r w:rsidRPr="00936B40">
              <w:t>Klassenarbeit</w:t>
            </w:r>
            <w:r>
              <w:t xml:space="preserve"> zum Thema „Rückstauschutz“</w:t>
            </w:r>
          </w:p>
        </w:tc>
      </w:tr>
      <w:tr w:rsidR="008F0F06" w:rsidRPr="00F42B6E" w:rsidTr="00E05E2D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446AFA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446AFA" w:rsidRDefault="00446AFA" w:rsidP="00446AFA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Die Schülerinnen und Schüler</w:t>
            </w:r>
          </w:p>
          <w:p w:rsidR="00446AFA" w:rsidRDefault="00446AFA" w:rsidP="00446AFA">
            <w:pPr>
              <w:pStyle w:val="Tabellenspiegelstrich"/>
            </w:pPr>
            <w:r>
              <w:t>analysieren den Kundenauftrag im Hinblick auf die Ursache für das nicht ablaufende Wasser</w:t>
            </w:r>
            <w:r w:rsidR="00936B40">
              <w:t>.</w:t>
            </w:r>
          </w:p>
          <w:p w:rsidR="008F0F06" w:rsidRDefault="00446AFA" w:rsidP="00F42B6E">
            <w:pPr>
              <w:pStyle w:val="Tabellenspiegelstrich"/>
            </w:pPr>
            <w:r>
              <w:t xml:space="preserve">informieren </w:t>
            </w:r>
            <w:r w:rsidR="00B22143">
              <w:t xml:space="preserve">die Kundin oder </w:t>
            </w:r>
            <w:r>
              <w:t>den Kunden über einen wirksamen Rückstauschutz</w:t>
            </w:r>
          </w:p>
          <w:p w:rsidR="008F0F06" w:rsidRDefault="00446AFA" w:rsidP="00E76759">
            <w:pPr>
              <w:pStyle w:val="Tabellenspiegelstrich"/>
            </w:pPr>
            <w:r>
              <w:lastRenderedPageBreak/>
              <w:t>wählen eine geeignete Rückstausicherung aus.</w:t>
            </w:r>
          </w:p>
          <w:p w:rsidR="00A23476" w:rsidRPr="007D06CC" w:rsidRDefault="001D1824" w:rsidP="001D1824">
            <w:pPr>
              <w:pStyle w:val="Tabellenspiegelstrich"/>
            </w:pPr>
            <w:r>
              <w:t>planen die Installation der ausgewählten Rückstausicherung.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8F0F06" w:rsidRDefault="00E76759" w:rsidP="001D1824">
            <w:pPr>
              <w:pStyle w:val="Tabellenspiegelstrich"/>
            </w:pPr>
            <w:r>
              <w:t xml:space="preserve">Festlegen der Rückstauebene </w:t>
            </w:r>
            <w:r w:rsidR="00A23476">
              <w:t xml:space="preserve">und gefährdeter Entwässerungsgegenstände </w:t>
            </w:r>
            <w:r>
              <w:t>an</w:t>
            </w:r>
            <w:r w:rsidR="00925EB9">
              <w:t>h</w:t>
            </w:r>
            <w:r>
              <w:t xml:space="preserve">and der Bauzeichnung des Zweifamilienhauses </w:t>
            </w:r>
          </w:p>
          <w:p w:rsidR="008F0F06" w:rsidRDefault="001D1824" w:rsidP="001D1824">
            <w:pPr>
              <w:pStyle w:val="Tabellenspiegelstrich"/>
            </w:pPr>
            <w:r>
              <w:t>Beschreibung von Aufbau und Funktionsweise verschiedener Rückstausicherungen wie Hebeanlagen und Rückstauklappen</w:t>
            </w:r>
          </w:p>
          <w:p w:rsidR="00A23476" w:rsidRDefault="00A23476" w:rsidP="001D1824">
            <w:pPr>
              <w:pStyle w:val="Tabellenspiegelstrich"/>
            </w:pPr>
            <w:r>
              <w:lastRenderedPageBreak/>
              <w:t xml:space="preserve">Auswahl einer geeigneten Rückstausicherung in Absprache mit </w:t>
            </w:r>
            <w:r w:rsidR="00925EB9">
              <w:t xml:space="preserve">der Kundin oder </w:t>
            </w:r>
            <w:r>
              <w:t>dem Kunden</w:t>
            </w:r>
          </w:p>
          <w:p w:rsidR="00A23476" w:rsidRPr="007D06CC" w:rsidRDefault="001D1824" w:rsidP="001D1824">
            <w:pPr>
              <w:pStyle w:val="Tabellenspiegelstrich"/>
            </w:pPr>
            <w:r>
              <w:t>Planung der</w:t>
            </w:r>
            <w:r w:rsidR="00A23476">
              <w:t xml:space="preserve"> Installation </w:t>
            </w:r>
            <w:r>
              <w:t>von Rückstauklappen und Kleinhebeanlagen</w:t>
            </w:r>
          </w:p>
        </w:tc>
      </w:tr>
      <w:tr w:rsidR="008F0F06" w:rsidRPr="00F42B6E" w:rsidTr="00E05E2D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936B40" w:rsidRDefault="00936B40" w:rsidP="00FE1C6E">
            <w:pPr>
              <w:pStyle w:val="Tabellenspiegelstrich"/>
              <w:rPr>
                <w:b/>
              </w:rPr>
            </w:pPr>
            <w:r>
              <w:t>Interpretation von Bauzeichnung</w:t>
            </w:r>
            <w:r w:rsidR="00925EB9">
              <w:t>en</w:t>
            </w:r>
          </w:p>
          <w:p w:rsidR="00703218" w:rsidRPr="00936B40" w:rsidRDefault="00936B40" w:rsidP="00FE1C6E">
            <w:pPr>
              <w:pStyle w:val="Tabellenspiegelstrich"/>
              <w:rPr>
                <w:b/>
              </w:rPr>
            </w:pPr>
            <w:r>
              <w:t>Erstellung</w:t>
            </w:r>
            <w:r w:rsidR="00703218" w:rsidRPr="00936B40">
              <w:t xml:space="preserve"> eines Leitfaden</w:t>
            </w:r>
            <w:r>
              <w:t>s</w:t>
            </w:r>
            <w:r w:rsidR="00703218" w:rsidRPr="00936B40">
              <w:t xml:space="preserve"> zur Verhinderung von Rückstauschäden</w:t>
            </w:r>
          </w:p>
        </w:tc>
      </w:tr>
      <w:tr w:rsidR="008F0F06" w:rsidRPr="00F42B6E" w:rsidTr="00E05E2D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F120FC" w:rsidRPr="00936B40" w:rsidRDefault="00F120FC" w:rsidP="00FE1C6E">
            <w:pPr>
              <w:pStyle w:val="Tabellenspiegelstrich"/>
              <w:rPr>
                <w:b/>
              </w:rPr>
            </w:pPr>
            <w:r w:rsidRPr="00936B40">
              <w:t>Bauzeichnung</w:t>
            </w:r>
            <w:r w:rsidR="00936B40">
              <w:t>en</w:t>
            </w:r>
            <w:r w:rsidRPr="00936B40">
              <w:t xml:space="preserve"> </w:t>
            </w:r>
            <w:r w:rsidR="00936B40">
              <w:t xml:space="preserve">eines Zweifamilienhauses, </w:t>
            </w:r>
            <w:r w:rsidRPr="00936B40">
              <w:t>Filme</w:t>
            </w:r>
            <w:r w:rsidR="00936B40">
              <w:t xml:space="preserve"> zum Thema Rückstauschutz,</w:t>
            </w:r>
            <w:r w:rsidRPr="00936B40">
              <w:t xml:space="preserve"> </w:t>
            </w:r>
            <w:r w:rsidR="00936B40">
              <w:t xml:space="preserve">Unterlagen von </w:t>
            </w:r>
            <w:r w:rsidRPr="00936B40">
              <w:t>Hersteller</w:t>
            </w:r>
            <w:r w:rsidR="00936B40">
              <w:t>n für Rückstauklappen und Hebeanlagen</w:t>
            </w:r>
          </w:p>
        </w:tc>
      </w:tr>
      <w:tr w:rsidR="008F0F06" w:rsidRPr="00F42B6E" w:rsidTr="00E05E2D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C3497F" w:rsidRDefault="00936B40" w:rsidP="00FE1C6E">
            <w:pPr>
              <w:pStyle w:val="Tabellenspiegelstrich"/>
            </w:pPr>
            <w:r>
              <w:t>Exkursion zu einem Hersteller von Rückstauklappen oder Hebeanlagen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61" w:rsidRDefault="00762161" w:rsidP="00762161">
      <w:r>
        <w:separator/>
      </w:r>
    </w:p>
  </w:endnote>
  <w:endnote w:type="continuationSeparator" w:id="0">
    <w:p w:rsidR="00762161" w:rsidRDefault="00762161" w:rsidP="007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1" w:rsidRDefault="007621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1" w:rsidRDefault="0076216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1" w:rsidRDefault="007621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61" w:rsidRDefault="00762161" w:rsidP="00762161">
      <w:r>
        <w:separator/>
      </w:r>
    </w:p>
  </w:footnote>
  <w:footnote w:type="continuationSeparator" w:id="0">
    <w:p w:rsidR="00762161" w:rsidRDefault="00762161" w:rsidP="0076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1" w:rsidRDefault="007621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1" w:rsidRDefault="007621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1" w:rsidRDefault="007621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4AA6"/>
    <w:rsid w:val="00074720"/>
    <w:rsid w:val="000A6A40"/>
    <w:rsid w:val="00115A4D"/>
    <w:rsid w:val="00186B00"/>
    <w:rsid w:val="00194033"/>
    <w:rsid w:val="001A74A4"/>
    <w:rsid w:val="001D1824"/>
    <w:rsid w:val="00213FF0"/>
    <w:rsid w:val="00254554"/>
    <w:rsid w:val="00325DA0"/>
    <w:rsid w:val="0036127D"/>
    <w:rsid w:val="00365771"/>
    <w:rsid w:val="003D7CC4"/>
    <w:rsid w:val="00420955"/>
    <w:rsid w:val="00446AFA"/>
    <w:rsid w:val="004D087B"/>
    <w:rsid w:val="004E03D3"/>
    <w:rsid w:val="004E1767"/>
    <w:rsid w:val="00513232"/>
    <w:rsid w:val="00516AD4"/>
    <w:rsid w:val="005B7DF7"/>
    <w:rsid w:val="005F0402"/>
    <w:rsid w:val="0060243E"/>
    <w:rsid w:val="006342AF"/>
    <w:rsid w:val="00703218"/>
    <w:rsid w:val="00762161"/>
    <w:rsid w:val="0079381D"/>
    <w:rsid w:val="007B08A5"/>
    <w:rsid w:val="007D3AEA"/>
    <w:rsid w:val="008072FE"/>
    <w:rsid w:val="00877CFC"/>
    <w:rsid w:val="008949D5"/>
    <w:rsid w:val="008A764C"/>
    <w:rsid w:val="008F0F06"/>
    <w:rsid w:val="00925EB9"/>
    <w:rsid w:val="00936B40"/>
    <w:rsid w:val="009469B3"/>
    <w:rsid w:val="0098712D"/>
    <w:rsid w:val="009B1C03"/>
    <w:rsid w:val="009E4798"/>
    <w:rsid w:val="009E534B"/>
    <w:rsid w:val="009F4616"/>
    <w:rsid w:val="00A13C80"/>
    <w:rsid w:val="00A1600B"/>
    <w:rsid w:val="00A23476"/>
    <w:rsid w:val="00A70CBD"/>
    <w:rsid w:val="00A90D03"/>
    <w:rsid w:val="00AB2FE4"/>
    <w:rsid w:val="00AE35E5"/>
    <w:rsid w:val="00B13349"/>
    <w:rsid w:val="00B22143"/>
    <w:rsid w:val="00B601F7"/>
    <w:rsid w:val="00B65D99"/>
    <w:rsid w:val="00BA2307"/>
    <w:rsid w:val="00BA27C7"/>
    <w:rsid w:val="00BB090E"/>
    <w:rsid w:val="00C9035C"/>
    <w:rsid w:val="00C97EBE"/>
    <w:rsid w:val="00CF0EC6"/>
    <w:rsid w:val="00CF6706"/>
    <w:rsid w:val="00D20790"/>
    <w:rsid w:val="00D35070"/>
    <w:rsid w:val="00D354FB"/>
    <w:rsid w:val="00D52B30"/>
    <w:rsid w:val="00D848C1"/>
    <w:rsid w:val="00E0575D"/>
    <w:rsid w:val="00E05E2D"/>
    <w:rsid w:val="00E76759"/>
    <w:rsid w:val="00E854A9"/>
    <w:rsid w:val="00EB4F73"/>
    <w:rsid w:val="00F120FC"/>
    <w:rsid w:val="00F17BE8"/>
    <w:rsid w:val="00F42B6E"/>
    <w:rsid w:val="00F44797"/>
    <w:rsid w:val="00F61AA1"/>
    <w:rsid w:val="00F80C38"/>
    <w:rsid w:val="00F83332"/>
    <w:rsid w:val="00FB790F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FE1C6E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7621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161"/>
    <w:rPr>
      <w:sz w:val="24"/>
    </w:rPr>
  </w:style>
  <w:style w:type="paragraph" w:styleId="Fuzeile">
    <w:name w:val="footer"/>
    <w:basedOn w:val="Standard"/>
    <w:link w:val="FuzeileZchn"/>
    <w:rsid w:val="007621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16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FE1C6E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7621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161"/>
    <w:rPr>
      <w:sz w:val="24"/>
    </w:rPr>
  </w:style>
  <w:style w:type="paragraph" w:styleId="Fuzeile">
    <w:name w:val="footer"/>
    <w:basedOn w:val="Standard"/>
    <w:link w:val="FuzeileZchn"/>
    <w:rsid w:val="007621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1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306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2016-07-06T08:29:00Z</dcterms:created>
  <dcterms:modified xsi:type="dcterms:W3CDTF">2016-07-06T08:29:00Z</dcterms:modified>
</cp:coreProperties>
</file>