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670"/>
      </w:tblGrid>
      <w:tr w:rsidR="008F0F06" w:rsidRPr="006F3731" w:rsidTr="00084A36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435CE2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</w:t>
            </w:r>
            <w:r w:rsidR="0060243E">
              <w:rPr>
                <w:b/>
                <w:sz w:val="24"/>
              </w:rPr>
              <w:t>1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60243E" w:rsidRPr="0060243E">
              <w:rPr>
                <w:b/>
                <w:sz w:val="24"/>
              </w:rPr>
              <w:t>Bauelemente mit handgeführten Werkzeugen fertigen</w:t>
            </w:r>
            <w:r w:rsidR="0060243E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60243E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084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63F20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63F20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EF3894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B60451">
              <w:rPr>
                <w:b/>
              </w:rPr>
              <w:t>(</w:t>
            </w:r>
            <w:r w:rsidR="00EF3894" w:rsidRPr="00223166">
              <w:rPr>
                <w:b/>
              </w:rPr>
              <w:t>UStd.)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084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F30A6" w:rsidP="00606BF3">
            <w:pPr>
              <w:pStyle w:val="Tabellentext"/>
              <w:spacing w:before="0"/>
            </w:pPr>
            <w:r>
              <w:t>1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233034" w:rsidP="00606BF3">
            <w:pPr>
              <w:pStyle w:val="Tabellentext"/>
              <w:spacing w:before="0"/>
            </w:pPr>
            <w:r>
              <w:t xml:space="preserve">Bestückung eines </w:t>
            </w:r>
            <w:r w:rsidR="00144061">
              <w:t>Werkstattwagen</w:t>
            </w:r>
            <w:r>
              <w:t>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40355B" w:rsidP="00606BF3">
            <w:pPr>
              <w:pStyle w:val="Tabellentext"/>
              <w:spacing w:before="0"/>
            </w:pPr>
            <w:r>
              <w:t>1</w:t>
            </w:r>
            <w:r w:rsidR="00144061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606BF3">
            <w:pPr>
              <w:pStyle w:val="Tabellentext"/>
              <w:spacing w:before="0"/>
            </w:pPr>
          </w:p>
        </w:tc>
      </w:tr>
      <w:tr w:rsidR="00EF3894" w:rsidRPr="006F3731" w:rsidTr="00084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94" w:rsidRDefault="00EF3894" w:rsidP="00606BF3">
            <w:pPr>
              <w:pStyle w:val="Tabellentext"/>
              <w:spacing w:before="0"/>
            </w:pPr>
            <w:r>
              <w:t>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94" w:rsidRDefault="00EF3894" w:rsidP="00606BF3">
            <w:pPr>
              <w:pStyle w:val="Tabellentext"/>
              <w:spacing w:before="0"/>
            </w:pPr>
            <w:r>
              <w:t>Planung und Herstellung einer Blechtasche für Geräteunterlagen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94" w:rsidRDefault="00EF3894" w:rsidP="00606BF3">
            <w:pPr>
              <w:pStyle w:val="Tabellentext"/>
              <w:spacing w:before="0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F3894" w:rsidRPr="00386CB1" w:rsidRDefault="00F124AE" w:rsidP="00606BF3">
            <w:pPr>
              <w:pStyle w:val="Tabellenspiegelstrich"/>
            </w:pPr>
            <w:r>
              <w:t>Wirtschafts- und Betriebslehre:</w:t>
            </w:r>
            <w:r w:rsidR="00606BF3">
              <w:br/>
            </w:r>
            <w:r w:rsidR="00EF3894">
              <w:t>Ermittlung von Arbeits- und Materialkosten</w:t>
            </w:r>
          </w:p>
        </w:tc>
      </w:tr>
      <w:tr w:rsidR="00074720" w:rsidRPr="006F3731" w:rsidTr="00606B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0F30A6" w:rsidP="00606BF3">
            <w:pPr>
              <w:pStyle w:val="Tabellentext"/>
              <w:spacing w:before="0"/>
            </w:pPr>
            <w:r>
              <w:t>1</w:t>
            </w:r>
            <w:r w:rsidR="00074720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9E6EFE" w:rsidP="00606BF3">
            <w:pPr>
              <w:pStyle w:val="Tabellentext"/>
              <w:spacing w:before="0"/>
            </w:pPr>
            <w:r>
              <w:t xml:space="preserve">Planung und Anfertigung eines </w:t>
            </w:r>
            <w:r w:rsidR="00144061">
              <w:t>Ausdehnungsbogen</w:t>
            </w:r>
            <w:r>
              <w:t>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40355B" w:rsidP="00606BF3">
            <w:pPr>
              <w:pStyle w:val="Tabellentext"/>
              <w:spacing w:before="0"/>
            </w:pPr>
            <w:r>
              <w:t>3</w:t>
            </w:r>
            <w:r w:rsidR="00144061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Default="00F124AE" w:rsidP="00606BF3">
            <w:pPr>
              <w:pStyle w:val="Tabellenspiegelstrich"/>
            </w:pPr>
            <w:r>
              <w:t>Wirtschafts- und Betriebslehre:</w:t>
            </w:r>
            <w:r w:rsidR="00606BF3">
              <w:br/>
            </w:r>
            <w:r w:rsidR="00386CB1" w:rsidRPr="00386CB1">
              <w:t xml:space="preserve">Ermittlung </w:t>
            </w:r>
            <w:r w:rsidR="004745E6">
              <w:t xml:space="preserve">von Arbeits- und </w:t>
            </w:r>
            <w:r w:rsidR="00386CB1">
              <w:t>Materialkosten</w:t>
            </w:r>
          </w:p>
          <w:p w:rsidR="005C6F16" w:rsidRPr="00386CB1" w:rsidRDefault="009E6EFE" w:rsidP="00606BF3">
            <w:pPr>
              <w:pStyle w:val="Tabellenspiegelstrich"/>
            </w:pPr>
            <w:r>
              <w:t>Deutsch/</w:t>
            </w:r>
            <w:r w:rsidR="00220169">
              <w:t>Kommunikation:</w:t>
            </w:r>
            <w:r w:rsidR="00606BF3">
              <w:br/>
            </w:r>
            <w:r>
              <w:t xml:space="preserve">Gestaltung einer </w:t>
            </w:r>
            <w:r w:rsidR="005C6F16">
              <w:t>Projektmappe</w:t>
            </w:r>
          </w:p>
        </w:tc>
      </w:tr>
      <w:tr w:rsidR="008F0F06" w:rsidRPr="006F3731" w:rsidTr="00084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0F30A6" w:rsidP="00606BF3">
            <w:pPr>
              <w:pStyle w:val="Tabellentext"/>
              <w:spacing w:before="0"/>
            </w:pPr>
            <w:r>
              <w:t>1</w:t>
            </w:r>
            <w:r w:rsidR="00074720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9E6EFE" w:rsidP="00606BF3">
            <w:pPr>
              <w:pStyle w:val="Tabellentext"/>
              <w:spacing w:before="0"/>
            </w:pPr>
            <w:r>
              <w:t xml:space="preserve">Auswahl von </w:t>
            </w:r>
            <w:r w:rsidR="00144061">
              <w:t xml:space="preserve">Rohrbefestigungen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144061" w:rsidP="00606BF3">
            <w:pPr>
              <w:pStyle w:val="Tabellentext"/>
              <w:spacing w:before="0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606BF3">
            <w:pPr>
              <w:pStyle w:val="Tabellentext"/>
              <w:spacing w:before="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89"/>
        <w:gridCol w:w="7327"/>
      </w:tblGrid>
      <w:tr w:rsidR="008F0F06" w:rsidRPr="00F42B6E" w:rsidTr="009E6EFE">
        <w:trPr>
          <w:trHeight w:val="1444"/>
        </w:trPr>
        <w:tc>
          <w:tcPr>
            <w:tcW w:w="14516" w:type="dxa"/>
            <w:gridSpan w:val="2"/>
            <w:shd w:val="clear" w:color="auto" w:fill="auto"/>
          </w:tcPr>
          <w:p w:rsidR="008F0F06" w:rsidRPr="00F42B6E" w:rsidRDefault="00084A3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8F0F06"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8F0F06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084A36">
              <w:tab/>
            </w:r>
            <w:r w:rsidR="00F17BE8" w:rsidRPr="00084A36">
              <w:t>P</w:t>
            </w:r>
            <w:r w:rsidR="00074720" w:rsidRPr="00084A36">
              <w:t>lanung und Fertigung von Anlagen</w:t>
            </w:r>
          </w:p>
          <w:p w:rsidR="00084A36" w:rsidRDefault="00435CE2" w:rsidP="00084A36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Lernfeld</w:t>
            </w:r>
            <w:r w:rsidR="00084A36" w:rsidRPr="00084A36">
              <w:rPr>
                <w:b/>
              </w:rPr>
              <w:t xml:space="preserve"> 1</w:t>
            </w:r>
            <w:r w:rsidR="00CF1517">
              <w:rPr>
                <w:b/>
              </w:rPr>
              <w:t>:</w:t>
            </w:r>
            <w:r w:rsidR="00084A36" w:rsidRPr="00084A36">
              <w:rPr>
                <w:b/>
              </w:rPr>
              <w:tab/>
            </w:r>
            <w:r w:rsidR="00084A36" w:rsidRPr="00084A36">
              <w:rPr>
                <w:b/>
              </w:rPr>
              <w:tab/>
            </w:r>
            <w:r w:rsidR="00074720" w:rsidRPr="00084A36">
              <w:t>(8</w:t>
            </w:r>
            <w:r w:rsidR="00CF1517">
              <w:t>0 UStd.)</w:t>
            </w:r>
            <w:r w:rsidR="00084A36">
              <w:t xml:space="preserve"> </w:t>
            </w:r>
            <w:r w:rsidR="00084A36" w:rsidRPr="00084A36">
              <w:t>Bauelemente mit handgeführten Werkzeugen fertigen</w:t>
            </w:r>
          </w:p>
          <w:p w:rsidR="008F0F06" w:rsidRPr="00084A36" w:rsidRDefault="008F0F06" w:rsidP="00435CE2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084A36">
              <w:rPr>
                <w:b/>
              </w:rPr>
              <w:t xml:space="preserve">Lernsituation </w:t>
            </w:r>
            <w:r w:rsidR="00084A36" w:rsidRPr="00084A36">
              <w:rPr>
                <w:b/>
              </w:rPr>
              <w:t>1.3</w:t>
            </w:r>
            <w:r w:rsidR="00CF1517">
              <w:rPr>
                <w:b/>
              </w:rPr>
              <w:t>:</w:t>
            </w:r>
            <w:r w:rsidR="00084A36">
              <w:tab/>
            </w:r>
            <w:r w:rsidR="00084A36">
              <w:tab/>
            </w:r>
            <w:r w:rsidR="00144061">
              <w:t>(</w:t>
            </w:r>
            <w:r w:rsidR="0040355B">
              <w:t>3</w:t>
            </w:r>
            <w:r w:rsidR="00144061">
              <w:t>0</w:t>
            </w:r>
            <w:r w:rsidR="00CF1517">
              <w:t xml:space="preserve"> UStd.)</w:t>
            </w:r>
            <w:r w:rsidR="00084A36">
              <w:t xml:space="preserve"> </w:t>
            </w:r>
            <w:bookmarkStart w:id="0" w:name="_GoBack"/>
            <w:r w:rsidR="0093775D">
              <w:t xml:space="preserve">Planung und Anfertigung eines </w:t>
            </w:r>
            <w:r w:rsidR="00144061">
              <w:t>Ausdehnungsbogen</w:t>
            </w:r>
            <w:r w:rsidR="009E6EFE">
              <w:t>s</w:t>
            </w:r>
            <w:bookmarkEnd w:id="0"/>
          </w:p>
        </w:tc>
      </w:tr>
      <w:tr w:rsidR="008F0F06" w:rsidRPr="00F42B6E" w:rsidTr="009E6EFE">
        <w:trPr>
          <w:trHeight w:val="984"/>
        </w:trPr>
        <w:tc>
          <w:tcPr>
            <w:tcW w:w="7189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7E7A33" w:rsidP="00E22AC0">
            <w:pPr>
              <w:pStyle w:val="Tabellentext"/>
              <w:spacing w:before="0"/>
            </w:pPr>
            <w:r>
              <w:t xml:space="preserve">Der Hausmeister </w:t>
            </w:r>
            <w:r w:rsidR="00C63F10">
              <w:t>einer Sporthalle beschwert sich über Kl</w:t>
            </w:r>
            <w:r w:rsidR="009E6EFE">
              <w:t>opfgeräusche im Heizungssystem</w:t>
            </w:r>
            <w:r w:rsidR="00D71B6A">
              <w:t>,</w:t>
            </w:r>
            <w:r w:rsidR="009E6EFE">
              <w:t xml:space="preserve"> welche </w:t>
            </w:r>
            <w:r w:rsidR="007C4A61">
              <w:t xml:space="preserve">morgens </w:t>
            </w:r>
            <w:r w:rsidR="00D71B6A">
              <w:t xml:space="preserve">und abends </w:t>
            </w:r>
            <w:r w:rsidR="007C4A61">
              <w:t>auf</w:t>
            </w:r>
            <w:r w:rsidR="009E6EFE">
              <w:t>treten</w:t>
            </w:r>
            <w:r w:rsidR="007C4A61">
              <w:t xml:space="preserve">. </w:t>
            </w:r>
            <w:r w:rsidR="00C63F10">
              <w:t xml:space="preserve">Als Quelle vermutet er einen Fehler in der Neuinstallation der Heizungsleitung im Zuschauerbereich. Die </w:t>
            </w:r>
            <w:r w:rsidR="002D5D3C">
              <w:t xml:space="preserve">Länge der </w:t>
            </w:r>
            <w:r w:rsidR="00C63F10">
              <w:t>neu</w:t>
            </w:r>
            <w:r w:rsidR="00BC4E1C">
              <w:t xml:space="preserve"> </w:t>
            </w:r>
            <w:r w:rsidR="00C63F10">
              <w:t>verlegte</w:t>
            </w:r>
            <w:r w:rsidR="00BC4E1C">
              <w:t>n</w:t>
            </w:r>
            <w:r w:rsidR="00C63F10">
              <w:t xml:space="preserve"> Kupfe</w:t>
            </w:r>
            <w:r w:rsidR="009E6EFE">
              <w:t xml:space="preserve">rleitung </w:t>
            </w:r>
            <w:r w:rsidR="002D5D3C">
              <w:t xml:space="preserve">beträgt </w:t>
            </w:r>
            <w:r w:rsidR="009E6EFE">
              <w:t>60 Meter</w:t>
            </w:r>
            <w:r w:rsidR="00C63F10">
              <w:t>.</w:t>
            </w:r>
            <w:r w:rsidR="00E22AC0">
              <w:t xml:space="preserve"> Sie </w:t>
            </w:r>
            <w:r w:rsidR="00ED7DDF">
              <w:t>soll</w:t>
            </w:r>
            <w:r w:rsidR="00E22AC0">
              <w:t>en</w:t>
            </w:r>
            <w:r w:rsidR="00ED7DDF">
              <w:t xml:space="preserve"> den Fehler finden und beseitigen.</w:t>
            </w:r>
          </w:p>
        </w:tc>
        <w:tc>
          <w:tcPr>
            <w:tcW w:w="7327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9E6EFE" w:rsidP="00BC4E1C">
            <w:pPr>
              <w:pStyle w:val="Tabellenspiegelstrich"/>
            </w:pPr>
            <w:r>
              <w:t xml:space="preserve">Arbeitsplanung zur Herstellung des </w:t>
            </w:r>
            <w:r w:rsidR="004745E6">
              <w:t>Ausdehnungs</w:t>
            </w:r>
            <w:r w:rsidR="00431BFC">
              <w:t>bogen</w:t>
            </w:r>
            <w:r>
              <w:t>s</w:t>
            </w:r>
          </w:p>
          <w:p w:rsidR="008F0F06" w:rsidRDefault="008F0F06" w:rsidP="00BC4E1C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431BFC" w:rsidRDefault="009E6EFE" w:rsidP="00BC4E1C">
            <w:pPr>
              <w:pStyle w:val="Tabellenspiegelstrich"/>
              <w:rPr>
                <w:b/>
              </w:rPr>
            </w:pPr>
            <w:r>
              <w:t xml:space="preserve">Bewertung der </w:t>
            </w:r>
            <w:r w:rsidR="00D03BEF" w:rsidRPr="00D03BEF">
              <w:t>Projektmappe</w:t>
            </w:r>
          </w:p>
          <w:p w:rsidR="00A63A89" w:rsidRPr="00D03BEF" w:rsidRDefault="009E6EFE" w:rsidP="00BC4E1C">
            <w:pPr>
              <w:pStyle w:val="Tabellenspiegelstrich"/>
              <w:rPr>
                <w:b/>
                <w:sz w:val="32"/>
                <w:szCs w:val="32"/>
              </w:rPr>
            </w:pPr>
            <w:r>
              <w:t xml:space="preserve">Überprüfung der </w:t>
            </w:r>
            <w:r w:rsidR="00A63A89">
              <w:t>Maßhaltigkeit des Werkstücks</w:t>
            </w:r>
          </w:p>
        </w:tc>
      </w:tr>
      <w:tr w:rsidR="008F0F06" w:rsidRPr="00F42B6E" w:rsidTr="009E6EFE">
        <w:trPr>
          <w:trHeight w:val="3549"/>
        </w:trPr>
        <w:tc>
          <w:tcPr>
            <w:tcW w:w="7189" w:type="dxa"/>
            <w:shd w:val="clear" w:color="auto" w:fill="auto"/>
          </w:tcPr>
          <w:p w:rsidR="000043DF" w:rsidRDefault="000043DF" w:rsidP="000043DF">
            <w:pPr>
              <w:pStyle w:val="Tabellenberschrift"/>
              <w:tabs>
                <w:tab w:val="left" w:pos="708"/>
              </w:tabs>
            </w:pPr>
            <w:r>
              <w:lastRenderedPageBreak/>
              <w:t>Wesentliche Kompetenzen</w:t>
            </w:r>
          </w:p>
          <w:p w:rsidR="000043DF" w:rsidRDefault="000043DF" w:rsidP="00BC4E1C">
            <w:pPr>
              <w:pStyle w:val="Tabellentext"/>
            </w:pPr>
            <w:r>
              <w:t>Die Schülerinnen und Schüler</w:t>
            </w:r>
          </w:p>
          <w:p w:rsidR="000043DF" w:rsidRPr="00BC4E1C" w:rsidRDefault="000043DF" w:rsidP="00BC4E1C">
            <w:pPr>
              <w:pStyle w:val="Tabellenspiegelstrich"/>
            </w:pPr>
            <w:r>
              <w:t>analysieren d</w:t>
            </w:r>
            <w:r w:rsidRPr="00BC4E1C">
              <w:t>ie möglichen Ursachen der Störungen im Heizungssystem.</w:t>
            </w:r>
          </w:p>
          <w:p w:rsidR="000043DF" w:rsidRPr="00BC4E1C" w:rsidRDefault="000043DF" w:rsidP="00BC4E1C">
            <w:pPr>
              <w:pStyle w:val="Tabellenspiegelstrich"/>
            </w:pPr>
            <w:r w:rsidRPr="00BC4E1C">
              <w:t>stellen den Zusammenhang zwischen Temperaturänderung und Längenänderungen des Werkstoffs her.</w:t>
            </w:r>
          </w:p>
          <w:p w:rsidR="000043DF" w:rsidRPr="00BC4E1C" w:rsidRDefault="000043DF" w:rsidP="00BC4E1C">
            <w:pPr>
              <w:pStyle w:val="Tabellenspiegelstrich"/>
            </w:pPr>
            <w:r w:rsidRPr="00BC4E1C">
              <w:t>planen die Fertigung eines Ausdehnungsbogens.</w:t>
            </w:r>
          </w:p>
          <w:p w:rsidR="000043DF" w:rsidRPr="00BC4E1C" w:rsidRDefault="000043DF" w:rsidP="00BC4E1C">
            <w:pPr>
              <w:pStyle w:val="Tabellenspiegelstrich"/>
            </w:pPr>
            <w:r w:rsidRPr="00BC4E1C">
              <w:t>fertigen Zeichnungen, Stücklisten und Arbeitspläne (inkl. der benötigten Werkzeuge) an.</w:t>
            </w:r>
          </w:p>
          <w:p w:rsidR="000043DF" w:rsidRPr="00BC4E1C" w:rsidRDefault="000043DF" w:rsidP="00BC4E1C">
            <w:pPr>
              <w:pStyle w:val="Tabellenspiegelstrich"/>
            </w:pPr>
            <w:r w:rsidRPr="00BC4E1C">
              <w:t>ermitteln die technologischen Daten für die Fertigung des Werkstücks.</w:t>
            </w:r>
          </w:p>
          <w:p w:rsidR="000043DF" w:rsidRPr="00BC4E1C" w:rsidRDefault="000043DF" w:rsidP="00BC4E1C">
            <w:pPr>
              <w:pStyle w:val="Tabellenspiegelstrich"/>
            </w:pPr>
            <w:r w:rsidRPr="00BC4E1C">
              <w:t>verwenden die Biegezange zur Fertigung des U-Rohrbogens.</w:t>
            </w:r>
          </w:p>
          <w:p w:rsidR="000043DF" w:rsidRPr="00BC4E1C" w:rsidRDefault="000043DF" w:rsidP="00BC4E1C">
            <w:pPr>
              <w:pStyle w:val="Tabellenspiegelstrich"/>
            </w:pPr>
            <w:r w:rsidRPr="00BC4E1C">
              <w:t>beachten die UVV.</w:t>
            </w:r>
          </w:p>
          <w:p w:rsidR="008F0F06" w:rsidRPr="007D06CC" w:rsidRDefault="000043DF" w:rsidP="00BC4E1C">
            <w:pPr>
              <w:pStyle w:val="Tabellenspiegelstrich"/>
            </w:pPr>
            <w:r w:rsidRPr="00BC4E1C">
              <w:t>dokumentieren u</w:t>
            </w:r>
            <w:r>
              <w:t>nd erläutern die Auftragsdurchführung.</w:t>
            </w:r>
            <w:r w:rsidR="005C6F16">
              <w:t xml:space="preserve"> </w:t>
            </w:r>
          </w:p>
        </w:tc>
        <w:tc>
          <w:tcPr>
            <w:tcW w:w="7327" w:type="dxa"/>
            <w:shd w:val="clear" w:color="auto" w:fill="auto"/>
          </w:tcPr>
          <w:p w:rsidR="002C693F" w:rsidRDefault="002C693F" w:rsidP="002C693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2C693F" w:rsidRPr="00BC4E1C" w:rsidRDefault="002C693F" w:rsidP="00BC4E1C">
            <w:pPr>
              <w:pStyle w:val="Tabellenspiegelstrich"/>
            </w:pPr>
            <w:r>
              <w:t>Berechnunge</w:t>
            </w:r>
            <w:r w:rsidRPr="00BC4E1C">
              <w:t>n zur Längenänderung, Masse, Dichte und Volumen von Werkstücken</w:t>
            </w:r>
          </w:p>
          <w:p w:rsidR="002C693F" w:rsidRPr="00BC4E1C" w:rsidRDefault="002C693F" w:rsidP="00BC4E1C">
            <w:pPr>
              <w:pStyle w:val="Tabellenspiegelstrich"/>
            </w:pPr>
            <w:r w:rsidRPr="00BC4E1C">
              <w:t>Beschreibung des Umfor</w:t>
            </w:r>
            <w:r w:rsidR="00BC4E1C">
              <w:t>mverhaltens von Werkstoffen mith</w:t>
            </w:r>
            <w:r w:rsidRPr="00BC4E1C">
              <w:t>ilfe der neutralen Faser</w:t>
            </w:r>
          </w:p>
          <w:p w:rsidR="008F0F06" w:rsidRPr="007D06CC" w:rsidRDefault="002C693F" w:rsidP="00BC4E1C">
            <w:pPr>
              <w:pStyle w:val="Tabellenspiegelstrich"/>
            </w:pPr>
            <w:r w:rsidRPr="00BC4E1C">
              <w:t xml:space="preserve">Berechnung </w:t>
            </w:r>
            <w:r>
              <w:t>von g</w:t>
            </w:r>
            <w:r w:rsidRPr="0040355B">
              <w:t>estreckte Länge</w:t>
            </w:r>
            <w:r>
              <w:t>n</w:t>
            </w:r>
            <w:r w:rsidRPr="0040355B">
              <w:t xml:space="preserve">, </w:t>
            </w:r>
            <w:r w:rsidRPr="006E04B5">
              <w:t>Rückfederung, Biegewinkel und</w:t>
            </w:r>
            <w:r>
              <w:t xml:space="preserve"> </w:t>
            </w:r>
            <w:r w:rsidRPr="0040355B">
              <w:t>Biegeradius</w:t>
            </w:r>
            <w:r>
              <w:t xml:space="preserve"> beim Biegen von Werkstoffe</w:t>
            </w:r>
          </w:p>
        </w:tc>
      </w:tr>
      <w:tr w:rsidR="008F0F06" w:rsidRPr="00F42B6E" w:rsidTr="009E6EFE">
        <w:trPr>
          <w:trHeight w:val="572"/>
        </w:trPr>
        <w:tc>
          <w:tcPr>
            <w:tcW w:w="14516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2C693F" w:rsidRDefault="002C693F" w:rsidP="002C693F">
            <w:pPr>
              <w:pStyle w:val="Tabellenspiegelstrich"/>
            </w:pPr>
            <w:r>
              <w:t>Erstellung einer Mindmap zum Fallbeispiel U-Rohrbogen in Gruppenarbeit</w:t>
            </w:r>
          </w:p>
          <w:p w:rsidR="002C693F" w:rsidRDefault="002C693F" w:rsidP="002C693F">
            <w:pPr>
              <w:pStyle w:val="Tabellenspiegelstrich"/>
            </w:pPr>
            <w:r>
              <w:t>Bestimmen von Technologiedaten durch die Arbeit mit dem Tabellenbuch</w:t>
            </w:r>
          </w:p>
          <w:p w:rsidR="00D9386B" w:rsidRPr="00246168" w:rsidRDefault="00246168" w:rsidP="00246168">
            <w:pPr>
              <w:pStyle w:val="Tabellenspiegelstrich"/>
            </w:pPr>
            <w:r>
              <w:t>Auswahl und Anwendung von geeigneten Werkzeugen zur Herstellung des Ausdehnungsbogens</w:t>
            </w:r>
          </w:p>
        </w:tc>
      </w:tr>
      <w:tr w:rsidR="008F0F06" w:rsidRPr="00F42B6E" w:rsidTr="009E6EFE">
        <w:trPr>
          <w:trHeight w:val="535"/>
        </w:trPr>
        <w:tc>
          <w:tcPr>
            <w:tcW w:w="14516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D9386B" w:rsidRPr="00D9386B" w:rsidRDefault="00D9386B" w:rsidP="00BC4E1C">
            <w:pPr>
              <w:pStyle w:val="Tabellenspiegelstrich"/>
              <w:rPr>
                <w:b/>
              </w:rPr>
            </w:pPr>
            <w:r>
              <w:t>Tabellenbuch, Werkzeuge zum Biegen, UVV, Rohrmaterial</w:t>
            </w:r>
          </w:p>
        </w:tc>
      </w:tr>
      <w:tr w:rsidR="008F0F06" w:rsidRPr="00F42B6E" w:rsidTr="009E6EFE">
        <w:trPr>
          <w:trHeight w:val="656"/>
        </w:trPr>
        <w:tc>
          <w:tcPr>
            <w:tcW w:w="14516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D9386B" w:rsidRDefault="004745E6" w:rsidP="00BC4E1C">
            <w:pPr>
              <w:pStyle w:val="Tabellenspiegelstrich"/>
            </w:pPr>
            <w:r>
              <w:t xml:space="preserve">Arbeit im Labor und in der </w:t>
            </w:r>
            <w:r w:rsidR="00D9386B">
              <w:t>Werkstatt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EE" w:rsidRDefault="00CD17EE" w:rsidP="00CD17EE">
      <w:r>
        <w:separator/>
      </w:r>
    </w:p>
  </w:endnote>
  <w:endnote w:type="continuationSeparator" w:id="0">
    <w:p w:rsidR="00CD17EE" w:rsidRDefault="00CD17EE" w:rsidP="00CD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E" w:rsidRDefault="00CD17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E" w:rsidRDefault="00CD17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E" w:rsidRDefault="00CD17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EE" w:rsidRDefault="00CD17EE" w:rsidP="00CD17EE">
      <w:r>
        <w:separator/>
      </w:r>
    </w:p>
  </w:footnote>
  <w:footnote w:type="continuationSeparator" w:id="0">
    <w:p w:rsidR="00CD17EE" w:rsidRDefault="00CD17EE" w:rsidP="00CD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E" w:rsidRDefault="00CD17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E" w:rsidRDefault="00CD17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E" w:rsidRDefault="00CD17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43DF"/>
    <w:rsid w:val="00074720"/>
    <w:rsid w:val="00084A36"/>
    <w:rsid w:val="000A6A40"/>
    <w:rsid w:val="000F30A6"/>
    <w:rsid w:val="00144061"/>
    <w:rsid w:val="0014515F"/>
    <w:rsid w:val="00186B00"/>
    <w:rsid w:val="001878CD"/>
    <w:rsid w:val="001A74A4"/>
    <w:rsid w:val="001D753B"/>
    <w:rsid w:val="00220169"/>
    <w:rsid w:val="00223269"/>
    <w:rsid w:val="00233034"/>
    <w:rsid w:val="00246168"/>
    <w:rsid w:val="002C2E63"/>
    <w:rsid w:val="002C693F"/>
    <w:rsid w:val="002D5D3C"/>
    <w:rsid w:val="00312BDF"/>
    <w:rsid w:val="00365771"/>
    <w:rsid w:val="00386CB1"/>
    <w:rsid w:val="0040355B"/>
    <w:rsid w:val="00431BFC"/>
    <w:rsid w:val="00435CE2"/>
    <w:rsid w:val="004745E6"/>
    <w:rsid w:val="004D087B"/>
    <w:rsid w:val="00513232"/>
    <w:rsid w:val="005B7DF7"/>
    <w:rsid w:val="005C6F16"/>
    <w:rsid w:val="0060243E"/>
    <w:rsid w:val="00606BF3"/>
    <w:rsid w:val="006342AF"/>
    <w:rsid w:val="006E04B5"/>
    <w:rsid w:val="00763F20"/>
    <w:rsid w:val="0079381D"/>
    <w:rsid w:val="007B08A5"/>
    <w:rsid w:val="007C4A61"/>
    <w:rsid w:val="007E7A33"/>
    <w:rsid w:val="00846473"/>
    <w:rsid w:val="00877CFC"/>
    <w:rsid w:val="008949D5"/>
    <w:rsid w:val="008A764C"/>
    <w:rsid w:val="008F0F06"/>
    <w:rsid w:val="0093775D"/>
    <w:rsid w:val="00960C6A"/>
    <w:rsid w:val="0098712D"/>
    <w:rsid w:val="009B1C03"/>
    <w:rsid w:val="009E534B"/>
    <w:rsid w:val="009E6EFE"/>
    <w:rsid w:val="009F4616"/>
    <w:rsid w:val="00A1600B"/>
    <w:rsid w:val="00A47617"/>
    <w:rsid w:val="00A63A89"/>
    <w:rsid w:val="00A90D03"/>
    <w:rsid w:val="00B13349"/>
    <w:rsid w:val="00B60451"/>
    <w:rsid w:val="00B65D99"/>
    <w:rsid w:val="00BA2307"/>
    <w:rsid w:val="00BA27C7"/>
    <w:rsid w:val="00BB090E"/>
    <w:rsid w:val="00BB2B1C"/>
    <w:rsid w:val="00BC4E1C"/>
    <w:rsid w:val="00C63F10"/>
    <w:rsid w:val="00C97EBE"/>
    <w:rsid w:val="00CD17EE"/>
    <w:rsid w:val="00CF1517"/>
    <w:rsid w:val="00D03BEF"/>
    <w:rsid w:val="00D20790"/>
    <w:rsid w:val="00D354FB"/>
    <w:rsid w:val="00D52B30"/>
    <w:rsid w:val="00D71B6A"/>
    <w:rsid w:val="00D8174C"/>
    <w:rsid w:val="00D9386B"/>
    <w:rsid w:val="00E0575D"/>
    <w:rsid w:val="00E22AC0"/>
    <w:rsid w:val="00EA4956"/>
    <w:rsid w:val="00EB4F73"/>
    <w:rsid w:val="00ED7DDF"/>
    <w:rsid w:val="00EF3894"/>
    <w:rsid w:val="00F124AE"/>
    <w:rsid w:val="00F17BE8"/>
    <w:rsid w:val="00F42B6E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BC4E1C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CD17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17EE"/>
    <w:rPr>
      <w:sz w:val="24"/>
    </w:rPr>
  </w:style>
  <w:style w:type="paragraph" w:styleId="Fuzeile">
    <w:name w:val="footer"/>
    <w:basedOn w:val="Standard"/>
    <w:link w:val="FuzeileZchn"/>
    <w:rsid w:val="00CD17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17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BC4E1C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CD17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17EE"/>
    <w:rPr>
      <w:sz w:val="24"/>
    </w:rPr>
  </w:style>
  <w:style w:type="paragraph" w:styleId="Fuzeile">
    <w:name w:val="footer"/>
    <w:basedOn w:val="Standard"/>
    <w:link w:val="FuzeileZchn"/>
    <w:rsid w:val="00CD17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17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338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2016-07-06T08:19:00Z</dcterms:created>
  <dcterms:modified xsi:type="dcterms:W3CDTF">2016-07-06T08:19:00Z</dcterms:modified>
</cp:coreProperties>
</file>