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16" w:rsidRDefault="008A3A16">
      <w:pPr>
        <w:spacing w:before="0" w:after="0"/>
        <w:jc w:val="left"/>
        <w:rPr>
          <w:sz w:val="4"/>
          <w:szCs w:val="4"/>
        </w:rPr>
      </w:pPr>
      <w:bookmarkStart w:id="0" w:name="_GoBack"/>
      <w:bookmarkEnd w:id="0"/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8A3A16" w:rsidRPr="00DB7A51" w:rsidTr="0035405B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8313D3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B1 Ges</w:t>
            </w:r>
            <w:r w:rsidR="008313D3" w:rsidRPr="00DB7A51">
              <w:rPr>
                <w:rFonts w:ascii="Arial" w:hAnsi="Arial" w:cs="Arial"/>
                <w:sz w:val="20"/>
                <w:szCs w:val="20"/>
              </w:rPr>
              <w:t>undheit/Erziehung und Soziales</w:t>
            </w:r>
          </w:p>
        </w:tc>
      </w:tr>
      <w:tr w:rsidR="008A3A16" w:rsidRPr="00DB7A51" w:rsidTr="0035405B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313D3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HF</w:t>
            </w:r>
            <w:r w:rsidR="008A3A16" w:rsidRPr="00DB7A51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E93C1D" w:rsidRPr="00DB7A51">
              <w:rPr>
                <w:rFonts w:ascii="Arial" w:hAnsi="Arial" w:cs="Arial"/>
                <w:sz w:val="20"/>
                <w:szCs w:val="20"/>
              </w:rPr>
              <w:t xml:space="preserve"> „Gesundheitsförderung“</w:t>
            </w:r>
            <w:r w:rsidRPr="00DB7A51">
              <w:rPr>
                <w:rFonts w:ascii="Arial" w:hAnsi="Arial" w:cs="Arial"/>
                <w:sz w:val="20"/>
                <w:szCs w:val="20"/>
              </w:rPr>
              <w:t>, AGP „Förderung einer gesundheitsbewussten Lebensführung“</w:t>
            </w:r>
          </w:p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16" w:rsidRPr="00DB7A51" w:rsidTr="0035405B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Pflege und Gesundheit (AS 7.1), Mathematik (AS 4), Deutsch (AS 1)</w:t>
            </w:r>
          </w:p>
          <w:p w:rsidR="008A3A16" w:rsidRPr="00DB7A51" w:rsidRDefault="008313D3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LF </w:t>
            </w:r>
            <w:r w:rsidR="008A3A16" w:rsidRPr="00DB7A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3A16" w:rsidRPr="00DB7A51" w:rsidTr="00DB7A51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092" w:rsidRPr="00DB7A51" w:rsidRDefault="0033609A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LS (7.1</w:t>
            </w:r>
            <w:r w:rsidR="008A3A16" w:rsidRPr="00DB7A51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8A3A16" w:rsidRPr="00DB7A51" w:rsidRDefault="008313D3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(XX)</w:t>
            </w:r>
            <w:r w:rsidR="008A3A16" w:rsidRPr="00DB7A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A3A16" w:rsidRPr="00DB7A51">
              <w:rPr>
                <w:rFonts w:ascii="Arial" w:hAnsi="Arial" w:cs="Arial"/>
                <w:b/>
                <w:sz w:val="20"/>
                <w:szCs w:val="20"/>
              </w:rPr>
              <w:t>UStd</w:t>
            </w:r>
            <w:proofErr w:type="spellEnd"/>
            <w:r w:rsidR="008A3A16" w:rsidRPr="00DB7A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Trinken ist wichtig</w:t>
            </w:r>
          </w:p>
        </w:tc>
      </w:tr>
      <w:tr w:rsidR="00DB7A51" w:rsidRPr="00DB7A51" w:rsidTr="00DB7A51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DB7A51" w:rsidRPr="00DB7A51" w:rsidRDefault="00DB7A51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A16" w:rsidRPr="00DB7A51" w:rsidTr="0035405B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 xml:space="preserve">Einstiegsszenario (Handlungsrahmen) </w:t>
            </w:r>
          </w:p>
          <w:p w:rsidR="008A3A16" w:rsidRPr="00DB7A51" w:rsidRDefault="008A3A16" w:rsidP="006B3092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Julia absolviert ihr Praktikum im </w:t>
            </w:r>
            <w:r w:rsidR="00724BE6" w:rsidRPr="00DB7A51">
              <w:rPr>
                <w:rFonts w:ascii="Arial" w:hAnsi="Arial" w:cs="Arial"/>
                <w:sz w:val="20"/>
                <w:szCs w:val="20"/>
              </w:rPr>
              <w:t>Pflege</w:t>
            </w:r>
            <w:r w:rsidRPr="00DB7A51">
              <w:rPr>
                <w:rFonts w:ascii="Arial" w:hAnsi="Arial" w:cs="Arial"/>
                <w:sz w:val="20"/>
                <w:szCs w:val="20"/>
              </w:rPr>
              <w:t>heim. Sie erfährt von ihrer Praxisanle</w:t>
            </w:r>
            <w:r w:rsidRPr="00DB7A51">
              <w:rPr>
                <w:rFonts w:ascii="Arial" w:hAnsi="Arial" w:cs="Arial"/>
                <w:sz w:val="20"/>
                <w:szCs w:val="20"/>
              </w:rPr>
              <w:t>i</w:t>
            </w:r>
            <w:r w:rsidRPr="00DB7A51">
              <w:rPr>
                <w:rFonts w:ascii="Arial" w:hAnsi="Arial" w:cs="Arial"/>
                <w:sz w:val="20"/>
                <w:szCs w:val="20"/>
              </w:rPr>
              <w:t>terin wie wichtig es ist, dass die Bewohner</w:t>
            </w:r>
            <w:r w:rsidR="00724BE6" w:rsidRPr="00DB7A51">
              <w:rPr>
                <w:rFonts w:ascii="Arial" w:hAnsi="Arial" w:cs="Arial"/>
                <w:sz w:val="20"/>
                <w:szCs w:val="20"/>
              </w:rPr>
              <w:t>innen und Bewohner</w:t>
            </w:r>
            <w:r w:rsidRPr="00DB7A51">
              <w:rPr>
                <w:rFonts w:ascii="Arial" w:hAnsi="Arial" w:cs="Arial"/>
                <w:sz w:val="20"/>
                <w:szCs w:val="20"/>
              </w:rPr>
              <w:t xml:space="preserve"> genug trinken. </w:t>
            </w:r>
          </w:p>
          <w:p w:rsidR="008A3A16" w:rsidRPr="00DB7A51" w:rsidRDefault="008A3A16" w:rsidP="006B309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Julia kann ihre </w:t>
            </w:r>
            <w:r w:rsidR="008313D3" w:rsidRPr="00DB7A51">
              <w:rPr>
                <w:rFonts w:ascii="Arial" w:hAnsi="Arial" w:cs="Arial"/>
                <w:sz w:val="20"/>
                <w:szCs w:val="20"/>
              </w:rPr>
              <w:t>Kolleginnen und Kollegen</w:t>
            </w:r>
            <w:r w:rsidRPr="00DB7A51">
              <w:rPr>
                <w:rFonts w:ascii="Arial" w:hAnsi="Arial" w:cs="Arial"/>
                <w:sz w:val="20"/>
                <w:szCs w:val="20"/>
              </w:rPr>
              <w:t xml:space="preserve"> dabei unterstützen und soll beso</w:t>
            </w:r>
            <w:r w:rsidRPr="00DB7A51">
              <w:rPr>
                <w:rFonts w:ascii="Arial" w:hAnsi="Arial" w:cs="Arial"/>
                <w:sz w:val="20"/>
                <w:szCs w:val="20"/>
              </w:rPr>
              <w:t>n</w:t>
            </w:r>
            <w:r w:rsidRPr="00DB7A51">
              <w:rPr>
                <w:rFonts w:ascii="Arial" w:hAnsi="Arial" w:cs="Arial"/>
                <w:sz w:val="20"/>
                <w:szCs w:val="20"/>
              </w:rPr>
              <w:t>ders die Bewohner von Zimmer 201 und 203 im Auge behalten.</w:t>
            </w:r>
          </w:p>
          <w:p w:rsidR="008A3A16" w:rsidRPr="00DB7A51" w:rsidRDefault="008A3A16" w:rsidP="006B3092">
            <w:pPr>
              <w:spacing w:before="0" w:after="0"/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Pflege und Gesundheit: </w:t>
            </w:r>
          </w:p>
          <w:p w:rsidR="0034386A" w:rsidRPr="00DB7A51" w:rsidRDefault="008A3A16" w:rsidP="0034386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 xml:space="preserve">Verhaltensstrategie zum gesunden Trinkverhalten, Leitfaden für </w:t>
            </w:r>
            <w:r w:rsidR="008313D3" w:rsidRPr="00DB7A51">
              <w:rPr>
                <w:rFonts w:ascii="Arial" w:hAnsi="Arial"/>
                <w:sz w:val="20"/>
                <w:szCs w:val="20"/>
              </w:rPr>
              <w:t>Praktikanti</w:t>
            </w:r>
            <w:r w:rsidR="008313D3" w:rsidRPr="00DB7A51">
              <w:rPr>
                <w:rFonts w:ascii="Arial" w:hAnsi="Arial"/>
                <w:sz w:val="20"/>
                <w:szCs w:val="20"/>
              </w:rPr>
              <w:t>n</w:t>
            </w:r>
            <w:r w:rsidR="008313D3" w:rsidRPr="00DB7A51">
              <w:rPr>
                <w:rFonts w:ascii="Arial" w:hAnsi="Arial"/>
                <w:sz w:val="20"/>
                <w:szCs w:val="20"/>
              </w:rPr>
              <w:t>nen und Praktikanten</w:t>
            </w:r>
            <w:r w:rsidRPr="00DB7A51">
              <w:rPr>
                <w:rFonts w:ascii="Arial" w:hAnsi="Arial"/>
                <w:sz w:val="20"/>
                <w:szCs w:val="20"/>
              </w:rPr>
              <w:t>, Trinktagebuch</w:t>
            </w:r>
          </w:p>
          <w:p w:rsidR="008A3A16" w:rsidRPr="00DB7A51" w:rsidRDefault="008A3A16" w:rsidP="006B3092">
            <w:pPr>
              <w:pStyle w:val="Tabellenberschri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Mathematik: </w:t>
            </w:r>
          </w:p>
          <w:p w:rsidR="0034386A" w:rsidRPr="00DB7A51" w:rsidRDefault="008313D3" w:rsidP="0034386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 xml:space="preserve">Statistik zum Trinkverhalten </w:t>
            </w:r>
            <w:r w:rsidR="008A3A16" w:rsidRPr="00DB7A51">
              <w:rPr>
                <w:rFonts w:ascii="Arial" w:hAnsi="Arial"/>
                <w:sz w:val="20"/>
                <w:szCs w:val="20"/>
              </w:rPr>
              <w:t>der Schülerinnen und Schüler</w:t>
            </w:r>
          </w:p>
          <w:p w:rsidR="008A3A16" w:rsidRPr="00DB7A51" w:rsidRDefault="008A3A16" w:rsidP="006B3092">
            <w:pPr>
              <w:pStyle w:val="Tabellenberschrif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 xml:space="preserve">Deutsch/Kommunikation: </w:t>
            </w:r>
          </w:p>
          <w:p w:rsidR="008A3A16" w:rsidRPr="00DB7A51" w:rsidRDefault="008A3A16" w:rsidP="0034386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Gesprächssimulation</w:t>
            </w:r>
          </w:p>
        </w:tc>
      </w:tr>
      <w:tr w:rsidR="008A3A16" w:rsidRPr="00DB7A51" w:rsidTr="0035405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35405B" w:rsidRPr="00DB7A51" w:rsidRDefault="0035405B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3A16" w:rsidRPr="00DB7A51" w:rsidTr="0035405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724BE6" w:rsidRPr="00DB7A51" w:rsidRDefault="00724BE6" w:rsidP="006B309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Gesprächssimulation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</w:tc>
      </w:tr>
      <w:tr w:rsidR="008A3A16" w:rsidRPr="00DB7A51" w:rsidTr="0035405B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313D3" w:rsidP="006B309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Wesentliche Kompetenzen:</w:t>
            </w:r>
          </w:p>
          <w:p w:rsidR="008A3A16" w:rsidRPr="00DB7A51" w:rsidRDefault="008A3A16" w:rsidP="008313D3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Die Schülerinnen und Schüler</w:t>
            </w:r>
            <w:r w:rsidR="0035405B" w:rsidRPr="00DB7A51">
              <w:rPr>
                <w:rFonts w:ascii="Arial" w:hAnsi="Arial"/>
                <w:sz w:val="20"/>
                <w:szCs w:val="20"/>
              </w:rPr>
              <w:t xml:space="preserve"> </w:t>
            </w:r>
            <w:r w:rsidRPr="00DB7A51">
              <w:rPr>
                <w:rFonts w:ascii="Arial" w:hAnsi="Arial"/>
                <w:sz w:val="20"/>
                <w:szCs w:val="20"/>
              </w:rPr>
              <w:t>…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B7A51">
              <w:rPr>
                <w:rFonts w:ascii="Arial" w:hAnsi="Arial"/>
                <w:b/>
                <w:sz w:val="20"/>
                <w:szCs w:val="20"/>
              </w:rPr>
              <w:t>Pflege und Gesundheit</w:t>
            </w:r>
            <w:r w:rsidR="008313D3" w:rsidRPr="00DB7A51">
              <w:rPr>
                <w:rFonts w:ascii="Arial" w:hAnsi="Arial"/>
                <w:b/>
                <w:sz w:val="20"/>
                <w:szCs w:val="20"/>
              </w:rPr>
              <w:t xml:space="preserve"> (AS 7.1, ZF 1, ZF 2, ZF 3, ZF 4)</w:t>
            </w:r>
            <w:r w:rsidRPr="00DB7A51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beschreiben ihr eigenes Trinkverhalten (ZF 1)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vollziehen nach, dass zu wenig Trinken zu Gesundheitsschädigungen führen kann (ZF 2)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kennen und erkennen die Anzeichen für Dehydration (ZF 3)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9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untersuchen bei älteren Menschen die Einflüsse ihres Trinkverhaltens auf ihren gesundheitlichen Zustand ( ZF 4)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B7A51">
              <w:rPr>
                <w:rFonts w:ascii="Arial" w:hAnsi="Arial"/>
                <w:b/>
                <w:sz w:val="20"/>
                <w:szCs w:val="20"/>
              </w:rPr>
              <w:t>Mathematik</w:t>
            </w:r>
            <w:r w:rsidR="008313D3" w:rsidRPr="00DB7A51">
              <w:rPr>
                <w:rFonts w:ascii="Arial" w:hAnsi="Arial"/>
                <w:b/>
                <w:sz w:val="20"/>
                <w:szCs w:val="20"/>
              </w:rPr>
              <w:t xml:space="preserve"> (AS 4, ZF 1, ZF 2, ZF 3, ZF 4, ZF 5, ZF 6)</w:t>
            </w:r>
            <w:r w:rsidRPr="00DB7A51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erfassen Daten zu ihrer eigenen Trinkmenge in einer Tabelle und stellen diese unterschiedlich graphisch dar (ZF 1 und ZF 2)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berechnen Mittelwert, Median und Spanne (ZF 3)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beschreiben ihre Erhebung und bewerten ihre Ergebnisse (ZF 4 und ZF 5)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lastRenderedPageBreak/>
              <w:t>vergleichen ihre Erhebungen untereinander durch Verwendung der b</w:t>
            </w:r>
            <w:r w:rsidRPr="00DB7A51">
              <w:rPr>
                <w:rFonts w:ascii="Arial" w:hAnsi="Arial"/>
                <w:sz w:val="20"/>
                <w:szCs w:val="20"/>
              </w:rPr>
              <w:t>e</w:t>
            </w:r>
            <w:r w:rsidRPr="00DB7A51">
              <w:rPr>
                <w:rFonts w:ascii="Arial" w:hAnsi="Arial"/>
                <w:sz w:val="20"/>
                <w:szCs w:val="20"/>
              </w:rPr>
              <w:t>rechneten Kenngrößen (ZF 6)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B7A51">
              <w:rPr>
                <w:rFonts w:ascii="Arial" w:hAnsi="Arial"/>
                <w:b/>
                <w:sz w:val="20"/>
                <w:szCs w:val="20"/>
              </w:rPr>
              <w:t>Deutsch/Kommunikation</w:t>
            </w:r>
            <w:r w:rsidR="008313D3" w:rsidRPr="00DB7A51">
              <w:rPr>
                <w:rFonts w:ascii="Arial" w:hAnsi="Arial"/>
                <w:b/>
                <w:sz w:val="20"/>
                <w:szCs w:val="20"/>
              </w:rPr>
              <w:t xml:space="preserve"> (AS 1, ZF 3, ZF 5, ZF 7)</w:t>
            </w:r>
            <w:r w:rsidRPr="00DB7A51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entwickeln ein Gespräch, in dem sie den Bewohner anregen mehr bzw. ausreichend zu trinken. Dabei berücksichtigen sie die Grundlagen der Kommunikation, den situativen Kontext und die Einstellung und Bedürfni</w:t>
            </w:r>
            <w:r w:rsidRPr="00DB7A51">
              <w:rPr>
                <w:rFonts w:ascii="Arial" w:hAnsi="Arial"/>
                <w:sz w:val="20"/>
                <w:szCs w:val="20"/>
              </w:rPr>
              <w:t>s</w:t>
            </w:r>
            <w:r w:rsidRPr="00DB7A51">
              <w:rPr>
                <w:rFonts w:ascii="Arial" w:hAnsi="Arial"/>
                <w:sz w:val="20"/>
                <w:szCs w:val="20"/>
              </w:rPr>
              <w:t>se des Bewohners (ZF 3, ZF 5, ZF 7)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Konkretisierung der Inhalte:</w:t>
            </w:r>
          </w:p>
          <w:p w:rsidR="008A3A16" w:rsidRPr="00DB7A51" w:rsidRDefault="008A3A16" w:rsidP="006B309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Pflege und Gesundheit: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Bedeutung der Zufuhr von Flüssigkeit für die Gesundheit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Auswirkungen und Anzeichen von Dehydratation, insbesondere bei älteren Menschen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B7A51">
              <w:rPr>
                <w:rFonts w:ascii="Arial" w:hAnsi="Arial"/>
                <w:b/>
                <w:sz w:val="20"/>
                <w:szCs w:val="20"/>
              </w:rPr>
              <w:t>Mathematik: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 xml:space="preserve">Tabellen 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Mittelwert, Median, Spannweite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grafische Darstellung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DB7A51">
              <w:rPr>
                <w:rFonts w:ascii="Arial" w:hAnsi="Arial"/>
                <w:b/>
                <w:sz w:val="20"/>
                <w:szCs w:val="20"/>
              </w:rPr>
              <w:t>Deutsch/Kommunikation:</w:t>
            </w:r>
          </w:p>
          <w:p w:rsidR="008A3A16" w:rsidRPr="00DB7A51" w:rsidRDefault="008A3A16" w:rsidP="006B3092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Kommunikation im situativen Kontext</w:t>
            </w:r>
          </w:p>
          <w:p w:rsidR="0034386A" w:rsidRPr="00DB7A51" w:rsidRDefault="008A3A16" w:rsidP="0034386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DB7A51">
              <w:rPr>
                <w:rFonts w:ascii="Arial" w:hAnsi="Arial"/>
                <w:sz w:val="20"/>
                <w:szCs w:val="20"/>
              </w:rPr>
              <w:t>Gestaltung von Gesprächssituationen</w:t>
            </w:r>
          </w:p>
          <w:p w:rsidR="008A3A16" w:rsidRPr="00DB7A51" w:rsidRDefault="008A3A16" w:rsidP="0034386A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8A3A16" w:rsidRPr="00DB7A51" w:rsidTr="0035405B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8A3A16" w:rsidRPr="00DB7A51" w:rsidRDefault="008A3A16" w:rsidP="006B309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DB7A51">
              <w:rPr>
                <w:rFonts w:ascii="Arial" w:eastAsia="MS Mincho" w:hAnsi="Arial" w:cs="Arial"/>
                <w:sz w:val="20"/>
                <w:szCs w:val="20"/>
              </w:rPr>
              <w:t>Pflege und Gesundheit:</w:t>
            </w:r>
          </w:p>
          <w:p w:rsidR="00724BE6" w:rsidRPr="00DB7A51" w:rsidRDefault="008A3A16" w:rsidP="00724BE6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="Arial" w:eastAsia="MS Mincho" w:hAnsi="Arial" w:cs="Arial"/>
                <w:b w:val="0"/>
                <w:sz w:val="20"/>
                <w:szCs w:val="20"/>
              </w:rPr>
            </w:pPr>
            <w:r w:rsidRPr="00DB7A51">
              <w:rPr>
                <w:rFonts w:ascii="Arial" w:eastAsia="MS Mincho" w:hAnsi="Arial" w:cs="Arial"/>
                <w:b w:val="0"/>
                <w:sz w:val="20"/>
                <w:szCs w:val="20"/>
              </w:rPr>
              <w:t>Erstellung eines Trinktagebuchs</w:t>
            </w:r>
          </w:p>
          <w:p w:rsidR="0034386A" w:rsidRPr="00DB7A51" w:rsidRDefault="0034386A" w:rsidP="0034386A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eastAsia="MS Mincho" w:hAnsi="Arial" w:cs="Arial"/>
                <w:b w:val="0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Mathematik:</w:t>
            </w:r>
          </w:p>
          <w:p w:rsidR="00724BE6" w:rsidRPr="00DB7A51" w:rsidRDefault="00724BE6" w:rsidP="00724BE6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DB7A51">
              <w:rPr>
                <w:rFonts w:ascii="Arial" w:hAnsi="Arial" w:cs="Arial"/>
                <w:b w:val="0"/>
                <w:sz w:val="20"/>
                <w:szCs w:val="20"/>
              </w:rPr>
              <w:t>Erstellung von Tabellen, e</w:t>
            </w:r>
            <w:r w:rsidR="008A3A16" w:rsidRPr="00DB7A51">
              <w:rPr>
                <w:rFonts w:ascii="Arial" w:hAnsi="Arial" w:cs="Arial"/>
                <w:b w:val="0"/>
                <w:sz w:val="20"/>
                <w:szCs w:val="20"/>
              </w:rPr>
              <w:t>rfassen und Bearbeiten geeigneter Daten</w:t>
            </w:r>
          </w:p>
          <w:p w:rsidR="0034386A" w:rsidRPr="00DB7A51" w:rsidRDefault="0034386A" w:rsidP="0034386A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8A3A16" w:rsidRPr="00DB7A51" w:rsidRDefault="008A3A16" w:rsidP="006B309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Deutsch/Kommunikation:</w:t>
            </w:r>
          </w:p>
          <w:p w:rsidR="00724BE6" w:rsidRPr="00DB7A51" w:rsidRDefault="008A3A16" w:rsidP="0052638E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DB7A51">
              <w:rPr>
                <w:rFonts w:ascii="Arial" w:hAnsi="Arial" w:cs="Arial"/>
                <w:b w:val="0"/>
                <w:sz w:val="20"/>
                <w:szCs w:val="20"/>
              </w:rPr>
              <w:t>Vorbereitung und Durchführung von Rollenspielen</w:t>
            </w:r>
          </w:p>
        </w:tc>
      </w:tr>
      <w:tr w:rsidR="008A3A16" w:rsidRPr="00DB7A51" w:rsidTr="0035405B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6B309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8A3A16" w:rsidRPr="00DB7A51" w:rsidRDefault="008A3A16" w:rsidP="00724BE6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sz w:val="20"/>
                <w:szCs w:val="20"/>
              </w:rPr>
              <w:t>Fachbücher</w:t>
            </w:r>
          </w:p>
        </w:tc>
      </w:tr>
      <w:tr w:rsidR="008A3A16" w:rsidRPr="00DB7A51" w:rsidTr="0035405B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16" w:rsidRPr="00DB7A51" w:rsidRDefault="008A3A16" w:rsidP="00724BE6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7A51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="00724BE6" w:rsidRPr="00DB7A51">
              <w:rPr>
                <w:rFonts w:ascii="Arial" w:hAnsi="Arial" w:cs="Arial"/>
                <w:sz w:val="20"/>
                <w:szCs w:val="20"/>
              </w:rPr>
              <w:t xml:space="preserve"> k.</w:t>
            </w:r>
            <w:r w:rsidR="0034386A" w:rsidRPr="00DB7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BE6" w:rsidRPr="00DB7A51">
              <w:rPr>
                <w:rFonts w:ascii="Arial" w:hAnsi="Arial" w:cs="Arial"/>
                <w:sz w:val="20"/>
                <w:szCs w:val="20"/>
              </w:rPr>
              <w:t>A.</w:t>
            </w:r>
          </w:p>
          <w:p w:rsidR="0035405B" w:rsidRPr="00DB7A51" w:rsidRDefault="0035405B" w:rsidP="00724BE6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3A16" w:rsidRPr="006B3092" w:rsidRDefault="008A3A16" w:rsidP="006B3092">
      <w:pPr>
        <w:spacing w:before="0" w:after="0"/>
        <w:rPr>
          <w:rFonts w:ascii="Arial" w:hAnsi="Arial" w:cs="Arial"/>
          <w:sz w:val="20"/>
          <w:szCs w:val="20"/>
        </w:rPr>
      </w:pPr>
    </w:p>
    <w:sectPr w:rsidR="008A3A16" w:rsidRPr="006B3092" w:rsidSect="00671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737" w:right="1134" w:bottom="73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D8" w:rsidRDefault="00CF5CD8">
      <w:r>
        <w:separator/>
      </w:r>
    </w:p>
    <w:p w:rsidR="00CF5CD8" w:rsidRDefault="00CF5CD8"/>
    <w:p w:rsidR="00CF5CD8" w:rsidRDefault="00CF5CD8"/>
  </w:endnote>
  <w:endnote w:type="continuationSeparator" w:id="0">
    <w:p w:rsidR="00CF5CD8" w:rsidRDefault="00CF5CD8">
      <w:r>
        <w:continuationSeparator/>
      </w:r>
    </w:p>
    <w:p w:rsidR="00CF5CD8" w:rsidRDefault="00CF5CD8"/>
    <w:p w:rsidR="00CF5CD8" w:rsidRDefault="00CF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15CF4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215CF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05" w:rsidRDefault="00C63F0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D8" w:rsidRDefault="00CF5CD8">
      <w:r>
        <w:separator/>
      </w:r>
    </w:p>
  </w:footnote>
  <w:footnote w:type="continuationSeparator" w:id="0">
    <w:p w:rsidR="00CF5CD8" w:rsidRDefault="00CF5CD8">
      <w:r>
        <w:continuationSeparator/>
      </w:r>
    </w:p>
    <w:p w:rsidR="00CF5CD8" w:rsidRDefault="00CF5CD8"/>
    <w:p w:rsidR="00CF5CD8" w:rsidRDefault="00CF5C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0E27D9" wp14:editId="1F1B892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E693E0F" wp14:editId="267EBBB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C63F05" w:rsidRDefault="00671933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C63F05">
      <w:rPr>
        <w:rFonts w:ascii="Arial" w:hAnsi="Arial" w:cs="Arial"/>
        <w:sz w:val="20"/>
        <w:szCs w:val="20"/>
      </w:rPr>
      <w:t xml:space="preserve">Lernsituation </w:t>
    </w:r>
    <w:r w:rsidR="00C63F05">
      <w:rPr>
        <w:rFonts w:ascii="Arial" w:hAnsi="Arial" w:cs="Arial"/>
        <w:sz w:val="20"/>
        <w:szCs w:val="20"/>
      </w:rPr>
      <w:t xml:space="preserve">– Berufsfachschule Anlage </w:t>
    </w:r>
    <w:r w:rsidRPr="00C63F05">
      <w:rPr>
        <w:rFonts w:ascii="Arial" w:hAnsi="Arial" w:cs="Arial"/>
        <w:sz w:val="20"/>
        <w:szCs w:val="20"/>
      </w:rPr>
      <w:t xml:space="preserve">B1 </w:t>
    </w:r>
    <w:r w:rsidR="00C63F05">
      <w:rPr>
        <w:rFonts w:ascii="Arial" w:hAnsi="Arial" w:cs="Arial"/>
        <w:sz w:val="20"/>
        <w:szCs w:val="20"/>
      </w:rPr>
      <w:t xml:space="preserve">APO-BK – Fachbereich </w:t>
    </w:r>
    <w:r w:rsidRPr="00C63F05">
      <w:rPr>
        <w:rFonts w:ascii="Arial" w:hAnsi="Arial" w:cs="Arial"/>
        <w:sz w:val="20"/>
        <w:szCs w:val="20"/>
      </w:rPr>
      <w:t>Gesundheit/Erziehung und Soziales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05" w:rsidRDefault="00C63F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7A12B4E"/>
    <w:multiLevelType w:val="hybridMultilevel"/>
    <w:tmpl w:val="9B78D78E"/>
    <w:lvl w:ilvl="0" w:tplc="F118DC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CE24C77"/>
    <w:multiLevelType w:val="hybridMultilevel"/>
    <w:tmpl w:val="567C5F8A"/>
    <w:lvl w:ilvl="0" w:tplc="F118DCD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5E542C1"/>
    <w:multiLevelType w:val="hybridMultilevel"/>
    <w:tmpl w:val="1A34BB50"/>
    <w:lvl w:ilvl="0" w:tplc="F118DCD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FC4158"/>
    <w:multiLevelType w:val="hybridMultilevel"/>
    <w:tmpl w:val="E918DED6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23"/>
  </w:num>
  <w:num w:numId="15">
    <w:abstractNumId w:val="19"/>
  </w:num>
  <w:num w:numId="16">
    <w:abstractNumId w:val="26"/>
  </w:num>
  <w:num w:numId="17">
    <w:abstractNumId w:val="11"/>
  </w:num>
  <w:num w:numId="18">
    <w:abstractNumId w:val="24"/>
  </w:num>
  <w:num w:numId="19">
    <w:abstractNumId w:val="20"/>
  </w:num>
  <w:num w:numId="20">
    <w:abstractNumId w:val="22"/>
  </w:num>
  <w:num w:numId="21">
    <w:abstractNumId w:val="27"/>
  </w:num>
  <w:num w:numId="22">
    <w:abstractNumId w:val="15"/>
  </w:num>
  <w:num w:numId="23">
    <w:abstractNumId w:val="13"/>
  </w:num>
  <w:num w:numId="24">
    <w:abstractNumId w:val="25"/>
  </w:num>
  <w:num w:numId="25">
    <w:abstractNumId w:val="12"/>
  </w:num>
  <w:num w:numId="26">
    <w:abstractNumId w:val="14"/>
  </w:num>
  <w:num w:numId="27">
    <w:abstractNumId w:val="10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7F29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54B6"/>
    <w:rsid w:val="00084BB5"/>
    <w:rsid w:val="00087DEA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3B47"/>
    <w:rsid w:val="000B759D"/>
    <w:rsid w:val="000C00FA"/>
    <w:rsid w:val="000C0D92"/>
    <w:rsid w:val="000C70B4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10F5"/>
    <w:rsid w:val="00142BB4"/>
    <w:rsid w:val="00142FC9"/>
    <w:rsid w:val="00143C31"/>
    <w:rsid w:val="00150D2C"/>
    <w:rsid w:val="00152578"/>
    <w:rsid w:val="0015274B"/>
    <w:rsid w:val="00152F57"/>
    <w:rsid w:val="00154ED2"/>
    <w:rsid w:val="001550C4"/>
    <w:rsid w:val="00160F6F"/>
    <w:rsid w:val="00161829"/>
    <w:rsid w:val="00163B35"/>
    <w:rsid w:val="00163C16"/>
    <w:rsid w:val="001662E0"/>
    <w:rsid w:val="0016699F"/>
    <w:rsid w:val="00172253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5CF4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1C89"/>
    <w:rsid w:val="002639DF"/>
    <w:rsid w:val="00263A44"/>
    <w:rsid w:val="00263B39"/>
    <w:rsid w:val="00265A0B"/>
    <w:rsid w:val="00266CE0"/>
    <w:rsid w:val="00273A2A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09A"/>
    <w:rsid w:val="00336E6E"/>
    <w:rsid w:val="0033764D"/>
    <w:rsid w:val="00342EA1"/>
    <w:rsid w:val="0034386A"/>
    <w:rsid w:val="0034762A"/>
    <w:rsid w:val="00350B17"/>
    <w:rsid w:val="0035243C"/>
    <w:rsid w:val="00353A72"/>
    <w:rsid w:val="0035405B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467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29A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3F69EF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67B54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3B2E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638E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76B20"/>
    <w:rsid w:val="005828FF"/>
    <w:rsid w:val="00585BA8"/>
    <w:rsid w:val="00586D29"/>
    <w:rsid w:val="00590033"/>
    <w:rsid w:val="005900A4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080D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3B93"/>
    <w:rsid w:val="00624459"/>
    <w:rsid w:val="00624D6F"/>
    <w:rsid w:val="00626EEE"/>
    <w:rsid w:val="0062721C"/>
    <w:rsid w:val="00632187"/>
    <w:rsid w:val="00633AEA"/>
    <w:rsid w:val="00633C2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1933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028B"/>
    <w:rsid w:val="006A1ACA"/>
    <w:rsid w:val="006A1BA8"/>
    <w:rsid w:val="006A2454"/>
    <w:rsid w:val="006A51E2"/>
    <w:rsid w:val="006B0DDB"/>
    <w:rsid w:val="006B1FE5"/>
    <w:rsid w:val="006B3092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237C"/>
    <w:rsid w:val="006E13EC"/>
    <w:rsid w:val="006E7D8D"/>
    <w:rsid w:val="006F0EE1"/>
    <w:rsid w:val="006F4FD6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BE6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576F6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FA6"/>
    <w:rsid w:val="00813F01"/>
    <w:rsid w:val="00817652"/>
    <w:rsid w:val="00817D5A"/>
    <w:rsid w:val="008234F4"/>
    <w:rsid w:val="008269E9"/>
    <w:rsid w:val="00830A3E"/>
    <w:rsid w:val="008312DA"/>
    <w:rsid w:val="008313D3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33F8"/>
    <w:rsid w:val="0089441B"/>
    <w:rsid w:val="00895367"/>
    <w:rsid w:val="00897F78"/>
    <w:rsid w:val="008A274E"/>
    <w:rsid w:val="008A3A16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0D7C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C5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3918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2459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153F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244C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1BB9"/>
    <w:rsid w:val="00B94DE7"/>
    <w:rsid w:val="00B95FE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389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3F05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5CD8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3EB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4B55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23D"/>
    <w:rsid w:val="00DB7A51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04AF"/>
    <w:rsid w:val="00E22069"/>
    <w:rsid w:val="00E22185"/>
    <w:rsid w:val="00E22570"/>
    <w:rsid w:val="00E22795"/>
    <w:rsid w:val="00E22BC7"/>
    <w:rsid w:val="00E23215"/>
    <w:rsid w:val="00E2750E"/>
    <w:rsid w:val="00E31275"/>
    <w:rsid w:val="00E3430D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4C4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3C1D"/>
    <w:rsid w:val="00E94039"/>
    <w:rsid w:val="00E9529D"/>
    <w:rsid w:val="00EA21B1"/>
    <w:rsid w:val="00EA3037"/>
    <w:rsid w:val="00EA3EF6"/>
    <w:rsid w:val="00EA53F0"/>
    <w:rsid w:val="00EB0A80"/>
    <w:rsid w:val="00EB0C0B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91C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0657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4DEE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B11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8A3A16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8A3A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8A3A16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8A3A1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1369-56F3-45EA-B6D7-589ECD0F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42452A49.dotm</Template>
  <TotalTime>0</TotalTime>
  <Pages>2</Pages>
  <Words>380</Words>
  <Characters>2430</Characters>
  <Application>Microsoft Office Word</Application>
  <DocSecurity>0</DocSecurity>
  <Lines>97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von Kleist, Sophia</cp:lastModifiedBy>
  <cp:revision>10</cp:revision>
  <cp:lastPrinted>2009-09-15T13:04:00Z</cp:lastPrinted>
  <dcterms:created xsi:type="dcterms:W3CDTF">2016-06-28T06:56:00Z</dcterms:created>
  <dcterms:modified xsi:type="dcterms:W3CDTF">2016-07-20T08:52:00Z</dcterms:modified>
</cp:coreProperties>
</file>