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302"/>
      </w:tblGrid>
      <w:tr w:rsidR="00271B58" w:rsidRPr="007511B2" w:rsidTr="00983C80">
        <w:trPr>
          <w:trHeight w:val="397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CC04F5" w:rsidP="00CD4B8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36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593C9F" w:rsidP="00CD4B80">
            <w:pPr>
              <w:jc w:val="left"/>
              <w:rPr>
                <w:rFonts w:ascii="Arial" w:hAnsi="Arial" w:cs="Arial"/>
              </w:rPr>
            </w:pPr>
            <w:r w:rsidRPr="00593C9F">
              <w:rPr>
                <w:rFonts w:ascii="Arial" w:hAnsi="Arial" w:cs="Arial"/>
              </w:rPr>
              <w:t>Malerin und La</w:t>
            </w:r>
            <w:bookmarkStart w:id="0" w:name="_GoBack"/>
            <w:bookmarkEnd w:id="0"/>
            <w:r w:rsidRPr="00593C9F">
              <w:rPr>
                <w:rFonts w:ascii="Arial" w:hAnsi="Arial" w:cs="Arial"/>
              </w:rPr>
              <w:t>ckiererin/Maler und Lackierer</w:t>
            </w:r>
          </w:p>
        </w:tc>
      </w:tr>
      <w:tr w:rsidR="00271B58" w:rsidRPr="007511B2" w:rsidTr="00983C8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CD4B80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271B58" w:rsidRPr="007511B2" w:rsidRDefault="00410BFF" w:rsidP="00CD4B80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Gestaltung</w:t>
            </w:r>
          </w:p>
        </w:tc>
      </w:tr>
      <w:tr w:rsidR="00271B58" w:rsidRPr="007511B2" w:rsidTr="00983C8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CD4B80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5A7535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271B58" w:rsidRPr="004544AB" w:rsidRDefault="00410BFF" w:rsidP="00CD4B8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  <w:i/>
              </w:rPr>
              <w:t xml:space="preserve">Fassaden gestalten </w:t>
            </w:r>
            <w:r>
              <w:rPr>
                <w:rFonts w:ascii="Arial" w:hAnsi="Arial" w:cs="Arial"/>
              </w:rPr>
              <w:t>(8</w:t>
            </w:r>
            <w:r w:rsidR="004544AB" w:rsidRPr="004544AB">
              <w:rPr>
                <w:rFonts w:ascii="Arial" w:hAnsi="Arial" w:cs="Arial"/>
              </w:rPr>
              <w:t>0 UStd.)</w:t>
            </w:r>
          </w:p>
        </w:tc>
      </w:tr>
      <w:tr w:rsidR="00271B58" w:rsidRPr="007511B2" w:rsidTr="00983C80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:rsidR="00271B58" w:rsidRPr="007511B2" w:rsidRDefault="00271B58" w:rsidP="00CD4B80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5A7535">
              <w:rPr>
                <w:rFonts w:ascii="Arial" w:hAnsi="Arial" w:cs="Arial"/>
                <w:b/>
                <w:i/>
              </w:rPr>
              <w:t>10.2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271B58" w:rsidRPr="00F565CB" w:rsidRDefault="00CE10F2" w:rsidP="00CE10F2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Ein </w:t>
            </w:r>
            <w:r w:rsidR="00410BFF" w:rsidRPr="00410BFF">
              <w:rPr>
                <w:rFonts w:ascii="Arial" w:hAnsi="Arial" w:cs="Arial"/>
                <w:i/>
              </w:rPr>
              <w:t>Farbkonzeptes für ein historisches Mehrfamilienhaus</w:t>
            </w:r>
            <w:r w:rsidR="00AA59BF">
              <w:rPr>
                <w:rFonts w:ascii="Arial" w:hAnsi="Arial" w:cs="Arial"/>
                <w:i/>
              </w:rPr>
              <w:t xml:space="preserve"> entwickel</w:t>
            </w:r>
            <w:r>
              <w:rPr>
                <w:rFonts w:ascii="Arial" w:hAnsi="Arial" w:cs="Arial"/>
                <w:i/>
              </w:rPr>
              <w:t>n</w:t>
            </w:r>
            <w:r w:rsidR="00F565CB">
              <w:rPr>
                <w:rFonts w:ascii="Arial" w:hAnsi="Arial" w:cs="Arial"/>
                <w:i/>
              </w:rPr>
              <w:t xml:space="preserve"> </w:t>
            </w:r>
            <w:r w:rsidR="00CD4B80">
              <w:rPr>
                <w:rFonts w:ascii="Arial" w:hAnsi="Arial" w:cs="Arial"/>
              </w:rPr>
              <w:t>(1</w:t>
            </w:r>
            <w:r w:rsidR="00410BFF">
              <w:rPr>
                <w:rFonts w:ascii="Arial" w:hAnsi="Arial" w:cs="Arial"/>
              </w:rPr>
              <w:t>6</w:t>
            </w:r>
            <w:r w:rsidR="004544AB" w:rsidRPr="004544AB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:rsidTr="00983C80">
        <w:trPr>
          <w:trHeight w:val="1298"/>
          <w:jc w:val="center"/>
        </w:trPr>
        <w:tc>
          <w:tcPr>
            <w:tcW w:w="7294" w:type="dxa"/>
            <w:gridSpan w:val="2"/>
            <w:shd w:val="clear" w:color="auto" w:fill="auto"/>
          </w:tcPr>
          <w:p w:rsidR="008F2DEF" w:rsidRPr="008F2DEF" w:rsidRDefault="00401D77" w:rsidP="00CD4B8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  <w:r w:rsidR="008F2DEF" w:rsidRPr="008F2DEF">
              <w:rPr>
                <w:rFonts w:ascii="Arial" w:hAnsi="Arial" w:cs="Arial"/>
              </w:rPr>
              <w:t xml:space="preserve"> </w:t>
            </w:r>
          </w:p>
          <w:p w:rsidR="008F2DEF" w:rsidRPr="00526F2D" w:rsidRDefault="008F2DEF" w:rsidP="00CD4B80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26F2D">
              <w:rPr>
                <w:rFonts w:ascii="Arial" w:hAnsi="Arial" w:cs="Arial"/>
              </w:rPr>
              <w:t>Der Eigentümer eine</w:t>
            </w:r>
            <w:r w:rsidR="009C2520" w:rsidRPr="00526F2D">
              <w:rPr>
                <w:rFonts w:ascii="Arial" w:hAnsi="Arial" w:cs="Arial"/>
              </w:rPr>
              <w:t xml:space="preserve">s Mehrfamilienhauses beauftragt </w:t>
            </w:r>
            <w:r w:rsidR="00AA59BF">
              <w:rPr>
                <w:rFonts w:ascii="Arial" w:hAnsi="Arial" w:cs="Arial"/>
              </w:rPr>
              <w:t>eine M</w:t>
            </w:r>
            <w:r w:rsidR="001A7341">
              <w:rPr>
                <w:rFonts w:ascii="Arial" w:hAnsi="Arial" w:cs="Arial"/>
              </w:rPr>
              <w:t>alerf</w:t>
            </w:r>
            <w:r w:rsidR="009C2520" w:rsidRPr="00526F2D">
              <w:rPr>
                <w:rFonts w:ascii="Arial" w:hAnsi="Arial" w:cs="Arial"/>
              </w:rPr>
              <w:t>irma</w:t>
            </w:r>
            <w:r w:rsidRPr="00526F2D">
              <w:rPr>
                <w:rFonts w:ascii="Arial" w:hAnsi="Arial" w:cs="Arial"/>
              </w:rPr>
              <w:t xml:space="preserve">, ein Farbkonzept für </w:t>
            </w:r>
            <w:r w:rsidR="00596EDF" w:rsidRPr="00526F2D">
              <w:rPr>
                <w:rFonts w:ascii="Arial" w:hAnsi="Arial" w:cs="Arial"/>
              </w:rPr>
              <w:t>sein</w:t>
            </w:r>
            <w:r w:rsidRPr="00526F2D">
              <w:rPr>
                <w:rFonts w:ascii="Arial" w:hAnsi="Arial" w:cs="Arial"/>
              </w:rPr>
              <w:t xml:space="preserve"> historische</w:t>
            </w:r>
            <w:r w:rsidR="00596EDF" w:rsidRPr="00526F2D">
              <w:rPr>
                <w:rFonts w:ascii="Arial" w:hAnsi="Arial" w:cs="Arial"/>
              </w:rPr>
              <w:t>s</w:t>
            </w:r>
            <w:r w:rsidRPr="00526F2D">
              <w:rPr>
                <w:rFonts w:ascii="Arial" w:hAnsi="Arial" w:cs="Arial"/>
              </w:rPr>
              <w:t xml:space="preserve"> </w:t>
            </w:r>
            <w:r w:rsidR="00526F2D" w:rsidRPr="00526F2D">
              <w:rPr>
                <w:rFonts w:ascii="Arial" w:hAnsi="Arial" w:cs="Arial"/>
              </w:rPr>
              <w:t xml:space="preserve">Mehrfamilienhaus </w:t>
            </w:r>
            <w:r w:rsidRPr="00526F2D">
              <w:rPr>
                <w:rFonts w:ascii="Arial" w:hAnsi="Arial" w:cs="Arial"/>
              </w:rPr>
              <w:t>zu erstellen.</w:t>
            </w:r>
          </w:p>
          <w:p w:rsidR="00F76229" w:rsidRDefault="00AE40CC" w:rsidP="00F76229">
            <w:pPr>
              <w:pStyle w:val="Tabellentext"/>
              <w:spacing w:before="0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 w:rsidR="009C2520">
              <w:rPr>
                <w:rFonts w:ascii="Arial" w:hAnsi="Arial" w:cs="Arial"/>
              </w:rPr>
              <w:t xml:space="preserve"> das Haus unter Denkmalschutz steht</w:t>
            </w:r>
            <w:r w:rsidR="00596EDF">
              <w:rPr>
                <w:rFonts w:ascii="Arial" w:hAnsi="Arial" w:cs="Arial"/>
              </w:rPr>
              <w:t>, sind bestimmte Auflagen auch im Hinblick auf die Farbigkeit der Fassade zu berücksichtigen.</w:t>
            </w:r>
            <w:r>
              <w:rPr>
                <w:rFonts w:ascii="Arial" w:hAnsi="Arial" w:cs="Arial"/>
              </w:rPr>
              <w:t xml:space="preserve"> </w:t>
            </w:r>
          </w:p>
          <w:p w:rsidR="009C2520" w:rsidRPr="007511B2" w:rsidRDefault="00F76229" w:rsidP="00F76229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</w:t>
            </w:r>
            <w:r w:rsidR="00AE40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entwickeln </w:t>
            </w:r>
            <w:r w:rsidR="008F2DEF" w:rsidRPr="008F2DEF">
              <w:rPr>
                <w:rFonts w:ascii="Arial" w:hAnsi="Arial" w:cs="Arial"/>
              </w:rPr>
              <w:t>zwe</w:t>
            </w:r>
            <w:r w:rsidR="00AE40CC">
              <w:rPr>
                <w:rFonts w:ascii="Arial" w:hAnsi="Arial" w:cs="Arial"/>
              </w:rPr>
              <w:t>i unter</w:t>
            </w:r>
            <w:r w:rsidR="0075302E">
              <w:rPr>
                <w:rFonts w:ascii="Arial" w:hAnsi="Arial" w:cs="Arial"/>
              </w:rPr>
              <w:t xml:space="preserve">schiedliche Farbkonzepte, </w:t>
            </w:r>
            <w:r>
              <w:rPr>
                <w:rFonts w:ascii="Arial" w:hAnsi="Arial" w:cs="Arial"/>
              </w:rPr>
              <w:t xml:space="preserve">aus denen sie eins auswählen, </w:t>
            </w:r>
            <w:r w:rsidR="00FE44D4">
              <w:rPr>
                <w:rFonts w:ascii="Arial" w:hAnsi="Arial" w:cs="Arial"/>
              </w:rPr>
              <w:t xml:space="preserve">dieses </w:t>
            </w:r>
            <w:r>
              <w:rPr>
                <w:rFonts w:ascii="Arial" w:hAnsi="Arial" w:cs="Arial"/>
              </w:rPr>
              <w:t xml:space="preserve">digital mit einer Web-Anwendung umsetzen und </w:t>
            </w:r>
            <w:r w:rsidR="00AE40CC">
              <w:rPr>
                <w:rFonts w:ascii="Arial" w:hAnsi="Arial" w:cs="Arial"/>
              </w:rPr>
              <w:t>dem Kunden präsentieren.</w:t>
            </w:r>
            <w:r w:rsidR="00AE40CC" w:rsidRPr="008F2D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2" w:type="dxa"/>
            <w:shd w:val="clear" w:color="auto" w:fill="auto"/>
          </w:tcPr>
          <w:p w:rsidR="00401D77" w:rsidRDefault="00401D77" w:rsidP="00CD4B80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:rsidR="0023617D" w:rsidRPr="008F2DEF" w:rsidRDefault="00876F4D" w:rsidP="0023617D">
            <w:pPr>
              <w:pStyle w:val="Tabellenspiegelstrich"/>
              <w:ind w:right="20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Präsentationsmappe für den Kunden </w:t>
            </w:r>
            <w:r w:rsidR="0023617D">
              <w:rPr>
                <w:rFonts w:ascii="Arial" w:hAnsi="Arial"/>
              </w:rPr>
              <w:t>(je zwei manuelle sowie digital erstellte Farb- und Materialpläne, Ausdruck der umgesetzten farbigen Fassadengestaltung, Begründung)</w:t>
            </w:r>
          </w:p>
          <w:p w:rsidR="008F2DEF" w:rsidRPr="008F2DEF" w:rsidRDefault="008F2DEF" w:rsidP="0023617D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="Arial" w:hAnsi="Arial"/>
              </w:rPr>
            </w:pPr>
          </w:p>
          <w:p w:rsidR="00B31170" w:rsidRPr="007511B2" w:rsidRDefault="00B31170" w:rsidP="00CD4B80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ggf. Hinweise zur Lernerfolgsüberprüfung und Leistungsbewertung</w:t>
            </w:r>
          </w:p>
          <w:p w:rsidR="00B31170" w:rsidRPr="008F2DEF" w:rsidRDefault="00876F4D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Kundenmappe</w:t>
            </w:r>
            <w:r w:rsidR="00526F2D">
              <w:rPr>
                <w:rFonts w:ascii="Arial" w:hAnsi="Arial"/>
              </w:rPr>
              <w:t xml:space="preserve">, </w:t>
            </w:r>
            <w:r w:rsidR="00B31170" w:rsidRPr="008F2DEF">
              <w:rPr>
                <w:rFonts w:ascii="Arial" w:hAnsi="Arial"/>
              </w:rPr>
              <w:t>Präsentation</w:t>
            </w:r>
          </w:p>
          <w:p w:rsidR="008F2DEF" w:rsidRPr="00AE40CC" w:rsidRDefault="00B31170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 w:rsidRPr="008F2DEF">
              <w:rPr>
                <w:rFonts w:ascii="Arial" w:hAnsi="Arial"/>
              </w:rPr>
              <w:t>Mitarbeit</w:t>
            </w:r>
          </w:p>
        </w:tc>
      </w:tr>
      <w:tr w:rsidR="00401D77" w:rsidRPr="007511B2" w:rsidTr="00983C80">
        <w:trPr>
          <w:trHeight w:val="1386"/>
          <w:jc w:val="center"/>
        </w:trPr>
        <w:tc>
          <w:tcPr>
            <w:tcW w:w="7294" w:type="dxa"/>
            <w:gridSpan w:val="2"/>
            <w:shd w:val="clear" w:color="auto" w:fill="auto"/>
          </w:tcPr>
          <w:p w:rsidR="00401D77" w:rsidRDefault="00401D77" w:rsidP="00CD4B80">
            <w:pPr>
              <w:pStyle w:val="Tabellenberschrift"/>
              <w:tabs>
                <w:tab w:val="clear" w:pos="1985"/>
                <w:tab w:val="clear" w:pos="3402"/>
              </w:tabs>
              <w:ind w:right="55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:rsidR="009C2520" w:rsidRDefault="009C2520" w:rsidP="009C2520">
            <w:pPr>
              <w:pStyle w:val="Tabellenberschrift"/>
              <w:ind w:right="55"/>
              <w:rPr>
                <w:rFonts w:ascii="Arial" w:hAnsi="Arial" w:cs="Arial"/>
                <w:b w:val="0"/>
              </w:rPr>
            </w:pPr>
            <w:r w:rsidRPr="009C2520">
              <w:rPr>
                <w:rFonts w:ascii="Arial" w:hAnsi="Arial" w:cs="Arial"/>
                <w:b w:val="0"/>
              </w:rPr>
              <w:t xml:space="preserve">Die Schülerinnen und Schüler </w:t>
            </w:r>
          </w:p>
          <w:p w:rsidR="007473D7" w:rsidRDefault="00D23DD0" w:rsidP="00CD4B80">
            <w:pPr>
              <w:pStyle w:val="Tabellenspiegelstrich"/>
              <w:tabs>
                <w:tab w:val="left" w:pos="7075"/>
              </w:tabs>
              <w:ind w:right="55"/>
              <w:jc w:val="left"/>
              <w:rPr>
                <w:rFonts w:ascii="Arial" w:eastAsia="Times New Roman" w:hAnsi="Arial"/>
                <w:bCs/>
              </w:rPr>
            </w:pPr>
            <w:r w:rsidRPr="007473D7">
              <w:rPr>
                <w:rFonts w:ascii="Arial" w:eastAsia="Times New Roman" w:hAnsi="Arial"/>
                <w:bCs/>
              </w:rPr>
              <w:t>analysieren</w:t>
            </w:r>
            <w:r>
              <w:rPr>
                <w:rFonts w:ascii="Arial" w:eastAsia="Times New Roman" w:hAnsi="Arial"/>
                <w:bCs/>
              </w:rPr>
              <w:t xml:space="preserve"> </w:t>
            </w:r>
            <w:r w:rsidR="007473D7">
              <w:rPr>
                <w:rFonts w:ascii="Arial" w:eastAsia="Times New Roman" w:hAnsi="Arial"/>
                <w:bCs/>
              </w:rPr>
              <w:t>e</w:t>
            </w:r>
            <w:r w:rsidR="007473D7" w:rsidRPr="007473D7">
              <w:rPr>
                <w:rFonts w:ascii="Arial" w:eastAsia="Times New Roman" w:hAnsi="Arial"/>
                <w:bCs/>
              </w:rPr>
              <w:t>ine Fassade</w:t>
            </w:r>
            <w:r>
              <w:rPr>
                <w:rFonts w:ascii="Arial" w:eastAsia="Times New Roman" w:hAnsi="Arial"/>
                <w:bCs/>
              </w:rPr>
              <w:t xml:space="preserve"> kriteriengeleitet</w:t>
            </w:r>
            <w:r w:rsidR="007473D7" w:rsidRPr="007473D7">
              <w:rPr>
                <w:rFonts w:ascii="Arial" w:eastAsia="Times New Roman" w:hAnsi="Arial"/>
                <w:bCs/>
              </w:rPr>
              <w:t>.</w:t>
            </w:r>
          </w:p>
          <w:p w:rsidR="001A7341" w:rsidRPr="007473D7" w:rsidRDefault="001A7341" w:rsidP="00CD4B80">
            <w:pPr>
              <w:pStyle w:val="Tabellenspiegelstrich"/>
              <w:tabs>
                <w:tab w:val="left" w:pos="7075"/>
              </w:tabs>
              <w:ind w:right="55"/>
              <w:jc w:val="left"/>
              <w:rPr>
                <w:rFonts w:ascii="Arial" w:eastAsia="Times New Roman" w:hAnsi="Arial"/>
                <w:bCs/>
              </w:rPr>
            </w:pPr>
            <w:r>
              <w:rPr>
                <w:rFonts w:ascii="Arial" w:eastAsia="Times New Roman" w:hAnsi="Arial"/>
                <w:bCs/>
              </w:rPr>
              <w:t xml:space="preserve">planen nach Kundenauftrag </w:t>
            </w:r>
            <w:r w:rsidR="0064230F">
              <w:rPr>
                <w:rFonts w:ascii="Arial" w:eastAsia="Times New Roman" w:hAnsi="Arial"/>
                <w:bCs/>
              </w:rPr>
              <w:t>die Gestaltung der Fassade.</w:t>
            </w:r>
          </w:p>
          <w:p w:rsidR="00532594" w:rsidRDefault="006F4503" w:rsidP="00CD4B80">
            <w:pPr>
              <w:pStyle w:val="Tabellenspiegelstrich"/>
              <w:tabs>
                <w:tab w:val="left" w:pos="7075"/>
              </w:tabs>
              <w:ind w:right="55"/>
              <w:jc w:val="left"/>
              <w:rPr>
                <w:rFonts w:ascii="Arial" w:eastAsia="Times New Roman" w:hAnsi="Arial"/>
                <w:bCs/>
              </w:rPr>
            </w:pPr>
            <w:r>
              <w:rPr>
                <w:rFonts w:ascii="Arial" w:eastAsia="Times New Roman" w:hAnsi="Arial"/>
                <w:bCs/>
              </w:rPr>
              <w:t>w</w:t>
            </w:r>
            <w:r w:rsidR="0064230F">
              <w:rPr>
                <w:rFonts w:ascii="Arial" w:eastAsia="Times New Roman" w:hAnsi="Arial"/>
                <w:bCs/>
              </w:rPr>
              <w:t xml:space="preserve">enden </w:t>
            </w:r>
            <w:r w:rsidR="007473D7" w:rsidRPr="007473D7">
              <w:rPr>
                <w:rFonts w:ascii="Arial" w:eastAsia="Times New Roman" w:hAnsi="Arial"/>
                <w:bCs/>
              </w:rPr>
              <w:t xml:space="preserve">Kriterien </w:t>
            </w:r>
            <w:r w:rsidR="007473D7">
              <w:rPr>
                <w:rFonts w:ascii="Arial" w:eastAsia="Times New Roman" w:hAnsi="Arial"/>
                <w:bCs/>
              </w:rPr>
              <w:t xml:space="preserve">zur Farbgestaltung einer historischen Fassade </w:t>
            </w:r>
            <w:r w:rsidR="0064230F">
              <w:rPr>
                <w:rFonts w:ascii="Arial" w:eastAsia="Times New Roman" w:hAnsi="Arial"/>
                <w:bCs/>
              </w:rPr>
              <w:t>a</w:t>
            </w:r>
            <w:r w:rsidR="00781F46">
              <w:rPr>
                <w:rFonts w:ascii="Arial" w:eastAsia="Times New Roman" w:hAnsi="Arial"/>
                <w:bCs/>
              </w:rPr>
              <w:t>n</w:t>
            </w:r>
            <w:r w:rsidR="007473D7" w:rsidRPr="007473D7">
              <w:rPr>
                <w:rFonts w:ascii="Arial" w:eastAsia="Times New Roman" w:hAnsi="Arial"/>
                <w:bCs/>
              </w:rPr>
              <w:t>.</w:t>
            </w:r>
          </w:p>
          <w:p w:rsidR="0098717A" w:rsidRPr="003E10F8" w:rsidRDefault="00D55586" w:rsidP="0098717A">
            <w:pPr>
              <w:pStyle w:val="Tabellenspiegelstrich"/>
              <w:ind w:right="55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3E10F8">
              <w:rPr>
                <w:rFonts w:ascii="Arial" w:eastAsia="Times New Roman" w:hAnsi="Arial"/>
                <w:bCs/>
                <w:color w:val="007EC5"/>
              </w:rPr>
              <w:t>formulieren</w:t>
            </w:r>
            <w:r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  <w:r w:rsidR="0098717A">
              <w:rPr>
                <w:rFonts w:ascii="Arial" w:eastAsia="Times New Roman" w:hAnsi="Arial"/>
                <w:bCs/>
                <w:color w:val="007EC5"/>
              </w:rPr>
              <w:t xml:space="preserve">einen </w:t>
            </w:r>
            <w:r w:rsidR="0098717A" w:rsidRPr="003E10F8">
              <w:rPr>
                <w:rFonts w:ascii="Arial" w:eastAsia="Times New Roman" w:hAnsi="Arial"/>
                <w:bCs/>
                <w:color w:val="007EC5"/>
              </w:rPr>
              <w:t>Geschäftsbrief an das Denkmalamt</w:t>
            </w:r>
            <w:r w:rsidR="00781F46">
              <w:rPr>
                <w:rFonts w:ascii="Arial" w:eastAsia="Times New Roman" w:hAnsi="Arial"/>
                <w:bCs/>
                <w:color w:val="007EC5"/>
              </w:rPr>
              <w:t>.</w:t>
            </w:r>
          </w:p>
          <w:p w:rsidR="007473D7" w:rsidRDefault="0064230F" w:rsidP="007473D7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führen </w:t>
            </w:r>
            <w:r w:rsidR="007473D7">
              <w:rPr>
                <w:rFonts w:ascii="Arial" w:hAnsi="Arial"/>
              </w:rPr>
              <w:t xml:space="preserve">zwei manuelle Farbentwürfe (Farb- und Materialpläne) für die Fassade </w:t>
            </w:r>
            <w:r>
              <w:rPr>
                <w:rFonts w:ascii="Arial" w:hAnsi="Arial"/>
              </w:rPr>
              <w:t>aus</w:t>
            </w:r>
            <w:r w:rsidR="0080758B">
              <w:rPr>
                <w:rFonts w:ascii="Arial" w:hAnsi="Arial"/>
              </w:rPr>
              <w:t xml:space="preserve"> und </w:t>
            </w:r>
            <w:r>
              <w:rPr>
                <w:rFonts w:ascii="Arial" w:hAnsi="Arial"/>
              </w:rPr>
              <w:t xml:space="preserve">nutzen </w:t>
            </w:r>
            <w:r w:rsidR="0080758B">
              <w:rPr>
                <w:rFonts w:ascii="Arial" w:hAnsi="Arial"/>
              </w:rPr>
              <w:t xml:space="preserve">dazu </w:t>
            </w:r>
            <w:r w:rsidR="0075302E">
              <w:rPr>
                <w:rFonts w:ascii="Arial" w:hAnsi="Arial"/>
              </w:rPr>
              <w:t>einen</w:t>
            </w:r>
            <w:r w:rsidR="0080758B">
              <w:rPr>
                <w:rFonts w:ascii="Arial" w:hAnsi="Arial"/>
              </w:rPr>
              <w:t xml:space="preserve"> Farbfächer.</w:t>
            </w:r>
          </w:p>
          <w:p w:rsidR="00E57592" w:rsidRPr="006F4503" w:rsidRDefault="006F4503" w:rsidP="00F94D0C">
            <w:pPr>
              <w:pStyle w:val="Tabellenspiegelstrich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6F4503">
              <w:rPr>
                <w:rFonts w:ascii="Arial" w:eastAsia="Times New Roman" w:hAnsi="Arial"/>
                <w:bCs/>
                <w:color w:val="007EC5"/>
              </w:rPr>
              <w:t xml:space="preserve">setzen </w:t>
            </w:r>
            <w:r w:rsidRPr="006F4503">
              <w:rPr>
                <w:rFonts w:ascii="Arial" w:hAnsi="Arial"/>
              </w:rPr>
              <w:t>einen manuellen Entwurf</w:t>
            </w:r>
            <w:r w:rsidR="007473D7" w:rsidRPr="006F4503">
              <w:rPr>
                <w:rFonts w:ascii="Arial" w:hAnsi="Arial"/>
              </w:rPr>
              <w:t xml:space="preserve"> </w:t>
            </w:r>
            <w:r w:rsidR="00E208E3" w:rsidRPr="006F4503">
              <w:rPr>
                <w:rFonts w:ascii="Arial" w:eastAsia="Times New Roman" w:hAnsi="Arial"/>
                <w:bCs/>
                <w:color w:val="007EC5"/>
              </w:rPr>
              <w:t>mit einer Web-A</w:t>
            </w:r>
            <w:r w:rsidR="007473D7" w:rsidRPr="006F4503">
              <w:rPr>
                <w:rFonts w:ascii="Arial" w:eastAsia="Times New Roman" w:hAnsi="Arial"/>
                <w:bCs/>
                <w:color w:val="007EC5"/>
              </w:rPr>
              <w:t>nwendung</w:t>
            </w:r>
            <w:r w:rsidR="00C25316" w:rsidRPr="006F4503">
              <w:rPr>
                <w:rFonts w:ascii="Arial" w:eastAsia="Times New Roman" w:hAnsi="Arial"/>
                <w:bCs/>
                <w:color w:val="007EC5"/>
              </w:rPr>
              <w:t xml:space="preserve"> digital um</w:t>
            </w:r>
            <w:r w:rsidRPr="006F4503">
              <w:rPr>
                <w:rFonts w:ascii="Arial" w:eastAsia="Times New Roman" w:hAnsi="Arial"/>
                <w:bCs/>
                <w:color w:val="007EC5"/>
              </w:rPr>
              <w:t xml:space="preserve"> und ducken </w:t>
            </w:r>
            <w:r>
              <w:rPr>
                <w:rFonts w:ascii="Arial" w:eastAsia="Times New Roman" w:hAnsi="Arial"/>
                <w:bCs/>
                <w:color w:val="007EC5"/>
              </w:rPr>
              <w:t>diesen aus</w:t>
            </w:r>
            <w:r w:rsidR="00E57592" w:rsidRPr="006F4503">
              <w:rPr>
                <w:rFonts w:ascii="Arial" w:eastAsia="Times New Roman" w:hAnsi="Arial"/>
                <w:bCs/>
                <w:color w:val="007EC5"/>
              </w:rPr>
              <w:t>.</w:t>
            </w:r>
          </w:p>
          <w:p w:rsidR="007034EE" w:rsidRDefault="006F4503" w:rsidP="007034EE">
            <w:pPr>
              <w:pStyle w:val="Tabellenspiegelstrich"/>
              <w:ind w:right="55"/>
              <w:jc w:val="left"/>
              <w:rPr>
                <w:rFonts w:ascii="Arial" w:eastAsia="Times New Roman" w:hAnsi="Arial"/>
                <w:bCs/>
                <w:color w:val="007EC5"/>
              </w:rPr>
            </w:pPr>
            <w:r>
              <w:rPr>
                <w:rFonts w:ascii="Arial" w:eastAsia="Times New Roman" w:hAnsi="Arial"/>
                <w:bCs/>
                <w:color w:val="007EC5"/>
              </w:rPr>
              <w:t>konvertieren/</w:t>
            </w:r>
            <w:r w:rsidRPr="008F2DEF">
              <w:rPr>
                <w:rFonts w:ascii="Arial" w:eastAsia="Times New Roman" w:hAnsi="Arial"/>
                <w:bCs/>
                <w:color w:val="007EC5"/>
              </w:rPr>
              <w:t>export</w:t>
            </w:r>
            <w:r>
              <w:rPr>
                <w:rFonts w:ascii="Arial" w:eastAsia="Times New Roman" w:hAnsi="Arial"/>
                <w:bCs/>
                <w:color w:val="007EC5"/>
              </w:rPr>
              <w:t xml:space="preserve">ieren </w:t>
            </w:r>
            <w:r w:rsidR="007034EE" w:rsidRPr="008F2DEF">
              <w:rPr>
                <w:rFonts w:ascii="Arial" w:eastAsia="Times New Roman" w:hAnsi="Arial"/>
                <w:bCs/>
                <w:color w:val="007EC5"/>
              </w:rPr>
              <w:t>Daten</w:t>
            </w:r>
            <w:r w:rsidR="00E57592"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  <w:r w:rsidR="00C3501F">
              <w:rPr>
                <w:rFonts w:ascii="Arial" w:eastAsia="Times New Roman" w:hAnsi="Arial"/>
                <w:bCs/>
                <w:color w:val="007EC5"/>
              </w:rPr>
              <w:t>(jpg, pdf)</w:t>
            </w:r>
            <w:r w:rsidR="00E57592">
              <w:rPr>
                <w:rFonts w:ascii="Arial" w:eastAsia="Times New Roman" w:hAnsi="Arial"/>
                <w:bCs/>
                <w:color w:val="007EC5"/>
              </w:rPr>
              <w:t>.</w:t>
            </w:r>
          </w:p>
          <w:p w:rsidR="00F76D54" w:rsidRDefault="006F4503" w:rsidP="00F76D54">
            <w:pPr>
              <w:pStyle w:val="Tabellenspiegelstrich"/>
              <w:ind w:right="154"/>
              <w:rPr>
                <w:rFonts w:ascii="Arial" w:eastAsia="Times New Roman" w:hAnsi="Arial"/>
                <w:bCs/>
                <w:color w:val="4CB848"/>
              </w:rPr>
            </w:pPr>
            <w:r>
              <w:rPr>
                <w:rFonts w:ascii="Arial" w:eastAsia="Times New Roman" w:hAnsi="Arial"/>
                <w:bCs/>
                <w:color w:val="4CB848"/>
              </w:rPr>
              <w:t xml:space="preserve">geben </w:t>
            </w:r>
            <w:r w:rsidR="00F76D54" w:rsidRPr="00F76D54">
              <w:rPr>
                <w:rFonts w:ascii="Arial" w:eastAsia="Times New Roman" w:hAnsi="Arial"/>
                <w:bCs/>
                <w:color w:val="4CB848"/>
              </w:rPr>
              <w:t>den Farbcode (</w:t>
            </w:r>
            <w:r w:rsidR="00F76D54">
              <w:rPr>
                <w:rFonts w:ascii="Arial" w:eastAsia="Times New Roman" w:hAnsi="Arial"/>
                <w:bCs/>
                <w:color w:val="4CB848"/>
              </w:rPr>
              <w:t xml:space="preserve">die </w:t>
            </w:r>
            <w:r w:rsidR="00F76D54" w:rsidRPr="00F76D54">
              <w:rPr>
                <w:rFonts w:ascii="Arial" w:eastAsia="Times New Roman" w:hAnsi="Arial"/>
                <w:bCs/>
                <w:color w:val="4CB848"/>
              </w:rPr>
              <w:t>Farbtonnummer) zur exakten Nachmischung des Farbtons an</w:t>
            </w:r>
            <w:r>
              <w:rPr>
                <w:rFonts w:ascii="Arial" w:eastAsia="Times New Roman" w:hAnsi="Arial"/>
                <w:bCs/>
                <w:color w:val="4CB848"/>
              </w:rPr>
              <w:t xml:space="preserve"> das Farbmischcenter weiter</w:t>
            </w:r>
            <w:r w:rsidR="00F76D54" w:rsidRPr="00F76D54">
              <w:rPr>
                <w:rFonts w:ascii="Arial" w:eastAsia="Times New Roman" w:hAnsi="Arial"/>
                <w:bCs/>
                <w:color w:val="4CB848"/>
              </w:rPr>
              <w:t>.</w:t>
            </w:r>
          </w:p>
          <w:p w:rsidR="00E57592" w:rsidRDefault="006F4503" w:rsidP="00F76D54">
            <w:pPr>
              <w:pStyle w:val="Tabellenspiegelstrich"/>
              <w:ind w:right="154"/>
              <w:jc w:val="left"/>
              <w:rPr>
                <w:rFonts w:ascii="Arial" w:eastAsia="Times New Roman" w:hAnsi="Arial"/>
                <w:bCs/>
                <w:color w:val="007EC5"/>
              </w:rPr>
            </w:pPr>
            <w:r>
              <w:rPr>
                <w:rFonts w:ascii="Arial" w:eastAsia="Times New Roman" w:hAnsi="Arial"/>
                <w:bCs/>
                <w:color w:val="007EC5"/>
              </w:rPr>
              <w:lastRenderedPageBreak/>
              <w:t xml:space="preserve">legen </w:t>
            </w:r>
            <w:r w:rsidR="00E57592">
              <w:rPr>
                <w:rFonts w:ascii="Arial" w:eastAsia="Times New Roman" w:hAnsi="Arial"/>
                <w:bCs/>
                <w:color w:val="007EC5"/>
              </w:rPr>
              <w:t xml:space="preserve">eine </w:t>
            </w:r>
            <w:r>
              <w:rPr>
                <w:rFonts w:ascii="Arial" w:eastAsia="Times New Roman" w:hAnsi="Arial"/>
                <w:bCs/>
                <w:color w:val="007EC5"/>
              </w:rPr>
              <w:t>sinnvolle Ordnerstruktur an</w:t>
            </w:r>
            <w:r w:rsidR="00E57592">
              <w:rPr>
                <w:rFonts w:ascii="Arial" w:eastAsia="Times New Roman" w:hAnsi="Arial"/>
                <w:bCs/>
                <w:color w:val="007EC5"/>
              </w:rPr>
              <w:t>, um ihre D</w:t>
            </w:r>
            <w:r w:rsidR="007B3963">
              <w:rPr>
                <w:rFonts w:ascii="Arial" w:eastAsia="Times New Roman" w:hAnsi="Arial"/>
                <w:bCs/>
                <w:color w:val="007EC5"/>
              </w:rPr>
              <w:t>aten zu verwalten.</w:t>
            </w:r>
          </w:p>
          <w:p w:rsidR="00C809BD" w:rsidRPr="00E57592" w:rsidRDefault="00C809BD" w:rsidP="00C809BD">
            <w:pPr>
              <w:pStyle w:val="Tabellenspiegelstrich"/>
              <w:jc w:val="left"/>
              <w:rPr>
                <w:rFonts w:ascii="Arial" w:eastAsia="Times New Roman" w:hAnsi="Arial"/>
                <w:bCs/>
                <w:color w:val="007EC5"/>
              </w:rPr>
            </w:pPr>
            <w:r>
              <w:rPr>
                <w:rFonts w:ascii="Arial" w:eastAsia="Times New Roman" w:hAnsi="Arial"/>
                <w:bCs/>
                <w:color w:val="007EC5"/>
              </w:rPr>
              <w:t>begründen ihre Planungsentscheidungen (Textverarbeitungsprogramm).</w:t>
            </w:r>
          </w:p>
          <w:p w:rsidR="007B3963" w:rsidRPr="00B058BB" w:rsidRDefault="006F4503" w:rsidP="00F76D54">
            <w:pPr>
              <w:pStyle w:val="Tabellenspiegelstrich"/>
              <w:ind w:right="154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7B3963">
              <w:rPr>
                <w:rFonts w:ascii="Arial" w:eastAsia="Times New Roman" w:hAnsi="Arial"/>
                <w:bCs/>
                <w:color w:val="007EC5"/>
              </w:rPr>
              <w:t>präsentieren</w:t>
            </w:r>
            <w:r w:rsidRPr="007B3963">
              <w:rPr>
                <w:rFonts w:ascii="Arial" w:hAnsi="Arial"/>
              </w:rPr>
              <w:t xml:space="preserve"> </w:t>
            </w:r>
            <w:r w:rsidR="00C809BD">
              <w:rPr>
                <w:rFonts w:ascii="Arial" w:hAnsi="Arial"/>
              </w:rPr>
              <w:t>die Planung dem Kunden.</w:t>
            </w:r>
          </w:p>
          <w:p w:rsidR="00B058BB" w:rsidRDefault="00B058BB" w:rsidP="00B058BB">
            <w:pPr>
              <w:pStyle w:val="Tabellenspiegelstrich"/>
              <w:tabs>
                <w:tab w:val="left" w:pos="7075"/>
              </w:tabs>
              <w:ind w:right="55"/>
              <w:jc w:val="left"/>
              <w:rPr>
                <w:rFonts w:ascii="Arial" w:eastAsia="Times New Roman" w:hAnsi="Arial"/>
                <w:bCs/>
              </w:rPr>
            </w:pPr>
            <w:r>
              <w:rPr>
                <w:rFonts w:ascii="Arial" w:eastAsia="Times New Roman" w:hAnsi="Arial"/>
                <w:bCs/>
              </w:rPr>
              <w:t>kontrollieren und sichern ihre Arbeitsergebnisse</w:t>
            </w:r>
            <w:r w:rsidRPr="007473D7">
              <w:rPr>
                <w:rFonts w:ascii="Arial" w:eastAsia="Times New Roman" w:hAnsi="Arial"/>
                <w:bCs/>
              </w:rPr>
              <w:t>.</w:t>
            </w:r>
          </w:p>
          <w:p w:rsidR="007B3963" w:rsidRDefault="00C809BD" w:rsidP="00F76D54">
            <w:pPr>
              <w:pStyle w:val="Tabellenspiegelstrich"/>
              <w:tabs>
                <w:tab w:val="left" w:pos="7075"/>
              </w:tabs>
              <w:ind w:right="154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8F2DEF">
              <w:rPr>
                <w:rFonts w:ascii="Arial" w:eastAsia="Times New Roman" w:hAnsi="Arial"/>
                <w:bCs/>
                <w:color w:val="F36E21"/>
              </w:rPr>
              <w:t xml:space="preserve">reflektieren </w:t>
            </w:r>
            <w:r w:rsidR="007B3963" w:rsidRPr="008F2DEF">
              <w:rPr>
                <w:rFonts w:ascii="Arial" w:eastAsia="Times New Roman" w:hAnsi="Arial"/>
                <w:bCs/>
                <w:color w:val="F36E21"/>
              </w:rPr>
              <w:t xml:space="preserve">den eigenen Arbeitsprozess </w:t>
            </w:r>
            <w:r w:rsidR="008F2DEF" w:rsidRPr="008F2DEF">
              <w:rPr>
                <w:rFonts w:ascii="Arial" w:eastAsia="Times New Roman" w:hAnsi="Arial"/>
                <w:bCs/>
                <w:color w:val="F36E21"/>
              </w:rPr>
              <w:t>z.</w:t>
            </w:r>
            <w:r w:rsidR="00CD4B80">
              <w:rPr>
                <w:rFonts w:ascii="Arial" w:eastAsia="Times New Roman" w:hAnsi="Arial"/>
                <w:bCs/>
                <w:color w:val="F36E21"/>
              </w:rPr>
              <w:t xml:space="preserve"> </w:t>
            </w:r>
            <w:r w:rsidR="008F2DEF" w:rsidRPr="008F2DEF">
              <w:rPr>
                <w:rFonts w:ascii="Arial" w:eastAsia="Times New Roman" w:hAnsi="Arial"/>
                <w:bCs/>
                <w:color w:val="F36E21"/>
              </w:rPr>
              <w:t xml:space="preserve">B. im Hinblick auf Vor- und Nachteile </w:t>
            </w:r>
            <w:r w:rsidR="00466AF9">
              <w:rPr>
                <w:rFonts w:ascii="Arial" w:eastAsia="Times New Roman" w:hAnsi="Arial"/>
                <w:bCs/>
                <w:color w:val="F36E21"/>
              </w:rPr>
              <w:t xml:space="preserve">manueller bzw. digitaler Verfahren hinsichtlich Zeiteffizienz, </w:t>
            </w:r>
            <w:r w:rsidR="008F2DEF" w:rsidRPr="008F2DEF">
              <w:rPr>
                <w:rFonts w:ascii="Arial" w:eastAsia="Times New Roman" w:hAnsi="Arial"/>
                <w:bCs/>
                <w:color w:val="F36E21"/>
              </w:rPr>
              <w:t>Zielorientierung</w:t>
            </w:r>
            <w:r w:rsidR="00466AF9">
              <w:rPr>
                <w:rFonts w:ascii="Arial" w:eastAsia="Times New Roman" w:hAnsi="Arial"/>
                <w:bCs/>
                <w:color w:val="F36E21"/>
              </w:rPr>
              <w:t>, Farbgenauigkeit.</w:t>
            </w:r>
          </w:p>
          <w:p w:rsidR="00401D77" w:rsidRPr="00466AF9" w:rsidRDefault="00C809BD" w:rsidP="00C809BD">
            <w:pPr>
              <w:pStyle w:val="Tabellenspiegelstrich"/>
              <w:ind w:right="154"/>
              <w:rPr>
                <w:rFonts w:ascii="Arial" w:eastAsia="Times New Roman" w:hAnsi="Arial"/>
                <w:bCs/>
                <w:color w:val="F36E21"/>
              </w:rPr>
            </w:pPr>
            <w:r w:rsidRPr="00466AF9">
              <w:rPr>
                <w:rFonts w:ascii="Arial" w:eastAsia="Times New Roman" w:hAnsi="Arial"/>
                <w:bCs/>
                <w:color w:val="F36E21"/>
              </w:rPr>
              <w:t>bewerten</w:t>
            </w:r>
            <w:r>
              <w:rPr>
                <w:rFonts w:ascii="Arial" w:eastAsia="Times New Roman" w:hAnsi="Arial"/>
                <w:bCs/>
                <w:color w:val="F36E21"/>
              </w:rPr>
              <w:t xml:space="preserve"> </w:t>
            </w:r>
            <w:r w:rsidR="00466AF9" w:rsidRPr="00466AF9">
              <w:rPr>
                <w:rFonts w:ascii="Arial" w:eastAsia="Times New Roman" w:hAnsi="Arial"/>
                <w:bCs/>
                <w:color w:val="F36E21"/>
              </w:rPr>
              <w:t xml:space="preserve">den Einsatz analoger und digitaler Verfahren zur Erstellung von Farbentwürfen </w:t>
            </w:r>
            <w:r w:rsidR="00466AF9">
              <w:rPr>
                <w:rFonts w:ascii="Arial" w:eastAsia="Times New Roman" w:hAnsi="Arial"/>
                <w:bCs/>
                <w:color w:val="F36E21"/>
              </w:rPr>
              <w:t xml:space="preserve">und </w:t>
            </w:r>
            <w:r>
              <w:rPr>
                <w:rFonts w:ascii="Arial" w:eastAsia="Times New Roman" w:hAnsi="Arial"/>
                <w:bCs/>
                <w:color w:val="F36E21"/>
              </w:rPr>
              <w:t xml:space="preserve">ziehen </w:t>
            </w:r>
            <w:r w:rsidR="00466AF9">
              <w:rPr>
                <w:rFonts w:ascii="Arial" w:eastAsia="Times New Roman" w:hAnsi="Arial"/>
                <w:bCs/>
                <w:color w:val="F36E21"/>
              </w:rPr>
              <w:t>daraus Rückschlüsse für ih</w:t>
            </w:r>
            <w:r w:rsidR="00466AF9" w:rsidRPr="00466AF9">
              <w:rPr>
                <w:rFonts w:ascii="Arial" w:eastAsia="Times New Roman" w:hAnsi="Arial"/>
                <w:bCs/>
                <w:color w:val="F36E21"/>
              </w:rPr>
              <w:t>re beruflichen Tätigkeiten</w:t>
            </w:r>
            <w:r w:rsidR="00466AF9">
              <w:rPr>
                <w:rFonts w:ascii="Arial" w:eastAsia="Times New Roman" w:hAnsi="Arial"/>
                <w:bCs/>
                <w:color w:val="F36E21"/>
              </w:rPr>
              <w:t>.</w:t>
            </w:r>
          </w:p>
        </w:tc>
        <w:tc>
          <w:tcPr>
            <w:tcW w:w="7302" w:type="dxa"/>
            <w:shd w:val="clear" w:color="auto" w:fill="auto"/>
          </w:tcPr>
          <w:p w:rsidR="00401D77" w:rsidRPr="007511B2" w:rsidRDefault="00401D77" w:rsidP="00CD4B80">
            <w:pPr>
              <w:pStyle w:val="Tabellenberschrift"/>
              <w:tabs>
                <w:tab w:val="clear" w:pos="1985"/>
                <w:tab w:val="clear" w:pos="3402"/>
              </w:tabs>
              <w:ind w:right="55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876F4D" w:rsidRDefault="00876F4D" w:rsidP="00876F4D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 w:rsidRPr="008F2DEF">
              <w:rPr>
                <w:rFonts w:ascii="Arial" w:hAnsi="Arial"/>
              </w:rPr>
              <w:t>Analyse von Fassaden (Gliederung eines Gebäudes)</w:t>
            </w:r>
          </w:p>
          <w:p w:rsidR="008F2DEF" w:rsidRPr="009C2520" w:rsidRDefault="00876F4D" w:rsidP="0061697C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 w:rsidRPr="009C2520">
              <w:rPr>
                <w:rFonts w:ascii="Arial" w:hAnsi="Arial"/>
              </w:rPr>
              <w:t>Bestandsaufnahme von Gebäuden (</w:t>
            </w:r>
            <w:r w:rsidR="009C2520" w:rsidRPr="009C2520">
              <w:rPr>
                <w:rFonts w:ascii="Arial" w:hAnsi="Arial"/>
              </w:rPr>
              <w:t>Architektur</w:t>
            </w:r>
            <w:r w:rsidR="00F76D54">
              <w:rPr>
                <w:rFonts w:ascii="Arial" w:hAnsi="Arial"/>
              </w:rPr>
              <w:t>elemente und epochenspezifische</w:t>
            </w:r>
            <w:r w:rsidR="009C2520" w:rsidRPr="009C2520">
              <w:rPr>
                <w:rFonts w:ascii="Arial" w:hAnsi="Arial"/>
              </w:rPr>
              <w:t xml:space="preserve"> Merkmale</w:t>
            </w:r>
            <w:r w:rsidR="009C2520">
              <w:rPr>
                <w:rFonts w:ascii="Arial" w:hAnsi="Arial"/>
              </w:rPr>
              <w:t xml:space="preserve">, </w:t>
            </w:r>
            <w:r w:rsidRPr="009C2520">
              <w:rPr>
                <w:rFonts w:ascii="Arial" w:hAnsi="Arial"/>
              </w:rPr>
              <w:t>Umfeldanalyse)</w:t>
            </w:r>
          </w:p>
          <w:p w:rsidR="008F2DEF" w:rsidRDefault="008F2DEF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 w:rsidRPr="008F2DEF">
              <w:rPr>
                <w:rFonts w:ascii="Arial" w:hAnsi="Arial"/>
              </w:rPr>
              <w:t>Kriterien zur</w:t>
            </w:r>
            <w:r w:rsidR="00876F4D">
              <w:rPr>
                <w:rFonts w:ascii="Arial" w:hAnsi="Arial"/>
              </w:rPr>
              <w:t xml:space="preserve"> Farbplanung und Farbgestaltung</w:t>
            </w:r>
            <w:r w:rsidR="0080758B">
              <w:rPr>
                <w:rFonts w:ascii="Arial" w:hAnsi="Arial"/>
              </w:rPr>
              <w:t xml:space="preserve"> (Kontraste</w:t>
            </w:r>
            <w:r w:rsidR="0083682D">
              <w:rPr>
                <w:rFonts w:ascii="Arial" w:hAnsi="Arial"/>
              </w:rPr>
              <w:t xml:space="preserve"> etc.)</w:t>
            </w:r>
          </w:p>
          <w:p w:rsidR="00812168" w:rsidRDefault="00812168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Codierung von Farbordnungssystemen</w:t>
            </w:r>
          </w:p>
          <w:p w:rsidR="009C2520" w:rsidRDefault="009C2520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Nutzung von Farbfächern (</w:t>
            </w:r>
            <w:r w:rsidR="00F76D54">
              <w:rPr>
                <w:rFonts w:ascii="Arial" w:hAnsi="Arial"/>
              </w:rPr>
              <w:t>verschiedene</w:t>
            </w:r>
            <w:r w:rsidR="00812168">
              <w:rPr>
                <w:rFonts w:ascii="Arial" w:hAnsi="Arial"/>
              </w:rPr>
              <w:t xml:space="preserve"> Produktlinien</w:t>
            </w:r>
            <w:r>
              <w:rPr>
                <w:rFonts w:ascii="Arial" w:hAnsi="Arial"/>
              </w:rPr>
              <w:t>)</w:t>
            </w:r>
          </w:p>
          <w:p w:rsidR="008F2DEF" w:rsidRPr="0080758B" w:rsidRDefault="00014CA3" w:rsidP="00CD4B80">
            <w:pPr>
              <w:pStyle w:val="Tabellenspiegelstrich"/>
              <w:ind w:right="55"/>
              <w:jc w:val="left"/>
              <w:rPr>
                <w:rFonts w:ascii="Arial" w:eastAsia="Times New Roman" w:hAnsi="Arial"/>
                <w:bCs/>
              </w:rPr>
            </w:pPr>
            <w:r w:rsidRPr="0080758B">
              <w:rPr>
                <w:rFonts w:ascii="Arial" w:eastAsia="Times New Roman" w:hAnsi="Arial"/>
                <w:bCs/>
              </w:rPr>
              <w:t xml:space="preserve">Umsetzung der manuellen Entwürfe mit </w:t>
            </w:r>
            <w:r w:rsidR="005361E7">
              <w:rPr>
                <w:rFonts w:ascii="Arial" w:eastAsia="Times New Roman" w:hAnsi="Arial"/>
                <w:bCs/>
              </w:rPr>
              <w:t>einer Web-A</w:t>
            </w:r>
            <w:r w:rsidR="00876F4D" w:rsidRPr="0080758B">
              <w:rPr>
                <w:rFonts w:ascii="Arial" w:eastAsia="Times New Roman" w:hAnsi="Arial"/>
                <w:bCs/>
              </w:rPr>
              <w:t>nwendung</w:t>
            </w:r>
          </w:p>
          <w:p w:rsidR="008F2DEF" w:rsidRPr="0080758B" w:rsidRDefault="008F2DEF" w:rsidP="00CD4B80">
            <w:pPr>
              <w:pStyle w:val="Tabellenspiegelstrich"/>
              <w:ind w:right="55"/>
              <w:jc w:val="left"/>
              <w:rPr>
                <w:rFonts w:ascii="Arial" w:eastAsia="Times New Roman" w:hAnsi="Arial"/>
                <w:bCs/>
              </w:rPr>
            </w:pPr>
            <w:r w:rsidRPr="0080758B">
              <w:rPr>
                <w:rFonts w:ascii="Arial" w:eastAsia="Times New Roman" w:hAnsi="Arial"/>
                <w:bCs/>
              </w:rPr>
              <w:t>Datenexport</w:t>
            </w:r>
            <w:r w:rsidR="00014CA3" w:rsidRPr="0080758B">
              <w:rPr>
                <w:rFonts w:ascii="Arial" w:eastAsia="Times New Roman" w:hAnsi="Arial"/>
                <w:bCs/>
              </w:rPr>
              <w:t xml:space="preserve"> und Datenausgabe</w:t>
            </w:r>
          </w:p>
          <w:p w:rsidR="003E10F8" w:rsidRPr="0080758B" w:rsidRDefault="003E10F8" w:rsidP="00CD4B80">
            <w:pPr>
              <w:pStyle w:val="Tabellenspiegelstrich"/>
              <w:jc w:val="left"/>
              <w:rPr>
                <w:rFonts w:ascii="Arial" w:eastAsia="Times New Roman" w:hAnsi="Arial"/>
                <w:bCs/>
              </w:rPr>
            </w:pPr>
            <w:r w:rsidRPr="0080758B">
              <w:rPr>
                <w:rFonts w:ascii="Arial" w:eastAsia="Times New Roman" w:hAnsi="Arial"/>
                <w:bCs/>
              </w:rPr>
              <w:t>Dateimanagement/Ordnerstruktur</w:t>
            </w:r>
          </w:p>
          <w:p w:rsidR="0080758B" w:rsidRPr="008F2DEF" w:rsidRDefault="0080758B" w:rsidP="0080758B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Vergleich manuelles vs. </w:t>
            </w:r>
            <w:r w:rsidRPr="007334F5">
              <w:rPr>
                <w:rFonts w:ascii="Arial" w:eastAsia="Times New Roman" w:hAnsi="Arial"/>
                <w:bCs/>
              </w:rPr>
              <w:t>digitales Verfahren</w:t>
            </w:r>
          </w:p>
          <w:p w:rsidR="008F2DEF" w:rsidRPr="008F2DEF" w:rsidRDefault="0080758B" w:rsidP="00CD4B80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Überprüfung und </w:t>
            </w:r>
            <w:r w:rsidR="008F2DEF" w:rsidRPr="008F2DEF">
              <w:rPr>
                <w:rFonts w:ascii="Arial" w:hAnsi="Arial"/>
              </w:rPr>
              <w:t xml:space="preserve">Bewertung der gestalterischen Lösungen im Hinblick auf die </w:t>
            </w:r>
            <w:r>
              <w:rPr>
                <w:rFonts w:ascii="Arial" w:hAnsi="Arial"/>
              </w:rPr>
              <w:t>Kundenvorgaben</w:t>
            </w:r>
          </w:p>
          <w:p w:rsidR="00401D77" w:rsidRPr="007511B2" w:rsidRDefault="0080758B" w:rsidP="0080758B">
            <w:pPr>
              <w:pStyle w:val="Tabellenspiegelstrich"/>
              <w:ind w:right="5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Dokumentation der Ergebnisse (Kundenmappe)</w:t>
            </w:r>
          </w:p>
        </w:tc>
      </w:tr>
      <w:tr w:rsidR="00401D77" w:rsidRPr="007511B2" w:rsidTr="00983C80">
        <w:trPr>
          <w:trHeight w:val="618"/>
          <w:jc w:val="center"/>
        </w:trPr>
        <w:tc>
          <w:tcPr>
            <w:tcW w:w="14596" w:type="dxa"/>
            <w:gridSpan w:val="3"/>
            <w:shd w:val="clear" w:color="auto" w:fill="auto"/>
          </w:tcPr>
          <w:p w:rsidR="00401D77" w:rsidRPr="007511B2" w:rsidRDefault="00401D77" w:rsidP="00D725F4">
            <w:pPr>
              <w:pStyle w:val="Tabellenberschrift"/>
              <w:tabs>
                <w:tab w:val="clear" w:pos="1985"/>
                <w:tab w:val="clear" w:pos="3402"/>
              </w:tabs>
              <w:ind w:right="55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Lern- und Arbeitstechniken</w:t>
            </w:r>
          </w:p>
          <w:p w:rsidR="00365FC3" w:rsidRDefault="00F636C8" w:rsidP="00D725F4">
            <w:pPr>
              <w:pStyle w:val="Tabellenspiegelstrich"/>
              <w:ind w:right="55"/>
              <w:rPr>
                <w:rFonts w:ascii="Arial" w:eastAsia="Times New Roman" w:hAnsi="Arial"/>
                <w:bCs/>
                <w:color w:val="007EC5"/>
              </w:rPr>
            </w:pPr>
            <w:r w:rsidRPr="00993BC1">
              <w:rPr>
                <w:rFonts w:ascii="Arial" w:eastAsia="Times New Roman" w:hAnsi="Arial"/>
                <w:bCs/>
              </w:rPr>
              <w:t>Umgang mit Hard- und Softwar</w:t>
            </w:r>
            <w:r w:rsidR="0018711C">
              <w:rPr>
                <w:rFonts w:ascii="Arial" w:eastAsia="Times New Roman" w:hAnsi="Arial"/>
                <w:bCs/>
              </w:rPr>
              <w:t>e, Textverarbeitungsprogramm</w:t>
            </w:r>
          </w:p>
          <w:p w:rsidR="00F636C8" w:rsidRDefault="00E6140F" w:rsidP="00D725F4">
            <w:pPr>
              <w:pStyle w:val="Tabellenspiegelstrich"/>
              <w:ind w:right="55"/>
              <w:rPr>
                <w:rFonts w:ascii="Arial" w:hAnsi="Arial"/>
              </w:rPr>
            </w:pPr>
            <w:r>
              <w:rPr>
                <w:rFonts w:ascii="Arial" w:hAnsi="Arial"/>
              </w:rPr>
              <w:t>Informationstexte beschaffen und</w:t>
            </w:r>
            <w:r w:rsidRPr="00D67E1E">
              <w:rPr>
                <w:rFonts w:ascii="Arial" w:hAnsi="Arial"/>
              </w:rPr>
              <w:t xml:space="preserve"> </w:t>
            </w:r>
            <w:r w:rsidR="00F636C8" w:rsidRPr="00F636C8">
              <w:rPr>
                <w:rFonts w:ascii="Arial" w:hAnsi="Arial"/>
              </w:rPr>
              <w:t>auswerten</w:t>
            </w:r>
          </w:p>
          <w:p w:rsidR="00014CA3" w:rsidRDefault="00F76D54" w:rsidP="00014CA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Web-App</w:t>
            </w:r>
            <w:r w:rsidR="00014CA3">
              <w:rPr>
                <w:rFonts w:ascii="Arial" w:hAnsi="Arial"/>
              </w:rPr>
              <w:t xml:space="preserve"> </w:t>
            </w:r>
            <w:r w:rsidR="00014CA3" w:rsidRPr="00014CA3">
              <w:rPr>
                <w:rFonts w:ascii="Arial" w:hAnsi="Arial"/>
              </w:rPr>
              <w:t>anwenden</w:t>
            </w:r>
          </w:p>
          <w:p w:rsidR="006514E2" w:rsidRDefault="00274F4F" w:rsidP="00D725F4">
            <w:pPr>
              <w:pStyle w:val="Tabellenspiegelstrich"/>
              <w:ind w:right="55"/>
              <w:rPr>
                <w:rFonts w:ascii="Arial" w:hAnsi="Arial"/>
              </w:rPr>
            </w:pPr>
            <w:r>
              <w:rPr>
                <w:rFonts w:ascii="Arial" w:hAnsi="Arial"/>
              </w:rPr>
              <w:t>Team</w:t>
            </w:r>
            <w:r w:rsidR="00014CA3">
              <w:rPr>
                <w:rFonts w:ascii="Arial" w:hAnsi="Arial"/>
              </w:rPr>
              <w:t>arbeit</w:t>
            </w:r>
            <w:r w:rsidR="00F636C8" w:rsidRPr="00F636C8">
              <w:rPr>
                <w:rFonts w:ascii="Arial" w:hAnsi="Arial"/>
              </w:rPr>
              <w:t xml:space="preserve"> selbständig gestalten</w:t>
            </w:r>
          </w:p>
          <w:p w:rsidR="00D67E1E" w:rsidRPr="00D67E1E" w:rsidRDefault="00D67E1E" w:rsidP="00D725F4">
            <w:pPr>
              <w:pStyle w:val="Tabellenspiegelstrich"/>
              <w:ind w:right="55"/>
              <w:rPr>
                <w:rFonts w:ascii="Arial" w:hAnsi="Arial"/>
              </w:rPr>
            </w:pPr>
            <w:r w:rsidRPr="00D67E1E">
              <w:rPr>
                <w:rFonts w:ascii="Arial" w:hAnsi="Arial"/>
              </w:rPr>
              <w:t>Aufgabenstellungen verstehen, strukturieren</w:t>
            </w:r>
          </w:p>
          <w:p w:rsidR="00D67E1E" w:rsidRPr="00D67E1E" w:rsidRDefault="00D67E1E" w:rsidP="00D725F4">
            <w:pPr>
              <w:pStyle w:val="Tabellenspiegelstrich"/>
              <w:ind w:right="55"/>
              <w:rPr>
                <w:rFonts w:ascii="Arial" w:hAnsi="Arial"/>
              </w:rPr>
            </w:pPr>
            <w:r w:rsidRPr="00D67E1E">
              <w:rPr>
                <w:rFonts w:ascii="Arial" w:hAnsi="Arial"/>
              </w:rPr>
              <w:t>Konzepte entwickeln; planen und ausführen; vortragen und präsentieren</w:t>
            </w:r>
          </w:p>
          <w:p w:rsidR="00D67E1E" w:rsidRPr="00993BC1" w:rsidRDefault="00E6140F" w:rsidP="00993BC1">
            <w:pPr>
              <w:pStyle w:val="Tabellenspiegelstrich"/>
              <w:ind w:right="55"/>
              <w:rPr>
                <w:rFonts w:ascii="Arial" w:hAnsi="Arial"/>
              </w:rPr>
            </w:pPr>
            <w:r>
              <w:rPr>
                <w:rFonts w:ascii="Arial" w:hAnsi="Arial"/>
              </w:rPr>
              <w:t>Zeitvorgaben einhalten</w:t>
            </w:r>
          </w:p>
        </w:tc>
      </w:tr>
      <w:tr w:rsidR="00401D77" w:rsidRPr="007511B2" w:rsidTr="00983C80">
        <w:trPr>
          <w:trHeight w:val="543"/>
          <w:jc w:val="center"/>
        </w:trPr>
        <w:tc>
          <w:tcPr>
            <w:tcW w:w="14596" w:type="dxa"/>
            <w:gridSpan w:val="3"/>
            <w:shd w:val="clear" w:color="auto" w:fill="auto"/>
          </w:tcPr>
          <w:p w:rsidR="00401D77" w:rsidRPr="007511B2" w:rsidRDefault="00401D77" w:rsidP="00F636C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D67E1E" w:rsidRPr="007511B2" w:rsidRDefault="00F636C8" w:rsidP="0018711C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636C8">
              <w:rPr>
                <w:rFonts w:ascii="Arial" w:hAnsi="Arial" w:cs="Arial"/>
              </w:rPr>
              <w:t>Fachbuch,</w:t>
            </w:r>
            <w:r w:rsidR="00026020">
              <w:rPr>
                <w:rFonts w:ascii="Arial" w:hAnsi="Arial" w:cs="Arial"/>
              </w:rPr>
              <w:t xml:space="preserve"> Farbfächer,</w:t>
            </w:r>
            <w:r w:rsidR="0039641B">
              <w:rPr>
                <w:rFonts w:ascii="Arial" w:hAnsi="Arial" w:cs="Arial"/>
              </w:rPr>
              <w:t xml:space="preserve"> </w:t>
            </w:r>
            <w:r w:rsidR="003F763F">
              <w:rPr>
                <w:rFonts w:ascii="Arial" w:hAnsi="Arial" w:cs="Arial"/>
              </w:rPr>
              <w:t xml:space="preserve">Fachtexte, </w:t>
            </w:r>
            <w:r w:rsidRPr="00F636C8">
              <w:rPr>
                <w:rFonts w:ascii="Arial" w:hAnsi="Arial" w:cs="Arial"/>
              </w:rPr>
              <w:t>Beamer, Computer</w:t>
            </w:r>
            <w:r w:rsidR="00014CA3">
              <w:rPr>
                <w:rFonts w:ascii="Arial" w:hAnsi="Arial" w:cs="Arial"/>
              </w:rPr>
              <w:t xml:space="preserve"> (alternativ Tablet/Smartphone)</w:t>
            </w:r>
            <w:r w:rsidRPr="00F636C8">
              <w:rPr>
                <w:rFonts w:ascii="Arial" w:hAnsi="Arial" w:cs="Arial"/>
              </w:rPr>
              <w:t xml:space="preserve">, </w:t>
            </w:r>
            <w:r w:rsidR="0080758B">
              <w:rPr>
                <w:rFonts w:ascii="Arial" w:hAnsi="Arial" w:cs="Arial"/>
              </w:rPr>
              <w:t xml:space="preserve">Dokumentenkamera, Boxen, </w:t>
            </w:r>
            <w:r w:rsidRPr="00F636C8">
              <w:rPr>
                <w:rFonts w:ascii="Arial" w:hAnsi="Arial" w:cs="Arial"/>
              </w:rPr>
              <w:t xml:space="preserve">Internet, </w:t>
            </w:r>
            <w:r w:rsidR="0018711C">
              <w:rPr>
                <w:rFonts w:ascii="Arial" w:hAnsi="Arial" w:cs="Arial"/>
              </w:rPr>
              <w:t>Textverarbeitungs-, Präsentationsprogramm,</w:t>
            </w:r>
            <w:r w:rsidRPr="00F636C8">
              <w:rPr>
                <w:rFonts w:ascii="Arial" w:hAnsi="Arial" w:cs="Arial"/>
              </w:rPr>
              <w:t xml:space="preserve"> </w:t>
            </w:r>
            <w:r w:rsidR="0018711C">
              <w:rPr>
                <w:rFonts w:ascii="Arial" w:hAnsi="Arial" w:cs="Arial"/>
              </w:rPr>
              <w:t xml:space="preserve">Anleitungsvideo, </w:t>
            </w:r>
            <w:r w:rsidR="00755123">
              <w:rPr>
                <w:rFonts w:ascii="Arial" w:hAnsi="Arial" w:cs="Arial"/>
              </w:rPr>
              <w:t>Web-Anwendung</w:t>
            </w:r>
            <w:r w:rsidR="0018711C">
              <w:rPr>
                <w:rFonts w:ascii="Arial" w:hAnsi="Arial" w:cs="Arial"/>
              </w:rPr>
              <w:t xml:space="preserve">, Farbdrucker, </w:t>
            </w:r>
            <w:r w:rsidRPr="00F636C8">
              <w:rPr>
                <w:rFonts w:ascii="Arial" w:hAnsi="Arial" w:cs="Arial"/>
              </w:rPr>
              <w:t>evtl. BYOD</w:t>
            </w:r>
          </w:p>
        </w:tc>
      </w:tr>
      <w:tr w:rsidR="00401D77" w:rsidRPr="007511B2" w:rsidTr="00983C80">
        <w:trPr>
          <w:trHeight w:val="554"/>
          <w:jc w:val="center"/>
        </w:trPr>
        <w:tc>
          <w:tcPr>
            <w:tcW w:w="14596" w:type="dxa"/>
            <w:gridSpan w:val="3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1E5C63" w:rsidRPr="007511B2" w:rsidRDefault="00F636C8" w:rsidP="00026020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636C8">
              <w:rPr>
                <w:rFonts w:ascii="Arial" w:hAnsi="Arial" w:cs="Arial"/>
              </w:rPr>
              <w:t>PC-Raum; bei Einsatz mobiler Endgeräte</w:t>
            </w:r>
            <w:r w:rsidR="00026020">
              <w:rPr>
                <w:rFonts w:ascii="Arial" w:hAnsi="Arial" w:cs="Arial"/>
              </w:rPr>
              <w:t xml:space="preserve"> </w:t>
            </w:r>
            <w:r w:rsidRPr="00F636C8">
              <w:rPr>
                <w:rFonts w:ascii="Arial" w:hAnsi="Arial" w:cs="Arial"/>
              </w:rPr>
              <w:t xml:space="preserve">WLAN </w:t>
            </w:r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Kompetenzbereichen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C80FD4">
        <w:rPr>
          <w:rFonts w:ascii="Arial" w:hAnsi="Arial" w:cs="Arial"/>
          <w:b/>
          <w:bCs/>
        </w:rPr>
        <w:t xml:space="preserve"> Wilhelm-Normann-Berufskolleg</w:t>
      </w:r>
      <w:r w:rsidR="00D67E1E">
        <w:rPr>
          <w:rFonts w:ascii="Arial" w:hAnsi="Arial" w:cs="Arial"/>
          <w:b/>
          <w:bCs/>
        </w:rPr>
        <w:t>, Herford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C80FD4">
        <w:rPr>
          <w:rFonts w:ascii="Arial" w:hAnsi="Arial" w:cs="Arial"/>
          <w:b/>
          <w:bCs/>
        </w:rPr>
        <w:t xml:space="preserve"> Andrea Brasch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7D" w:rsidRDefault="0071237D">
      <w:r>
        <w:separator/>
      </w:r>
    </w:p>
    <w:p w:rsidR="0071237D" w:rsidRDefault="0071237D"/>
    <w:p w:rsidR="0071237D" w:rsidRDefault="0071237D"/>
  </w:endnote>
  <w:endnote w:type="continuationSeparator" w:id="0">
    <w:p w:rsidR="0071237D" w:rsidRDefault="0071237D">
      <w:r>
        <w:continuationSeparator/>
      </w:r>
    </w:p>
    <w:p w:rsidR="0071237D" w:rsidRDefault="0071237D"/>
    <w:p w:rsidR="0071237D" w:rsidRDefault="00712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B7F1A">
      <w:rPr>
        <w:noProof/>
      </w:rPr>
      <w:t>2</w:t>
    </w:r>
    <w:r>
      <w:fldChar w:fldCharType="end"/>
    </w:r>
    <w:r>
      <w:t xml:space="preserve"> von </w:t>
    </w:r>
    <w:r w:rsidR="005C00D6">
      <w:rPr>
        <w:noProof/>
      </w:rPr>
      <w:fldChar w:fldCharType="begin"/>
    </w:r>
    <w:r w:rsidR="005C00D6">
      <w:rPr>
        <w:noProof/>
      </w:rPr>
      <w:instrText xml:space="preserve"> NUMPAGES  \* Arabic  \* MERGEFORMAT </w:instrText>
    </w:r>
    <w:r w:rsidR="005C00D6">
      <w:rPr>
        <w:noProof/>
      </w:rPr>
      <w:fldChar w:fldCharType="separate"/>
    </w:r>
    <w:r w:rsidR="004B7F1A">
      <w:rPr>
        <w:noProof/>
      </w:rPr>
      <w:t>2</w:t>
    </w:r>
    <w:r w:rsidR="005C00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7D" w:rsidRDefault="0071237D">
      <w:r>
        <w:separator/>
      </w:r>
    </w:p>
  </w:footnote>
  <w:footnote w:type="continuationSeparator" w:id="0">
    <w:p w:rsidR="0071237D" w:rsidRDefault="0071237D">
      <w:r>
        <w:continuationSeparator/>
      </w:r>
    </w:p>
    <w:p w:rsidR="0071237D" w:rsidRDefault="0071237D"/>
    <w:p w:rsidR="0071237D" w:rsidRDefault="007123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63" w:rsidRPr="00DE0DDC" w:rsidRDefault="007236C8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5C00D6">
                            <w:rPr>
                              <w:noProof/>
                            </w:rPr>
                            <w:fldChar w:fldCharType="begin"/>
                          </w:r>
                          <w:r w:rsidR="005C00D6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5C00D6">
                            <w:rPr>
                              <w:noProof/>
                            </w:rPr>
                            <w:fldChar w:fldCharType="separate"/>
                          </w:r>
                          <w:r w:rsidR="00812168">
                            <w:rPr>
                              <w:noProof/>
                            </w:rPr>
                            <w:t>2</w:t>
                          </w:r>
                          <w:r w:rsidR="005C00D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C00D6">
                      <w:rPr>
                        <w:noProof/>
                      </w:rPr>
                      <w:fldChar w:fldCharType="begin"/>
                    </w:r>
                    <w:r w:rsidR="005C00D6">
                      <w:rPr>
                        <w:noProof/>
                      </w:rPr>
                      <w:instrText xml:space="preserve"> NUMPAGES  \* Arabic  \* MERGEFORMAT </w:instrText>
                    </w:r>
                    <w:r w:rsidR="005C00D6">
                      <w:rPr>
                        <w:noProof/>
                      </w:rPr>
                      <w:fldChar w:fldCharType="separate"/>
                    </w:r>
                    <w:r w:rsidR="00812168">
                      <w:rPr>
                        <w:noProof/>
                      </w:rPr>
                      <w:t>2</w:t>
                    </w:r>
                    <w:r w:rsidR="005C00D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1B3AF3">
      <w:rPr>
        <w:rFonts w:ascii="Calibri" w:hAnsi="Calibri"/>
        <w:b/>
        <w:sz w:val="28"/>
        <w:szCs w:val="28"/>
        <w:u w:val="single"/>
      </w:rPr>
      <w:t xml:space="preserve"> 19</w:t>
    </w:r>
    <w:r w:rsidR="00AB4A7E">
      <w:rPr>
        <w:rFonts w:ascii="Calibri" w:hAnsi="Calibri"/>
        <w:b/>
        <w:sz w:val="28"/>
        <w:szCs w:val="28"/>
        <w:u w:val="single"/>
      </w:rPr>
      <w:t>.01.2020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7A8"/>
    <w:rsid w:val="00003C42"/>
    <w:rsid w:val="00012714"/>
    <w:rsid w:val="00013372"/>
    <w:rsid w:val="00014CA3"/>
    <w:rsid w:val="00021A25"/>
    <w:rsid w:val="00026020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564B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28BB"/>
    <w:rsid w:val="00080DFD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63D6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DB8"/>
    <w:rsid w:val="000E7771"/>
    <w:rsid w:val="000F1481"/>
    <w:rsid w:val="000F1E1C"/>
    <w:rsid w:val="000F342E"/>
    <w:rsid w:val="00100128"/>
    <w:rsid w:val="00100D82"/>
    <w:rsid w:val="001014AC"/>
    <w:rsid w:val="001039CB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8711C"/>
    <w:rsid w:val="00190265"/>
    <w:rsid w:val="0019078C"/>
    <w:rsid w:val="001909EA"/>
    <w:rsid w:val="00191A4B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341"/>
    <w:rsid w:val="001B3AF3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63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2FBA"/>
    <w:rsid w:val="002268EC"/>
    <w:rsid w:val="00227230"/>
    <w:rsid w:val="0023159B"/>
    <w:rsid w:val="00234030"/>
    <w:rsid w:val="002353C0"/>
    <w:rsid w:val="0023617D"/>
    <w:rsid w:val="00236805"/>
    <w:rsid w:val="002371ED"/>
    <w:rsid w:val="002371FF"/>
    <w:rsid w:val="0024038C"/>
    <w:rsid w:val="0024122D"/>
    <w:rsid w:val="002414B2"/>
    <w:rsid w:val="00244DBF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74F4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3DA0"/>
    <w:rsid w:val="002B49E5"/>
    <w:rsid w:val="002B4B14"/>
    <w:rsid w:val="002B529D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504"/>
    <w:rsid w:val="00314C2A"/>
    <w:rsid w:val="00316883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4C0"/>
    <w:rsid w:val="00365C67"/>
    <w:rsid w:val="00365FC3"/>
    <w:rsid w:val="003667E1"/>
    <w:rsid w:val="003672F3"/>
    <w:rsid w:val="00367E25"/>
    <w:rsid w:val="0037270F"/>
    <w:rsid w:val="00375961"/>
    <w:rsid w:val="00381429"/>
    <w:rsid w:val="00381D4C"/>
    <w:rsid w:val="0038430D"/>
    <w:rsid w:val="00386826"/>
    <w:rsid w:val="00387507"/>
    <w:rsid w:val="00390249"/>
    <w:rsid w:val="003911F7"/>
    <w:rsid w:val="00391356"/>
    <w:rsid w:val="00391924"/>
    <w:rsid w:val="0039326B"/>
    <w:rsid w:val="00394253"/>
    <w:rsid w:val="00394A4B"/>
    <w:rsid w:val="0039641B"/>
    <w:rsid w:val="003964DC"/>
    <w:rsid w:val="00396F86"/>
    <w:rsid w:val="003A25F1"/>
    <w:rsid w:val="003A3CBA"/>
    <w:rsid w:val="003A4DF6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10F8"/>
    <w:rsid w:val="003E5DC3"/>
    <w:rsid w:val="003E6812"/>
    <w:rsid w:val="003E69BF"/>
    <w:rsid w:val="003F3787"/>
    <w:rsid w:val="003F763F"/>
    <w:rsid w:val="00401D77"/>
    <w:rsid w:val="004070AD"/>
    <w:rsid w:val="00410BFF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4AB"/>
    <w:rsid w:val="00456362"/>
    <w:rsid w:val="00457CC9"/>
    <w:rsid w:val="00461798"/>
    <w:rsid w:val="00463147"/>
    <w:rsid w:val="00464089"/>
    <w:rsid w:val="00466AF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B7F1A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083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6F2D"/>
    <w:rsid w:val="00530E5D"/>
    <w:rsid w:val="00532594"/>
    <w:rsid w:val="00532D75"/>
    <w:rsid w:val="00535E24"/>
    <w:rsid w:val="005361E7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C9F"/>
    <w:rsid w:val="00594096"/>
    <w:rsid w:val="00594D23"/>
    <w:rsid w:val="00596EDF"/>
    <w:rsid w:val="005A072E"/>
    <w:rsid w:val="005A10C2"/>
    <w:rsid w:val="005A1EA9"/>
    <w:rsid w:val="005A40FB"/>
    <w:rsid w:val="005A4B93"/>
    <w:rsid w:val="005A4BC0"/>
    <w:rsid w:val="005A520E"/>
    <w:rsid w:val="005A670C"/>
    <w:rsid w:val="005A7535"/>
    <w:rsid w:val="005B0F55"/>
    <w:rsid w:val="005B2B72"/>
    <w:rsid w:val="005B2EAC"/>
    <w:rsid w:val="005B3F3E"/>
    <w:rsid w:val="005B4D39"/>
    <w:rsid w:val="005B5C47"/>
    <w:rsid w:val="005B7AE8"/>
    <w:rsid w:val="005C00D6"/>
    <w:rsid w:val="005C328E"/>
    <w:rsid w:val="005C3460"/>
    <w:rsid w:val="005C3919"/>
    <w:rsid w:val="005C741D"/>
    <w:rsid w:val="005D148F"/>
    <w:rsid w:val="005D1CBF"/>
    <w:rsid w:val="005D3006"/>
    <w:rsid w:val="005D5585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5F6E67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0F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7698"/>
    <w:rsid w:val="00680414"/>
    <w:rsid w:val="00680F44"/>
    <w:rsid w:val="00682CFA"/>
    <w:rsid w:val="00684FA9"/>
    <w:rsid w:val="006915DF"/>
    <w:rsid w:val="0069317C"/>
    <w:rsid w:val="00694F44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4503"/>
    <w:rsid w:val="006F508D"/>
    <w:rsid w:val="006F6885"/>
    <w:rsid w:val="007034EE"/>
    <w:rsid w:val="007051DB"/>
    <w:rsid w:val="00711299"/>
    <w:rsid w:val="0071237D"/>
    <w:rsid w:val="00715517"/>
    <w:rsid w:val="0071555E"/>
    <w:rsid w:val="0071706E"/>
    <w:rsid w:val="00717D52"/>
    <w:rsid w:val="00720C38"/>
    <w:rsid w:val="0072213F"/>
    <w:rsid w:val="007230E2"/>
    <w:rsid w:val="007236C8"/>
    <w:rsid w:val="007237D5"/>
    <w:rsid w:val="00723DA5"/>
    <w:rsid w:val="007242A7"/>
    <w:rsid w:val="0072439F"/>
    <w:rsid w:val="00724D3C"/>
    <w:rsid w:val="0072762E"/>
    <w:rsid w:val="00732500"/>
    <w:rsid w:val="007334F5"/>
    <w:rsid w:val="00733CD6"/>
    <w:rsid w:val="00734A42"/>
    <w:rsid w:val="00735CF3"/>
    <w:rsid w:val="0074404B"/>
    <w:rsid w:val="00744297"/>
    <w:rsid w:val="00745781"/>
    <w:rsid w:val="00746955"/>
    <w:rsid w:val="007473D7"/>
    <w:rsid w:val="007511B2"/>
    <w:rsid w:val="0075302E"/>
    <w:rsid w:val="0075467A"/>
    <w:rsid w:val="00755123"/>
    <w:rsid w:val="007630E2"/>
    <w:rsid w:val="007633C5"/>
    <w:rsid w:val="00765CCF"/>
    <w:rsid w:val="00766693"/>
    <w:rsid w:val="00771429"/>
    <w:rsid w:val="00772637"/>
    <w:rsid w:val="007779B5"/>
    <w:rsid w:val="007779D2"/>
    <w:rsid w:val="00781F46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3963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2B7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0758B"/>
    <w:rsid w:val="00810D02"/>
    <w:rsid w:val="00811C9F"/>
    <w:rsid w:val="00812168"/>
    <w:rsid w:val="00813F01"/>
    <w:rsid w:val="00817652"/>
    <w:rsid w:val="008177E8"/>
    <w:rsid w:val="00817D5A"/>
    <w:rsid w:val="008234F4"/>
    <w:rsid w:val="008269E9"/>
    <w:rsid w:val="00830A3E"/>
    <w:rsid w:val="008312DA"/>
    <w:rsid w:val="008324B8"/>
    <w:rsid w:val="008327EF"/>
    <w:rsid w:val="0083682D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30CD"/>
    <w:rsid w:val="00865E82"/>
    <w:rsid w:val="008663C1"/>
    <w:rsid w:val="0086762F"/>
    <w:rsid w:val="00871D98"/>
    <w:rsid w:val="00873F8E"/>
    <w:rsid w:val="008740D4"/>
    <w:rsid w:val="00876F4D"/>
    <w:rsid w:val="00880672"/>
    <w:rsid w:val="00881821"/>
    <w:rsid w:val="00882AA9"/>
    <w:rsid w:val="008831BC"/>
    <w:rsid w:val="00884116"/>
    <w:rsid w:val="008844F9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0DD"/>
    <w:rsid w:val="008C343A"/>
    <w:rsid w:val="008C7A73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DEF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5B8E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2520"/>
    <w:rsid w:val="00983C50"/>
    <w:rsid w:val="00983C80"/>
    <w:rsid w:val="0098717A"/>
    <w:rsid w:val="00991A36"/>
    <w:rsid w:val="00991E6B"/>
    <w:rsid w:val="009921CD"/>
    <w:rsid w:val="00992B81"/>
    <w:rsid w:val="00993146"/>
    <w:rsid w:val="00993BC1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2520"/>
    <w:rsid w:val="009C68AB"/>
    <w:rsid w:val="009D15DB"/>
    <w:rsid w:val="009D2DA1"/>
    <w:rsid w:val="009D31A3"/>
    <w:rsid w:val="009E068F"/>
    <w:rsid w:val="009E0F7A"/>
    <w:rsid w:val="009E2480"/>
    <w:rsid w:val="009E2956"/>
    <w:rsid w:val="009E5B52"/>
    <w:rsid w:val="009E6598"/>
    <w:rsid w:val="009E6D76"/>
    <w:rsid w:val="009F0323"/>
    <w:rsid w:val="009F1330"/>
    <w:rsid w:val="009F184A"/>
    <w:rsid w:val="009F4622"/>
    <w:rsid w:val="009F5497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51DF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3114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3BD6"/>
    <w:rsid w:val="00A96299"/>
    <w:rsid w:val="00AA0F77"/>
    <w:rsid w:val="00AA33F0"/>
    <w:rsid w:val="00AA35F7"/>
    <w:rsid w:val="00AA54B2"/>
    <w:rsid w:val="00AA59BF"/>
    <w:rsid w:val="00AA6963"/>
    <w:rsid w:val="00AA7781"/>
    <w:rsid w:val="00AA7FB0"/>
    <w:rsid w:val="00AB1B52"/>
    <w:rsid w:val="00AB1F1B"/>
    <w:rsid w:val="00AB4A7E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0CC"/>
    <w:rsid w:val="00AE78B9"/>
    <w:rsid w:val="00AF10D5"/>
    <w:rsid w:val="00AF144C"/>
    <w:rsid w:val="00AF288A"/>
    <w:rsid w:val="00AF787D"/>
    <w:rsid w:val="00B058BB"/>
    <w:rsid w:val="00B062DB"/>
    <w:rsid w:val="00B07C65"/>
    <w:rsid w:val="00B07F21"/>
    <w:rsid w:val="00B150C1"/>
    <w:rsid w:val="00B15B01"/>
    <w:rsid w:val="00B23C7C"/>
    <w:rsid w:val="00B247E6"/>
    <w:rsid w:val="00B250B5"/>
    <w:rsid w:val="00B258B2"/>
    <w:rsid w:val="00B30141"/>
    <w:rsid w:val="00B30D57"/>
    <w:rsid w:val="00B30DBC"/>
    <w:rsid w:val="00B31170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1BC3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115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5316"/>
    <w:rsid w:val="00C31652"/>
    <w:rsid w:val="00C3497F"/>
    <w:rsid w:val="00C34C56"/>
    <w:rsid w:val="00C3501F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9BD"/>
    <w:rsid w:val="00C80E19"/>
    <w:rsid w:val="00C80FD4"/>
    <w:rsid w:val="00C85B44"/>
    <w:rsid w:val="00C918D0"/>
    <w:rsid w:val="00C92FC1"/>
    <w:rsid w:val="00C932C7"/>
    <w:rsid w:val="00C9648B"/>
    <w:rsid w:val="00CA29A0"/>
    <w:rsid w:val="00CA5AF4"/>
    <w:rsid w:val="00CC04F5"/>
    <w:rsid w:val="00CC1F61"/>
    <w:rsid w:val="00CC2011"/>
    <w:rsid w:val="00CD1F11"/>
    <w:rsid w:val="00CD4B80"/>
    <w:rsid w:val="00CD4D2B"/>
    <w:rsid w:val="00CD7D31"/>
    <w:rsid w:val="00CE025F"/>
    <w:rsid w:val="00CE10F2"/>
    <w:rsid w:val="00CE17F4"/>
    <w:rsid w:val="00CE1831"/>
    <w:rsid w:val="00CE2F79"/>
    <w:rsid w:val="00CE772D"/>
    <w:rsid w:val="00CF1F7C"/>
    <w:rsid w:val="00CF27D7"/>
    <w:rsid w:val="00CF5C3D"/>
    <w:rsid w:val="00CF713C"/>
    <w:rsid w:val="00CF7CF7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3A1"/>
    <w:rsid w:val="00D22AD7"/>
    <w:rsid w:val="00D23DD0"/>
    <w:rsid w:val="00D24061"/>
    <w:rsid w:val="00D249B6"/>
    <w:rsid w:val="00D25585"/>
    <w:rsid w:val="00D314F7"/>
    <w:rsid w:val="00D34860"/>
    <w:rsid w:val="00D369D2"/>
    <w:rsid w:val="00D36C11"/>
    <w:rsid w:val="00D36CEB"/>
    <w:rsid w:val="00D44718"/>
    <w:rsid w:val="00D536AE"/>
    <w:rsid w:val="00D55586"/>
    <w:rsid w:val="00D6108B"/>
    <w:rsid w:val="00D611E9"/>
    <w:rsid w:val="00D61955"/>
    <w:rsid w:val="00D6414D"/>
    <w:rsid w:val="00D64C9D"/>
    <w:rsid w:val="00D66D5D"/>
    <w:rsid w:val="00D679EB"/>
    <w:rsid w:val="00D67E1E"/>
    <w:rsid w:val="00D725F4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6FB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08E3"/>
    <w:rsid w:val="00E219E8"/>
    <w:rsid w:val="00E22069"/>
    <w:rsid w:val="00E22185"/>
    <w:rsid w:val="00E22570"/>
    <w:rsid w:val="00E22795"/>
    <w:rsid w:val="00E22BC7"/>
    <w:rsid w:val="00E23215"/>
    <w:rsid w:val="00E2727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7592"/>
    <w:rsid w:val="00E6140F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02C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5CB"/>
    <w:rsid w:val="00F567F4"/>
    <w:rsid w:val="00F5776D"/>
    <w:rsid w:val="00F619BB"/>
    <w:rsid w:val="00F636C8"/>
    <w:rsid w:val="00F645BB"/>
    <w:rsid w:val="00F67887"/>
    <w:rsid w:val="00F73577"/>
    <w:rsid w:val="00F73BE0"/>
    <w:rsid w:val="00F76229"/>
    <w:rsid w:val="00F764AE"/>
    <w:rsid w:val="00F768C9"/>
    <w:rsid w:val="00F76D54"/>
    <w:rsid w:val="00F774AE"/>
    <w:rsid w:val="00F77622"/>
    <w:rsid w:val="00F81DD7"/>
    <w:rsid w:val="00F8377C"/>
    <w:rsid w:val="00F83BF3"/>
    <w:rsid w:val="00F856ED"/>
    <w:rsid w:val="00F86BF6"/>
    <w:rsid w:val="00F930F8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0D16"/>
    <w:rsid w:val="00FE1EF4"/>
    <w:rsid w:val="00FE2F03"/>
    <w:rsid w:val="00FE39BA"/>
    <w:rsid w:val="00FE44D4"/>
    <w:rsid w:val="00FE46E2"/>
    <w:rsid w:val="00FE568B"/>
    <w:rsid w:val="00FE713E"/>
    <w:rsid w:val="00FE7429"/>
    <w:rsid w:val="00FE7441"/>
    <w:rsid w:val="00FF0E6B"/>
    <w:rsid w:val="00FF1B12"/>
    <w:rsid w:val="00FF1FD9"/>
    <w:rsid w:val="00FF6467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297FEB-3BC2-4D51-9E1A-D08A4C5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73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986C-610B-47D7-A0C0-7447A98F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Andrea</cp:lastModifiedBy>
  <cp:revision>2</cp:revision>
  <cp:lastPrinted>2020-01-19T12:22:00Z</cp:lastPrinted>
  <dcterms:created xsi:type="dcterms:W3CDTF">2020-02-15T16:29:00Z</dcterms:created>
  <dcterms:modified xsi:type="dcterms:W3CDTF">2020-02-15T16:29:00Z</dcterms:modified>
</cp:coreProperties>
</file>